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B7100" w14:textId="77777777" w:rsidR="007E6680" w:rsidRPr="00AB4519" w:rsidRDefault="008001C4">
      <w:pPr>
        <w:pBdr>
          <w:top w:val="nil"/>
          <w:left w:val="nil"/>
          <w:bottom w:val="nil"/>
          <w:right w:val="nil"/>
          <w:between w:val="nil"/>
          <w:bar w:val="nil"/>
        </w:pBdr>
        <w:rPr>
          <w:rFonts w:ascii="BancoDoBrasil Textos" w:hAnsi="BancoDoBrasil Textos"/>
          <w:bdr w:val="nil"/>
        </w:rPr>
        <w:sectPr w:rsidR="007E6680" w:rsidRPr="00AB4519"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0" w:name="RG_MARKER_374941"/>
      <w:bookmarkStart w:id="1" w:name="RG_MARKER_374865"/>
      <w:bookmarkStart w:id="2" w:name="RG_DOC__LknbY_Ggp5"/>
      <w:r w:rsidRPr="00AB4519">
        <w:rPr>
          <w:rFonts w:ascii="BancoDoBrasil Textos" w:hAnsi="BancoDoBrasil Textos"/>
          <w:noProof/>
          <w:sz w:val="24"/>
          <w:szCs w:val="24"/>
          <w:bdr w:val="nil"/>
        </w:rPr>
        <mc:AlternateContent>
          <mc:Choice Requires="wpg">
            <w:drawing>
              <wp:anchor distT="0" distB="0" distL="114300" distR="114300" simplePos="0" relativeHeight="251659264" behindDoc="0" locked="0" layoutInCell="1" allowOverlap="1" wp14:anchorId="35C4D4F6" wp14:editId="5B2AA45A">
                <wp:simplePos x="0" y="0"/>
                <wp:positionH relativeFrom="page">
                  <wp:posOffset>0</wp:posOffset>
                </wp:positionH>
                <wp:positionV relativeFrom="page">
                  <wp:posOffset>-541020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19353" y="7977981"/>
                            <a:ext cx="4686307" cy="1542604"/>
                          </a:xfrm>
                          <a:prstGeom prst="rect">
                            <a:avLst/>
                          </a:prstGeom>
                          <a:ln w="12700">
                            <a:miter lim="400000"/>
                          </a:ln>
                          <a:extLst>
                            <a:ext uri="{C572A759-6A51-4108-AA02-DFA0A04FC94B}">
                              <ma14:wrappingTextBoxFlag xmlns="" xmlns:a14="http://schemas.microsoft.com/office/drawing/2010/main" xmlns:lc="http://schemas.openxmlformats.org/drawingml/2006/lockedCanvas" xmlns:ma14="http://schemas.microsoft.com/office/mac/drawingml/2011/main" xmlns:o="urn:schemas-microsoft-com:office:office" xmlns:p="http://schemas.openxmlformats.org/presentationml/2006/main" xmlns:v="urn:schemas-microsoft-com:vml" xmlns:w="http://schemas.openxmlformats.org/wordprocessingml/2006/main" xmlns:w10="urn:schemas-microsoft-com:office:word" val="1"/>
                            </a:ext>
                          </a:extLst>
                        </wps:spPr>
                        <wps:txbx>
                          <w:txbxContent>
                            <w:p w14:paraId="31A100D7" w14:textId="77777777" w:rsidR="00970910" w:rsidRDefault="008001C4"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08A9F76C" w14:textId="77777777" w:rsidR="004A4A95" w:rsidRPr="004A4A95" w:rsidRDefault="008001C4"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7B85B05D" w14:textId="77777777" w:rsidR="00970910" w:rsidRDefault="008001C4"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3º Trimestre de 2025</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35C4D4F6" id="Agrupar 2" o:spid="_x0000_s1026" style="position:absolute;left:0;text-align:left;margin-left:0;margin-top:-42.6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193;top:79779;width:46863;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31A100D7" w14:textId="77777777" w:rsidR="00970910" w:rsidRDefault="008001C4"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Ativos S.A.</w:t>
                        </w:r>
                      </w:p>
                      <w:p w14:paraId="08A9F76C" w14:textId="77777777" w:rsidR="004A4A95" w:rsidRPr="004A4A95" w:rsidRDefault="008001C4"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bdr w:val="nil"/>
                          </w:rPr>
                        </w:pPr>
                        <w:r>
                          <w:rPr>
                            <w:rFonts w:ascii="BancoDoBrasil Titulos Regular" w:eastAsia="BancoDoBrasil Titulos Regular" w:hAnsi="BancoDoBrasil Titulos Regular" w:cs="BancoDoBrasil Titulos Regular"/>
                            <w:color w:val="FBFC5F"/>
                            <w:sz w:val="48"/>
                            <w:szCs w:val="48"/>
                          </w:rPr>
                          <w:t>Demonstrações Contábeis</w:t>
                        </w:r>
                      </w:p>
                      <w:p w14:paraId="7B85B05D" w14:textId="77777777" w:rsidR="00970910" w:rsidRDefault="008001C4" w:rsidP="00970910">
                        <w:pPr>
                          <w:pBdr>
                            <w:top w:val="nil"/>
                            <w:left w:val="nil"/>
                            <w:bottom w:val="nil"/>
                            <w:right w:val="nil"/>
                            <w:between w:val="nil"/>
                            <w:bar w:val="nil"/>
                          </w:pBdr>
                          <w:overflowPunct w:val="0"/>
                          <w:rPr>
                            <w:bdr w:val="nil"/>
                          </w:rPr>
                        </w:pPr>
                        <w:r>
                          <w:rPr>
                            <w:rFonts w:ascii="BancoDoBrasil Titulos Regular" w:eastAsia="BancoDoBrasil Titulos Regular" w:hAnsi="BancoDoBrasil Titulos Regular" w:cs="BancoDoBrasil Titulos Regular"/>
                            <w:color w:val="FBFC5F"/>
                            <w:sz w:val="48"/>
                            <w:szCs w:val="48"/>
                          </w:rPr>
                          <w:t>3º Trimestre de 2025</w:t>
                        </w:r>
                      </w:p>
                    </w:txbxContent>
                  </v:textbox>
                </v:shape>
                <w10:wrap anchorx="page" anchory="page"/>
              </v:group>
            </w:pict>
          </mc:Fallback>
        </mc:AlternateContent>
      </w:r>
      <w:bookmarkEnd w:id="0"/>
      <w:bookmarkEnd w:id="1"/>
      <w:bookmarkEnd w:id="2"/>
    </w:p>
    <w:tbl>
      <w:tblPr>
        <w:tblStyle w:val="CDMRange1"/>
        <w:tblW w:w="9705" w:type="dxa"/>
        <w:tblLayout w:type="fixed"/>
        <w:tblLook w:val="0600" w:firstRow="0" w:lastRow="0" w:firstColumn="0" w:lastColumn="0" w:noHBand="1" w:noVBand="1"/>
      </w:tblPr>
      <w:tblGrid>
        <w:gridCol w:w="5250"/>
        <w:gridCol w:w="1155"/>
        <w:gridCol w:w="1650"/>
        <w:gridCol w:w="1650"/>
      </w:tblGrid>
      <w:tr w:rsidR="004E4FDB" w:rsidRPr="00AB4519" w14:paraId="0B675036" w14:textId="77777777">
        <w:trPr>
          <w:trHeight w:hRule="exact" w:val="280"/>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541ACFAF" w14:textId="77777777" w:rsidR="004E4FDB" w:rsidRPr="00AB4519" w:rsidRDefault="008001C4">
            <w:pPr>
              <w:pageBreakBefore/>
              <w:spacing w:before="0" w:after="0" w:line="240" w:lineRule="auto"/>
              <w:jc w:val="left"/>
              <w:rPr>
                <w:rFonts w:ascii="BancoDoBrasil Textos" w:eastAsia="BancoDoBrasil Textos" w:hAnsi="BancoDoBrasil Textos" w:cs="BancoDoBrasil Textos"/>
                <w:b/>
                <w:color w:val="000000"/>
                <w:sz w:val="20"/>
              </w:rPr>
            </w:pPr>
            <w:bookmarkStart w:id="3" w:name="RG_MARKER_374869"/>
            <w:bookmarkStart w:id="4" w:name="RG_MARKER_374937"/>
            <w:bookmarkStart w:id="5" w:name="RG_MARKER_374857"/>
            <w:r w:rsidRPr="00AB4519">
              <w:rPr>
                <w:rFonts w:ascii="BancoDoBrasil Textos" w:eastAsia="BancoDoBrasil Textos" w:hAnsi="BancoDoBrasil Textos" w:cs="BancoDoBrasil Textos"/>
                <w:b/>
                <w:color w:val="000000"/>
                <w:sz w:val="20"/>
              </w:rPr>
              <w:lastRenderedPageBreak/>
              <w:t>Balanço patrimonial</w:t>
            </w:r>
            <w:bookmarkEnd w:id="3"/>
            <w:bookmarkEnd w:id="4"/>
            <w:bookmarkEnd w:id="5"/>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239E5FBE"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0DCBB679"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B23E725"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6758FA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57CCBF6"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FA9538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F5BCCE"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6CDDBE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B82C4A0"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2BE0903" w14:textId="77777777" w:rsidR="004E4FDB" w:rsidRPr="00AB4519" w:rsidRDefault="008001C4">
            <w:pPr>
              <w:spacing w:before="0" w:after="0" w:line="240" w:lineRule="auto"/>
              <w:jc w:val="center"/>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6C9E9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30/09/2025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550CF34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31/12/2024</w:t>
            </w:r>
          </w:p>
        </w:tc>
      </w:tr>
      <w:tr w:rsidR="004E4FDB" w:rsidRPr="00AB4519" w14:paraId="448610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1D8F785"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B9C6170"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952E166"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9DEC7C"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27BF0F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625E64E"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Ativo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701252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1FA91A5"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671.782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4B2504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736.283</w:t>
            </w:r>
          </w:p>
        </w:tc>
      </w:tr>
      <w:tr w:rsidR="004E4FDB" w:rsidRPr="00AB4519" w14:paraId="6392FB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7C4B145"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FD1997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6F9CF5D"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894E7F1"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6C6289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8C6DCAE"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00CB2C4"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232BB7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269.522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F4F32F5"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436.642</w:t>
            </w:r>
          </w:p>
        </w:tc>
      </w:tr>
      <w:tr w:rsidR="004E4FDB" w:rsidRPr="00AB4519" w14:paraId="54588A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B37D7C2"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85CE4D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EC43B97"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92ED2C4"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01F4CB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3D5E116"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F28FE08"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2A6481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319.838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0290D6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290.553</w:t>
            </w:r>
          </w:p>
        </w:tc>
      </w:tr>
      <w:tr w:rsidR="004E4FDB" w:rsidRPr="00AB4519" w14:paraId="6A3F3F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72AAB8B"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B03B789"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8A4CA8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319.838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4FB5D8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290.553</w:t>
            </w:r>
          </w:p>
        </w:tc>
      </w:tr>
      <w:tr w:rsidR="004E4FDB" w:rsidRPr="00AB4519" w14:paraId="4FC89F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77BE9C8"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7C46E22"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5C1C4FA"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5AE6E4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C37DE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EA4CD41"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3632E45"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EF3105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82.292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DC6BC7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9.016</w:t>
            </w:r>
          </w:p>
        </w:tc>
      </w:tr>
      <w:tr w:rsidR="004E4FDB" w:rsidRPr="00AB4519" w14:paraId="39FB40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6623E43"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1FB652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464A10C"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3832A5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8B3A0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F62287"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Outros valores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B9786DC"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F1D7C7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130</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93CB335"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72</w:t>
            </w:r>
          </w:p>
        </w:tc>
      </w:tr>
      <w:tr w:rsidR="004E4FDB" w:rsidRPr="00AB4519" w14:paraId="77971C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E2C497D"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40C0DA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D74F0A5"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A40EB7F"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9C325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B3B06D3"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Ativo não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281C3DE"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6743CED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851.587</w:t>
            </w:r>
          </w:p>
        </w:tc>
        <w:tc>
          <w:tcPr>
            <w:tcW w:w="1650" w:type="dxa"/>
            <w:tcBorders>
              <w:top w:val="nil"/>
              <w:left w:val="nil"/>
              <w:bottom w:val="nil"/>
              <w:right w:val="nil"/>
              <w:tl2br w:val="nil"/>
              <w:tr2bl w:val="nil"/>
            </w:tcBorders>
            <w:noWrap/>
            <w:tcMar>
              <w:left w:w="40" w:type="dxa"/>
              <w:right w:w="100" w:type="dxa"/>
            </w:tcMar>
            <w:vAlign w:val="center"/>
          </w:tcPr>
          <w:p w14:paraId="2F6250D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732.216</w:t>
            </w:r>
          </w:p>
        </w:tc>
      </w:tr>
      <w:tr w:rsidR="004E4FDB" w:rsidRPr="00AB4519" w14:paraId="3172C1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E800669"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082EA5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9652A15"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90C21A1"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511BEB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A6BC090"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2C71CC5"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1BA77DD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842.321</w:t>
            </w:r>
          </w:p>
        </w:tc>
        <w:tc>
          <w:tcPr>
            <w:tcW w:w="1650" w:type="dxa"/>
            <w:tcBorders>
              <w:top w:val="nil"/>
              <w:left w:val="nil"/>
              <w:bottom w:val="nil"/>
              <w:right w:val="nil"/>
              <w:tl2br w:val="nil"/>
              <w:tr2bl w:val="nil"/>
            </w:tcBorders>
            <w:noWrap/>
            <w:tcMar>
              <w:left w:w="40" w:type="dxa"/>
              <w:right w:w="100" w:type="dxa"/>
            </w:tcMar>
            <w:vAlign w:val="center"/>
          </w:tcPr>
          <w:p w14:paraId="03939DD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724.014</w:t>
            </w:r>
          </w:p>
        </w:tc>
      </w:tr>
      <w:tr w:rsidR="004E4FDB" w:rsidRPr="00AB4519" w14:paraId="1C9E71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71F7FEE"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E7BB0D1"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A3B1638"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47D04972"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1D30B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582B76D"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Instrumentos financeiros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2C3946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24214262"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813.731</w:t>
            </w:r>
          </w:p>
        </w:tc>
        <w:tc>
          <w:tcPr>
            <w:tcW w:w="1650" w:type="dxa"/>
            <w:tcBorders>
              <w:top w:val="nil"/>
              <w:left w:val="nil"/>
              <w:bottom w:val="nil"/>
              <w:right w:val="nil"/>
              <w:tl2br w:val="nil"/>
              <w:tr2bl w:val="nil"/>
            </w:tcBorders>
            <w:noWrap/>
            <w:tcMar>
              <w:left w:w="40" w:type="dxa"/>
              <w:right w:w="100" w:type="dxa"/>
            </w:tcMar>
            <w:vAlign w:val="center"/>
          </w:tcPr>
          <w:p w14:paraId="2AFC72F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697.431</w:t>
            </w:r>
          </w:p>
        </w:tc>
      </w:tr>
      <w:tr w:rsidR="004E4FDB" w:rsidRPr="00AB4519" w14:paraId="6BCF88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860A5F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Créditos adquiridos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ECB24A1"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2492E0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813.731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C7767A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697.431</w:t>
            </w:r>
          </w:p>
        </w:tc>
      </w:tr>
      <w:tr w:rsidR="004E4FDB" w:rsidRPr="00AB4519" w14:paraId="43B6DC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3AD7CCC"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1994AD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0D904C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09A1F7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8B55C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94518E7"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Outros créditos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4AD93C58"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7</w:t>
            </w:r>
          </w:p>
        </w:tc>
        <w:tc>
          <w:tcPr>
            <w:tcW w:w="1650" w:type="dxa"/>
            <w:tcBorders>
              <w:top w:val="nil"/>
              <w:left w:val="nil"/>
              <w:bottom w:val="nil"/>
              <w:right w:val="nil"/>
              <w:tl2br w:val="nil"/>
              <w:tr2bl w:val="nil"/>
            </w:tcBorders>
            <w:noWrap/>
            <w:tcMar>
              <w:left w:w="40" w:type="dxa"/>
              <w:right w:w="100" w:type="dxa"/>
            </w:tcMar>
            <w:vAlign w:val="center"/>
          </w:tcPr>
          <w:p w14:paraId="0AECE16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28.590</w:t>
            </w:r>
          </w:p>
        </w:tc>
        <w:tc>
          <w:tcPr>
            <w:tcW w:w="1650" w:type="dxa"/>
            <w:tcBorders>
              <w:top w:val="nil"/>
              <w:left w:val="nil"/>
              <w:bottom w:val="nil"/>
              <w:right w:val="nil"/>
              <w:tl2br w:val="nil"/>
              <w:tr2bl w:val="nil"/>
            </w:tcBorders>
            <w:noWrap/>
            <w:tcMar>
              <w:left w:w="40" w:type="dxa"/>
              <w:right w:w="100" w:type="dxa"/>
            </w:tcMar>
            <w:vAlign w:val="center"/>
          </w:tcPr>
          <w:p w14:paraId="3C90C3D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26.583</w:t>
            </w:r>
          </w:p>
        </w:tc>
      </w:tr>
      <w:tr w:rsidR="004E4FDB" w:rsidRPr="00AB4519" w14:paraId="580E17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0A8B013"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2778BE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F3E6C25"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8C77CDE"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6B625D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FAF4F8B"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Investimentos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38B5F76"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4DA152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2.027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D6A203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w:t>
            </w:r>
          </w:p>
        </w:tc>
      </w:tr>
      <w:tr w:rsidR="004E4FDB" w:rsidRPr="00AB4519" w14:paraId="11082A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799C19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Participações societárias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0A4013E"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ED05D0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2.027</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A8D7D2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w:t>
            </w:r>
          </w:p>
        </w:tc>
      </w:tr>
      <w:tr w:rsidR="004E4FDB" w:rsidRPr="00AB4519" w14:paraId="097BAD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1637814"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00250A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3DD427B"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A4C3AE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50ABD7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8BD853C"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Imobilizado</w:t>
            </w:r>
          </w:p>
        </w:tc>
        <w:tc>
          <w:tcPr>
            <w:tcW w:w="1155" w:type="dxa"/>
            <w:tcBorders>
              <w:top w:val="nil"/>
              <w:left w:val="nil"/>
              <w:bottom w:val="nil"/>
              <w:right w:val="nil"/>
              <w:tl2br w:val="nil"/>
              <w:tr2bl w:val="nil"/>
            </w:tcBorders>
            <w:noWrap/>
            <w:tcMar>
              <w:left w:w="0" w:type="dxa"/>
              <w:right w:w="0" w:type="dxa"/>
            </w:tcMar>
            <w:vAlign w:val="bottom"/>
          </w:tcPr>
          <w:p w14:paraId="49AD438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704B87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2.882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B254A9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3.953</w:t>
            </w:r>
          </w:p>
        </w:tc>
      </w:tr>
      <w:tr w:rsidR="004E4FDB" w:rsidRPr="00AB4519" w14:paraId="547286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B7A163D"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Imobilizado de uso</w:t>
            </w:r>
          </w:p>
        </w:tc>
        <w:tc>
          <w:tcPr>
            <w:tcW w:w="1155" w:type="dxa"/>
            <w:tcBorders>
              <w:top w:val="nil"/>
              <w:left w:val="nil"/>
              <w:bottom w:val="nil"/>
              <w:right w:val="nil"/>
              <w:tl2br w:val="nil"/>
              <w:tr2bl w:val="nil"/>
            </w:tcBorders>
            <w:noWrap/>
            <w:tcMar>
              <w:left w:w="40" w:type="dxa"/>
              <w:right w:w="40" w:type="dxa"/>
            </w:tcMar>
            <w:vAlign w:val="center"/>
          </w:tcPr>
          <w:p w14:paraId="45B41B52"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988E7B1"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1.919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42D2F0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1.890</w:t>
            </w:r>
          </w:p>
        </w:tc>
      </w:tr>
      <w:tr w:rsidR="004E4FDB" w:rsidRPr="00AB4519" w14:paraId="4F9B24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895032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7A65745"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36EA7B7"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724F36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6.306</w:t>
            </w:r>
          </w:p>
        </w:tc>
      </w:tr>
      <w:tr w:rsidR="004E4FDB" w:rsidRPr="00AB4519" w14:paraId="30603D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DE1253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(Depreciação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115CC7E2"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10.a</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F6CDEF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(5.343)</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EB2E74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(4.243)</w:t>
            </w:r>
          </w:p>
        </w:tc>
      </w:tr>
      <w:tr w:rsidR="004E4FDB" w:rsidRPr="00AB4519" w14:paraId="3C8666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noWrap/>
            <w:tcMar>
              <w:left w:w="0" w:type="dxa"/>
              <w:right w:w="0" w:type="dxa"/>
            </w:tcMar>
            <w:vAlign w:val="center"/>
          </w:tcPr>
          <w:p w14:paraId="7727310D" w14:textId="77777777" w:rsidR="004E4FDB" w:rsidRPr="00AB4519" w:rsidRDefault="004E4FDB">
            <w:pPr>
              <w:spacing w:before="0" w:after="0" w:line="240" w:lineRule="auto"/>
              <w:jc w:val="left"/>
              <w:rPr>
                <w:rFonts w:ascii="BancoDoBrasil Textos" w:eastAsia="BancoDoBrasil Textos" w:hAnsi="BancoDoBrasil Textos" w:cs="BancoDoBrasil Textos"/>
                <w:color w:val="838383"/>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91BB35" w14:textId="77777777" w:rsidR="004E4FDB" w:rsidRPr="00AB4519" w:rsidRDefault="004E4FDB">
            <w:pPr>
              <w:spacing w:before="0" w:after="0" w:line="240" w:lineRule="auto"/>
              <w:jc w:val="center"/>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2C7A0EB" w14:textId="77777777" w:rsidR="004E4FDB" w:rsidRPr="00AB4519" w:rsidRDefault="004E4FDB">
            <w:pPr>
              <w:spacing w:before="0" w:after="0" w:line="240" w:lineRule="auto"/>
              <w:jc w:val="right"/>
              <w:rPr>
                <w:rFonts w:ascii="BancoDoBrasil Textos" w:eastAsia="BancoDoBrasil Textos" w:hAnsi="BancoDoBrasil Textos" w:cs="BancoDoBrasil Textos"/>
                <w:color w:val="838383"/>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F7527D8" w14:textId="77777777" w:rsidR="004E4FDB" w:rsidRPr="00AB4519" w:rsidRDefault="004E4FDB">
            <w:pPr>
              <w:spacing w:before="0" w:after="0" w:line="240" w:lineRule="auto"/>
              <w:jc w:val="right"/>
              <w:rPr>
                <w:rFonts w:ascii="BancoDoBrasil Textos" w:eastAsia="BancoDoBrasil Textos" w:hAnsi="BancoDoBrasil Textos" w:cs="BancoDoBrasil Textos"/>
                <w:color w:val="838383"/>
                <w:sz w:val="16"/>
              </w:rPr>
            </w:pPr>
          </w:p>
        </w:tc>
      </w:tr>
      <w:tr w:rsidR="004E4FDB" w:rsidRPr="00AB4519" w14:paraId="062CE3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B1559F1"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Intangíveis</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4D28384F"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B050CA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4.357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BC380B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4.243</w:t>
            </w:r>
          </w:p>
        </w:tc>
      </w:tr>
      <w:tr w:rsidR="004E4FDB" w:rsidRPr="00AB4519" w14:paraId="21CD15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315717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 Ativos intangíveis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8AE12A8"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90E949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7.018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F685D38"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6.767</w:t>
            </w:r>
          </w:p>
        </w:tc>
      </w:tr>
      <w:tr w:rsidR="004E4FDB" w:rsidRPr="00AB4519" w14:paraId="78AF59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3CCCE66"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 (Amortização acumulada)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316F658"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52F57F4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(2.661)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F1FF96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(2.524)</w:t>
            </w:r>
          </w:p>
        </w:tc>
      </w:tr>
      <w:tr w:rsidR="004E4FDB" w:rsidRPr="00AB4519" w14:paraId="295A99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9FD0A1B"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B79AA4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585C14F"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75595A4"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207127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3B73DCB"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Total do ativo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CA5807"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8A0091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1.523.369</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E899DA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1.468.499</w:t>
            </w:r>
          </w:p>
        </w:tc>
      </w:tr>
      <w:tr w:rsidR="004E4FDB" w:rsidRPr="00AB4519" w14:paraId="03A96F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00020FC"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FFE233D"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9A9DC6"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DA37AC2"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252177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631A5D2"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9B3272F"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8F2EAE6"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2A559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E8A18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F69702"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Passivo e patrimônio líquido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20BDA75" w14:textId="77777777" w:rsidR="004E4FDB" w:rsidRPr="00AB4519" w:rsidRDefault="008001C4">
            <w:pPr>
              <w:spacing w:before="0" w:after="0" w:line="240" w:lineRule="auto"/>
              <w:jc w:val="center"/>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BC86CD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30/09/2025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304E9C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31/12/2024</w:t>
            </w:r>
          </w:p>
        </w:tc>
      </w:tr>
      <w:tr w:rsidR="004E4FDB" w:rsidRPr="00AB4519" w14:paraId="1F2999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2DE3ED6"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31D536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714C6EB"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32009ED"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78F42A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9FDF2A4"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Passivo circulante</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E5234A7"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72BAB18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326.124</w:t>
            </w:r>
          </w:p>
        </w:tc>
        <w:tc>
          <w:tcPr>
            <w:tcW w:w="1650" w:type="dxa"/>
            <w:tcBorders>
              <w:top w:val="nil"/>
              <w:left w:val="nil"/>
              <w:bottom w:val="nil"/>
              <w:right w:val="nil"/>
              <w:tl2br w:val="nil"/>
              <w:tr2bl w:val="nil"/>
            </w:tcBorders>
            <w:noWrap/>
            <w:tcMar>
              <w:left w:w="40" w:type="dxa"/>
              <w:right w:w="100" w:type="dxa"/>
            </w:tcMar>
            <w:vAlign w:val="center"/>
          </w:tcPr>
          <w:p w14:paraId="7F3A419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488.390</w:t>
            </w:r>
          </w:p>
        </w:tc>
      </w:tr>
      <w:tr w:rsidR="004E4FDB" w:rsidRPr="00AB4519" w14:paraId="1CBBEF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A163EC9"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2737C4F"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374D3FE"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23F58354"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DDF87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0CCC9C2"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Obrigações por empréstimos e financiamentos</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B6513DB"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12</w:t>
            </w:r>
          </w:p>
        </w:tc>
        <w:tc>
          <w:tcPr>
            <w:tcW w:w="1650" w:type="dxa"/>
            <w:tcBorders>
              <w:top w:val="nil"/>
              <w:left w:val="nil"/>
              <w:bottom w:val="nil"/>
              <w:right w:val="nil"/>
              <w:tl2br w:val="nil"/>
              <w:tr2bl w:val="nil"/>
            </w:tcBorders>
            <w:noWrap/>
            <w:tcMar>
              <w:left w:w="40" w:type="dxa"/>
              <w:right w:w="100" w:type="dxa"/>
            </w:tcMar>
            <w:vAlign w:val="center"/>
          </w:tcPr>
          <w:p w14:paraId="6FB7A67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100.000</w:t>
            </w:r>
          </w:p>
        </w:tc>
        <w:tc>
          <w:tcPr>
            <w:tcW w:w="1650" w:type="dxa"/>
            <w:tcBorders>
              <w:top w:val="nil"/>
              <w:left w:val="nil"/>
              <w:bottom w:val="nil"/>
              <w:right w:val="nil"/>
              <w:tl2br w:val="nil"/>
              <w:tr2bl w:val="nil"/>
            </w:tcBorders>
            <w:noWrap/>
            <w:tcMar>
              <w:left w:w="40" w:type="dxa"/>
              <w:right w:w="100" w:type="dxa"/>
            </w:tcMar>
            <w:vAlign w:val="center"/>
          </w:tcPr>
          <w:p w14:paraId="737A822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100.000</w:t>
            </w:r>
          </w:p>
        </w:tc>
      </w:tr>
      <w:tr w:rsidR="004E4FDB" w:rsidRPr="00AB4519" w14:paraId="11B18B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36207C5"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2D0EED4"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46701D3"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EBDC814"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4CC6E5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345285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noWrap/>
            <w:tcMar>
              <w:left w:w="0" w:type="dxa"/>
              <w:right w:w="0" w:type="dxa"/>
            </w:tcMar>
            <w:vAlign w:val="center"/>
          </w:tcPr>
          <w:p w14:paraId="6F2AC2C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567EB58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226.124</w:t>
            </w:r>
          </w:p>
        </w:tc>
        <w:tc>
          <w:tcPr>
            <w:tcW w:w="1650" w:type="dxa"/>
            <w:tcBorders>
              <w:top w:val="nil"/>
              <w:left w:val="nil"/>
              <w:bottom w:val="nil"/>
              <w:right w:val="nil"/>
              <w:tl2br w:val="nil"/>
              <w:tr2bl w:val="nil"/>
            </w:tcBorders>
            <w:noWrap/>
            <w:tcMar>
              <w:left w:w="40" w:type="dxa"/>
              <w:right w:w="100" w:type="dxa"/>
            </w:tcMar>
            <w:vAlign w:val="center"/>
          </w:tcPr>
          <w:p w14:paraId="56065A6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388.390</w:t>
            </w:r>
          </w:p>
        </w:tc>
      </w:tr>
      <w:tr w:rsidR="004E4FDB" w:rsidRPr="00AB4519" w14:paraId="011A98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56EA98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Sociais e estatutárias </w:t>
            </w:r>
          </w:p>
        </w:tc>
        <w:tc>
          <w:tcPr>
            <w:tcW w:w="1155" w:type="dxa"/>
            <w:tcBorders>
              <w:top w:val="nil"/>
              <w:left w:val="nil"/>
              <w:bottom w:val="nil"/>
              <w:right w:val="nil"/>
              <w:tl2br w:val="nil"/>
              <w:tr2bl w:val="nil"/>
            </w:tcBorders>
            <w:noWrap/>
            <w:tcMar>
              <w:left w:w="40" w:type="dxa"/>
              <w:right w:w="40" w:type="dxa"/>
            </w:tcMar>
            <w:vAlign w:val="center"/>
          </w:tcPr>
          <w:p w14:paraId="0169AADC"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13.a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DCC6A1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3.196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60F396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250.405</w:t>
            </w:r>
          </w:p>
        </w:tc>
      </w:tr>
      <w:tr w:rsidR="004E4FDB" w:rsidRPr="00AB4519" w14:paraId="0F3F98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44F11E2"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Fiscais e previdenciárias  </w:t>
            </w:r>
          </w:p>
        </w:tc>
        <w:tc>
          <w:tcPr>
            <w:tcW w:w="1155" w:type="dxa"/>
            <w:tcBorders>
              <w:top w:val="nil"/>
              <w:left w:val="nil"/>
              <w:bottom w:val="nil"/>
              <w:right w:val="nil"/>
              <w:tl2br w:val="nil"/>
              <w:tr2bl w:val="nil"/>
            </w:tcBorders>
            <w:noWrap/>
            <w:tcMar>
              <w:left w:w="40" w:type="dxa"/>
              <w:right w:w="40" w:type="dxa"/>
            </w:tcMar>
            <w:vAlign w:val="center"/>
          </w:tcPr>
          <w:p w14:paraId="186DEE03"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13.b</w:t>
            </w:r>
          </w:p>
        </w:tc>
        <w:tc>
          <w:tcPr>
            <w:tcW w:w="1650" w:type="dxa"/>
            <w:tcBorders>
              <w:top w:val="nil"/>
              <w:left w:val="nil"/>
              <w:bottom w:val="nil"/>
              <w:right w:val="nil"/>
              <w:tl2br w:val="nil"/>
              <w:tr2bl w:val="nil"/>
            </w:tcBorders>
            <w:noWrap/>
            <w:tcMar>
              <w:left w:w="40" w:type="dxa"/>
              <w:right w:w="85" w:type="dxa"/>
            </w:tcMar>
            <w:vAlign w:val="center"/>
          </w:tcPr>
          <w:p w14:paraId="4C509F1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118.640</w:t>
            </w:r>
          </w:p>
        </w:tc>
        <w:tc>
          <w:tcPr>
            <w:tcW w:w="1650" w:type="dxa"/>
            <w:tcBorders>
              <w:top w:val="nil"/>
              <w:left w:val="nil"/>
              <w:bottom w:val="nil"/>
              <w:right w:val="nil"/>
              <w:tl2br w:val="nil"/>
              <w:tr2bl w:val="nil"/>
            </w:tcBorders>
            <w:noWrap/>
            <w:tcMar>
              <w:left w:w="40" w:type="dxa"/>
              <w:right w:w="85" w:type="dxa"/>
            </w:tcMar>
            <w:vAlign w:val="center"/>
          </w:tcPr>
          <w:p w14:paraId="4BF4F3F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43.378</w:t>
            </w:r>
          </w:p>
        </w:tc>
      </w:tr>
      <w:tr w:rsidR="004E4FDB" w:rsidRPr="00AB4519" w14:paraId="7672BB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5B7395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noWrap/>
            <w:tcMar>
              <w:left w:w="40" w:type="dxa"/>
              <w:right w:w="40" w:type="dxa"/>
            </w:tcMar>
            <w:vAlign w:val="center"/>
          </w:tcPr>
          <w:p w14:paraId="311F12A0"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noWrap/>
            <w:tcMar>
              <w:left w:w="40" w:type="dxa"/>
              <w:right w:w="85" w:type="dxa"/>
            </w:tcMar>
            <w:vAlign w:val="center"/>
          </w:tcPr>
          <w:p w14:paraId="101A4611"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1.290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AFEA7A8"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1.199</w:t>
            </w:r>
          </w:p>
        </w:tc>
      </w:tr>
      <w:tr w:rsidR="004E4FDB" w:rsidRPr="00AB4519" w14:paraId="545CFC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A9718BE"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Diversas  </w:t>
            </w:r>
          </w:p>
        </w:tc>
        <w:tc>
          <w:tcPr>
            <w:tcW w:w="1155" w:type="dxa"/>
            <w:tcBorders>
              <w:top w:val="nil"/>
              <w:left w:val="nil"/>
              <w:bottom w:val="nil"/>
              <w:right w:val="nil"/>
              <w:tl2br w:val="nil"/>
              <w:tr2bl w:val="nil"/>
            </w:tcBorders>
            <w:noWrap/>
            <w:tcMar>
              <w:left w:w="40" w:type="dxa"/>
              <w:right w:w="40" w:type="dxa"/>
            </w:tcMar>
            <w:vAlign w:val="center"/>
          </w:tcPr>
          <w:p w14:paraId="019D07B8"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13.c</w:t>
            </w:r>
          </w:p>
        </w:tc>
        <w:tc>
          <w:tcPr>
            <w:tcW w:w="1650" w:type="dxa"/>
            <w:tcBorders>
              <w:top w:val="nil"/>
              <w:left w:val="nil"/>
              <w:bottom w:val="nil"/>
              <w:right w:val="nil"/>
              <w:tl2br w:val="nil"/>
              <w:tr2bl w:val="nil"/>
            </w:tcBorders>
            <w:noWrap/>
            <w:tcMar>
              <w:left w:w="40" w:type="dxa"/>
              <w:right w:w="85" w:type="dxa"/>
            </w:tcMar>
            <w:vAlign w:val="center"/>
          </w:tcPr>
          <w:p w14:paraId="003DD76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102.998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F7CDDF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93.408</w:t>
            </w:r>
          </w:p>
        </w:tc>
      </w:tr>
      <w:tr w:rsidR="004E4FDB" w:rsidRPr="00AB4519" w14:paraId="732F99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E5EEAA9"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6A5D0678"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0DCE28D3"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900EA77"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04017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41F59F4"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Passivo não circulante</w:t>
            </w:r>
          </w:p>
        </w:tc>
        <w:tc>
          <w:tcPr>
            <w:tcW w:w="1155" w:type="dxa"/>
            <w:tcBorders>
              <w:top w:val="nil"/>
              <w:left w:val="nil"/>
              <w:bottom w:val="nil"/>
              <w:right w:val="nil"/>
              <w:tl2br w:val="nil"/>
              <w:tr2bl w:val="nil"/>
            </w:tcBorders>
            <w:noWrap/>
            <w:tcMar>
              <w:left w:w="0" w:type="dxa"/>
              <w:right w:w="0" w:type="dxa"/>
            </w:tcMar>
            <w:vAlign w:val="center"/>
          </w:tcPr>
          <w:p w14:paraId="41CA9286"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1363F0F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1.954</w:t>
            </w:r>
          </w:p>
        </w:tc>
        <w:tc>
          <w:tcPr>
            <w:tcW w:w="1650" w:type="dxa"/>
            <w:tcBorders>
              <w:top w:val="nil"/>
              <w:left w:val="nil"/>
              <w:bottom w:val="nil"/>
              <w:right w:val="nil"/>
              <w:tl2br w:val="nil"/>
              <w:tr2bl w:val="nil"/>
            </w:tcBorders>
            <w:noWrap/>
            <w:tcMar>
              <w:left w:w="40" w:type="dxa"/>
              <w:right w:w="100" w:type="dxa"/>
            </w:tcMar>
            <w:vAlign w:val="center"/>
          </w:tcPr>
          <w:p w14:paraId="7C1F850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2.940</w:t>
            </w:r>
          </w:p>
        </w:tc>
      </w:tr>
      <w:tr w:rsidR="004E4FDB" w:rsidRPr="00AB4519" w14:paraId="3D2562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5CC59B9"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B9ABE0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5A784E95"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46B8DA2"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AD93F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E309E7D"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Outras obrigações </w:t>
            </w:r>
          </w:p>
        </w:tc>
        <w:tc>
          <w:tcPr>
            <w:tcW w:w="1155" w:type="dxa"/>
            <w:tcBorders>
              <w:top w:val="nil"/>
              <w:left w:val="nil"/>
              <w:bottom w:val="nil"/>
              <w:right w:val="nil"/>
              <w:tl2br w:val="nil"/>
              <w:tr2bl w:val="nil"/>
            </w:tcBorders>
            <w:noWrap/>
            <w:tcMar>
              <w:left w:w="0" w:type="dxa"/>
              <w:right w:w="0" w:type="dxa"/>
            </w:tcMar>
            <w:vAlign w:val="center"/>
          </w:tcPr>
          <w:p w14:paraId="0A3CF99B"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60405AC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1.954</w:t>
            </w:r>
          </w:p>
        </w:tc>
        <w:tc>
          <w:tcPr>
            <w:tcW w:w="1650" w:type="dxa"/>
            <w:tcBorders>
              <w:top w:val="nil"/>
              <w:left w:val="nil"/>
              <w:bottom w:val="nil"/>
              <w:right w:val="nil"/>
              <w:tl2br w:val="nil"/>
              <w:tr2bl w:val="nil"/>
            </w:tcBorders>
            <w:noWrap/>
            <w:tcMar>
              <w:left w:w="40" w:type="dxa"/>
              <w:right w:w="100" w:type="dxa"/>
            </w:tcMar>
            <w:vAlign w:val="center"/>
          </w:tcPr>
          <w:p w14:paraId="1FE6F88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2.940</w:t>
            </w:r>
          </w:p>
        </w:tc>
      </w:tr>
      <w:tr w:rsidR="004E4FDB" w:rsidRPr="00AB4519" w14:paraId="453CA2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B61ABD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Arrendamento</w:t>
            </w:r>
          </w:p>
        </w:tc>
        <w:tc>
          <w:tcPr>
            <w:tcW w:w="1155" w:type="dxa"/>
            <w:tcBorders>
              <w:top w:val="nil"/>
              <w:left w:val="nil"/>
              <w:bottom w:val="nil"/>
              <w:right w:val="nil"/>
              <w:tl2br w:val="nil"/>
              <w:tr2bl w:val="nil"/>
            </w:tcBorders>
            <w:noWrap/>
            <w:tcMar>
              <w:left w:w="40" w:type="dxa"/>
              <w:right w:w="40" w:type="dxa"/>
            </w:tcMar>
            <w:vAlign w:val="center"/>
          </w:tcPr>
          <w:p w14:paraId="6D09CF63"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C65EE0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1.954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D69F72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2.940</w:t>
            </w:r>
          </w:p>
        </w:tc>
      </w:tr>
      <w:tr w:rsidR="004E4FDB" w:rsidRPr="00AB4519" w14:paraId="4A8D6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22301EE"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40DDC6E"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32CE410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DA26870"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80D14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E988A94"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Patrimônio líquido</w:t>
            </w:r>
          </w:p>
        </w:tc>
        <w:tc>
          <w:tcPr>
            <w:tcW w:w="1155" w:type="dxa"/>
            <w:tcBorders>
              <w:top w:val="nil"/>
              <w:left w:val="nil"/>
              <w:bottom w:val="nil"/>
              <w:right w:val="nil"/>
              <w:tl2br w:val="nil"/>
              <w:tr2bl w:val="nil"/>
            </w:tcBorders>
            <w:noWrap/>
            <w:tcMar>
              <w:left w:w="0" w:type="dxa"/>
              <w:right w:w="0" w:type="dxa"/>
            </w:tcMar>
            <w:vAlign w:val="center"/>
          </w:tcPr>
          <w:p w14:paraId="2D09185F"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0F8CEB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1.195.291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41F83B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977.169</w:t>
            </w:r>
          </w:p>
        </w:tc>
      </w:tr>
      <w:tr w:rsidR="004E4FDB" w:rsidRPr="00AB4519" w14:paraId="64E340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8EB2486"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FE4F0D6"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CF81882"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4D11A1B"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37A46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D2B3510"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Capital social</w:t>
            </w:r>
          </w:p>
        </w:tc>
        <w:tc>
          <w:tcPr>
            <w:tcW w:w="1155" w:type="dxa"/>
            <w:tcBorders>
              <w:top w:val="nil"/>
              <w:left w:val="nil"/>
              <w:bottom w:val="nil"/>
              <w:right w:val="nil"/>
              <w:tl2br w:val="nil"/>
              <w:tr2bl w:val="nil"/>
            </w:tcBorders>
            <w:noWrap/>
            <w:tcMar>
              <w:left w:w="40" w:type="dxa"/>
              <w:right w:w="40" w:type="dxa"/>
            </w:tcMar>
            <w:vAlign w:val="center"/>
          </w:tcPr>
          <w:p w14:paraId="7D9FB21A"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18.b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280830F"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730BAC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656.103</w:t>
            </w:r>
          </w:p>
        </w:tc>
      </w:tr>
      <w:tr w:rsidR="004E4FDB" w:rsidRPr="00AB4519" w14:paraId="434821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4F06189"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44DAC35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784190D"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C1CFA7"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2677AA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1491B11"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Reservas de lucros </w:t>
            </w:r>
          </w:p>
        </w:tc>
        <w:tc>
          <w:tcPr>
            <w:tcW w:w="1155" w:type="dxa"/>
            <w:tcBorders>
              <w:top w:val="nil"/>
              <w:left w:val="nil"/>
              <w:bottom w:val="nil"/>
              <w:right w:val="nil"/>
              <w:tl2br w:val="nil"/>
              <w:tr2bl w:val="nil"/>
            </w:tcBorders>
            <w:noWrap/>
            <w:tcMar>
              <w:left w:w="40" w:type="dxa"/>
              <w:right w:w="40" w:type="dxa"/>
            </w:tcMar>
            <w:vAlign w:val="center"/>
          </w:tcPr>
          <w:p w14:paraId="2CA042F4"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18.c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B35541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321.066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7E710A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321.066</w:t>
            </w:r>
          </w:p>
        </w:tc>
      </w:tr>
      <w:tr w:rsidR="004E4FDB" w:rsidRPr="00AB4519" w14:paraId="496D52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7D0AD98"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7BA0964D"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AB3125D"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2D46682"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480D2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1F791F3"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Lucros acumulados</w:t>
            </w:r>
          </w:p>
        </w:tc>
        <w:tc>
          <w:tcPr>
            <w:tcW w:w="1155" w:type="dxa"/>
            <w:tcBorders>
              <w:top w:val="nil"/>
              <w:left w:val="nil"/>
              <w:bottom w:val="nil"/>
              <w:right w:val="nil"/>
              <w:tl2br w:val="nil"/>
              <w:tr2bl w:val="nil"/>
            </w:tcBorders>
            <w:noWrap/>
            <w:tcMar>
              <w:left w:w="0" w:type="dxa"/>
              <w:right w:w="0" w:type="dxa"/>
            </w:tcMar>
            <w:vAlign w:val="center"/>
          </w:tcPr>
          <w:p w14:paraId="11A6D0D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40" w:type="dxa"/>
              <w:right w:w="100" w:type="dxa"/>
            </w:tcMar>
            <w:vAlign w:val="center"/>
          </w:tcPr>
          <w:p w14:paraId="47A5F55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218.122</w:t>
            </w:r>
          </w:p>
        </w:tc>
        <w:tc>
          <w:tcPr>
            <w:tcW w:w="1650" w:type="dxa"/>
            <w:tcBorders>
              <w:top w:val="nil"/>
              <w:left w:val="nil"/>
              <w:bottom w:val="nil"/>
              <w:right w:val="nil"/>
              <w:tl2br w:val="nil"/>
              <w:tr2bl w:val="nil"/>
            </w:tcBorders>
            <w:noWrap/>
            <w:tcMar>
              <w:left w:w="40" w:type="dxa"/>
              <w:right w:w="100" w:type="dxa"/>
            </w:tcMar>
            <w:vAlign w:val="center"/>
          </w:tcPr>
          <w:p w14:paraId="44C0D38E"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r>
      <w:tr w:rsidR="004E4FDB" w:rsidRPr="00AB4519" w14:paraId="6E6344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D089E96"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155" w:type="dxa"/>
            <w:tcBorders>
              <w:top w:val="nil"/>
              <w:left w:val="nil"/>
              <w:bottom w:val="nil"/>
              <w:right w:val="nil"/>
              <w:tl2br w:val="nil"/>
              <w:tr2bl w:val="nil"/>
            </w:tcBorders>
            <w:noWrap/>
            <w:tcMar>
              <w:left w:w="0" w:type="dxa"/>
              <w:right w:w="0" w:type="dxa"/>
            </w:tcMar>
            <w:vAlign w:val="center"/>
          </w:tcPr>
          <w:p w14:paraId="5EB8BF5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noWrap/>
            <w:tcMar>
              <w:left w:w="0" w:type="dxa"/>
              <w:right w:w="0" w:type="dxa"/>
            </w:tcMar>
            <w:vAlign w:val="center"/>
          </w:tcPr>
          <w:p w14:paraId="7091B7E2"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148514A"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452BDA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154FED0"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4C0649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43DF54B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1.523.369</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9C1A6E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1.468.499</w:t>
            </w:r>
          </w:p>
        </w:tc>
      </w:tr>
      <w:tr w:rsidR="004E4FDB" w:rsidRPr="00AB4519" w14:paraId="4E9C0F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30"/>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3E6F4AF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As notas explicativas são parte integrante das demonstrações contábeis.</w:t>
            </w:r>
          </w:p>
        </w:tc>
      </w:tr>
    </w:tbl>
    <w:p w14:paraId="54038C1B" w14:textId="77777777" w:rsidR="004E4FDB" w:rsidRPr="00AB4519" w:rsidRDefault="004E4FDB">
      <w:pPr>
        <w:rPr>
          <w:rFonts w:ascii="BancoDoBrasil Textos" w:hAnsi="BancoDoBrasil Textos"/>
        </w:rPr>
      </w:pPr>
    </w:p>
    <w:tbl>
      <w:tblPr>
        <w:tblW w:w="9690" w:type="dxa"/>
        <w:tblLayout w:type="fixed"/>
        <w:tblLook w:val="0600" w:firstRow="0" w:lastRow="0" w:firstColumn="0" w:lastColumn="0" w:noHBand="1" w:noVBand="1"/>
        <w:tblCaption w:val="DRE"/>
      </w:tblPr>
      <w:tblGrid>
        <w:gridCol w:w="3570"/>
        <w:gridCol w:w="480"/>
        <w:gridCol w:w="1545"/>
        <w:gridCol w:w="1545"/>
        <w:gridCol w:w="1275"/>
        <w:gridCol w:w="1275"/>
      </w:tblGrid>
      <w:tr w:rsidR="004E4FDB" w:rsidRPr="00AB4519" w14:paraId="7F656131" w14:textId="77777777">
        <w:trPr>
          <w:cantSplit/>
          <w:trHeight w:hRule="exact" w:val="240"/>
        </w:trPr>
        <w:tc>
          <w:tcPr>
            <w:tcW w:w="9690" w:type="dxa"/>
            <w:gridSpan w:val="6"/>
            <w:tcBorders>
              <w:top w:val="nil"/>
              <w:left w:val="nil"/>
              <w:bottom w:val="nil"/>
              <w:right w:val="nil"/>
              <w:tl2br w:val="nil"/>
              <w:tr2bl w:val="nil"/>
            </w:tcBorders>
            <w:noWrap/>
            <w:tcMar>
              <w:left w:w="40" w:type="dxa"/>
              <w:right w:w="40" w:type="dxa"/>
            </w:tcMar>
            <w:vAlign w:val="center"/>
          </w:tcPr>
          <w:p w14:paraId="2722DC2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bookmarkStart w:id="6" w:name="RG_MARKER_374900"/>
            <w:proofErr w:type="spellStart"/>
            <w:r w:rsidRPr="00AB4519">
              <w:rPr>
                <w:rFonts w:ascii="BancoDoBrasil Textos" w:eastAsia="BancoDoBrasil Textos" w:hAnsi="BancoDoBrasil Textos" w:cs="BancoDoBrasil Textos"/>
                <w:b/>
                <w:color w:val="000000"/>
                <w:sz w:val="20"/>
                <w:szCs w:val="22"/>
                <w:lang w:val="en-US" w:eastAsia="en-US"/>
              </w:rPr>
              <w:t>Demonstração</w:t>
            </w:r>
            <w:proofErr w:type="spellEnd"/>
            <w:r w:rsidRPr="00AB4519">
              <w:rPr>
                <w:rFonts w:ascii="BancoDoBrasil Textos" w:eastAsia="BancoDoBrasil Textos" w:hAnsi="BancoDoBrasil Textos" w:cs="BancoDoBrasil Textos"/>
                <w:b/>
                <w:color w:val="000000"/>
                <w:sz w:val="20"/>
                <w:szCs w:val="22"/>
                <w:lang w:val="en-US" w:eastAsia="en-US"/>
              </w:rPr>
              <w:t xml:space="preserve"> do </w:t>
            </w:r>
            <w:proofErr w:type="spellStart"/>
            <w:r w:rsidRPr="00AB4519">
              <w:rPr>
                <w:rFonts w:ascii="BancoDoBrasil Textos" w:eastAsia="BancoDoBrasil Textos" w:hAnsi="BancoDoBrasil Textos" w:cs="BancoDoBrasil Textos"/>
                <w:b/>
                <w:color w:val="000000"/>
                <w:sz w:val="20"/>
                <w:szCs w:val="22"/>
                <w:lang w:val="en-US" w:eastAsia="en-US"/>
              </w:rPr>
              <w:t>resultado</w:t>
            </w:r>
            <w:bookmarkEnd w:id="6"/>
            <w:proofErr w:type="spellEnd"/>
          </w:p>
        </w:tc>
      </w:tr>
      <w:tr w:rsidR="004E4FDB" w:rsidRPr="00AB4519" w14:paraId="4A805C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single" w:sz="4" w:space="0" w:color="000000"/>
              <w:right w:val="nil"/>
              <w:tl2br w:val="nil"/>
              <w:tr2bl w:val="nil"/>
            </w:tcBorders>
            <w:noWrap/>
            <w:tcMar>
              <w:left w:w="0" w:type="dxa"/>
              <w:right w:w="0" w:type="dxa"/>
            </w:tcMar>
            <w:vAlign w:val="center"/>
          </w:tcPr>
          <w:p w14:paraId="6F4E9381"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single" w:sz="4" w:space="0" w:color="000000"/>
              <w:right w:val="nil"/>
              <w:tl2br w:val="nil"/>
              <w:tr2bl w:val="nil"/>
            </w:tcBorders>
            <w:noWrap/>
            <w:tcMar>
              <w:left w:w="0" w:type="dxa"/>
              <w:right w:w="0" w:type="dxa"/>
            </w:tcMar>
            <w:vAlign w:val="center"/>
          </w:tcPr>
          <w:p w14:paraId="347D9BB3"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1CAE1CA"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F44F253"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311423A"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8269074"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r>
      <w:tr w:rsidR="004E4FDB" w:rsidRPr="00AB4519" w14:paraId="550B01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405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9659FF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Nota</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AB71B6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DA21EB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/2024</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F825C4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30.09.2025</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71BEAC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30.09.2024</w:t>
            </w:r>
          </w:p>
        </w:tc>
      </w:tr>
      <w:tr w:rsidR="004E4FDB" w:rsidRPr="00AB4519" w14:paraId="0FD31D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24C2FD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FD393A8"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2D4845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DE62EE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2A18B2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A6495C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082CB3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40" w:type="dxa"/>
              <w:right w:w="40" w:type="dxa"/>
            </w:tcMar>
            <w:vAlign w:val="center"/>
          </w:tcPr>
          <w:p w14:paraId="311DD86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Receita</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operacional</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líquida</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6103215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14</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5023A6A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275.991</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02BC510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207.212</w:t>
            </w:r>
          </w:p>
        </w:tc>
        <w:tc>
          <w:tcPr>
            <w:tcW w:w="1275" w:type="dxa"/>
            <w:tcBorders>
              <w:top w:val="nil"/>
              <w:left w:val="nil"/>
              <w:bottom w:val="nil"/>
              <w:right w:val="nil"/>
              <w:tl2br w:val="nil"/>
              <w:tr2bl w:val="nil"/>
            </w:tcBorders>
            <w:shd w:val="clear" w:color="FFFFFF" w:fill="FFFFFF"/>
            <w:noWrap/>
            <w:tcMar>
              <w:left w:w="40" w:type="dxa"/>
              <w:right w:w="100" w:type="dxa"/>
            </w:tcMar>
            <w:vAlign w:val="center"/>
          </w:tcPr>
          <w:p w14:paraId="0D7D013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726.631</w:t>
            </w:r>
          </w:p>
        </w:tc>
        <w:tc>
          <w:tcPr>
            <w:tcW w:w="1275" w:type="dxa"/>
            <w:tcBorders>
              <w:top w:val="nil"/>
              <w:left w:val="nil"/>
              <w:bottom w:val="nil"/>
              <w:right w:val="nil"/>
              <w:tl2br w:val="nil"/>
              <w:tr2bl w:val="nil"/>
            </w:tcBorders>
            <w:shd w:val="clear" w:color="FFFFFF" w:fill="FFFFFF"/>
            <w:noWrap/>
            <w:tcMar>
              <w:left w:w="40" w:type="dxa"/>
              <w:right w:w="100" w:type="dxa"/>
            </w:tcMar>
            <w:vAlign w:val="center"/>
          </w:tcPr>
          <w:p w14:paraId="0FA3562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636.806</w:t>
            </w:r>
          </w:p>
        </w:tc>
      </w:tr>
      <w:tr w:rsidR="004E4FDB" w:rsidRPr="00AB4519" w14:paraId="797565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35F93661"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34A7E85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2889989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41B0A9A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31697E1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37169C4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701B63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40" w:type="dxa"/>
              <w:right w:w="40" w:type="dxa"/>
            </w:tcMar>
            <w:vAlign w:val="center"/>
          </w:tcPr>
          <w:p w14:paraId="27BFB03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Custo de serviços de cobrança</w:t>
            </w:r>
          </w:p>
        </w:tc>
        <w:tc>
          <w:tcPr>
            <w:tcW w:w="480" w:type="dxa"/>
            <w:tcBorders>
              <w:top w:val="nil"/>
              <w:left w:val="nil"/>
              <w:bottom w:val="nil"/>
              <w:right w:val="nil"/>
              <w:tl2br w:val="nil"/>
              <w:tr2bl w:val="nil"/>
            </w:tcBorders>
            <w:noWrap/>
            <w:tcMar>
              <w:left w:w="40" w:type="dxa"/>
              <w:right w:w="40" w:type="dxa"/>
            </w:tcMar>
            <w:vAlign w:val="center"/>
          </w:tcPr>
          <w:p w14:paraId="7FD8877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15</w:t>
            </w:r>
          </w:p>
        </w:tc>
        <w:tc>
          <w:tcPr>
            <w:tcW w:w="1545" w:type="dxa"/>
            <w:tcBorders>
              <w:top w:val="nil"/>
              <w:left w:val="nil"/>
              <w:bottom w:val="nil"/>
              <w:right w:val="nil"/>
              <w:tl2br w:val="nil"/>
              <w:tr2bl w:val="nil"/>
            </w:tcBorders>
            <w:noWrap/>
            <w:tcMar>
              <w:left w:w="40" w:type="dxa"/>
              <w:right w:w="40" w:type="dxa"/>
            </w:tcMar>
            <w:vAlign w:val="center"/>
          </w:tcPr>
          <w:p w14:paraId="30D2F8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(41.193)</w:t>
            </w:r>
          </w:p>
        </w:tc>
        <w:tc>
          <w:tcPr>
            <w:tcW w:w="1545" w:type="dxa"/>
            <w:tcBorders>
              <w:top w:val="nil"/>
              <w:left w:val="nil"/>
              <w:bottom w:val="nil"/>
              <w:right w:val="nil"/>
              <w:tl2br w:val="nil"/>
              <w:tr2bl w:val="nil"/>
            </w:tcBorders>
            <w:noWrap/>
            <w:tcMar>
              <w:left w:w="40" w:type="dxa"/>
              <w:right w:w="40" w:type="dxa"/>
            </w:tcMar>
            <w:vAlign w:val="center"/>
          </w:tcPr>
          <w:p w14:paraId="2897909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(27.992)</w:t>
            </w:r>
          </w:p>
        </w:tc>
        <w:tc>
          <w:tcPr>
            <w:tcW w:w="1275" w:type="dxa"/>
            <w:tcBorders>
              <w:top w:val="nil"/>
              <w:left w:val="nil"/>
              <w:bottom w:val="nil"/>
              <w:right w:val="nil"/>
              <w:tl2br w:val="nil"/>
              <w:tr2bl w:val="nil"/>
            </w:tcBorders>
            <w:noWrap/>
            <w:tcMar>
              <w:left w:w="40" w:type="dxa"/>
              <w:right w:w="40" w:type="dxa"/>
            </w:tcMar>
            <w:vAlign w:val="center"/>
          </w:tcPr>
          <w:p w14:paraId="59930BF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(106.166)</w:t>
            </w:r>
          </w:p>
        </w:tc>
        <w:tc>
          <w:tcPr>
            <w:tcW w:w="1275" w:type="dxa"/>
            <w:tcBorders>
              <w:top w:val="nil"/>
              <w:left w:val="nil"/>
              <w:bottom w:val="nil"/>
              <w:right w:val="nil"/>
              <w:tl2br w:val="nil"/>
              <w:tr2bl w:val="nil"/>
            </w:tcBorders>
            <w:noWrap/>
            <w:tcMar>
              <w:left w:w="40" w:type="dxa"/>
              <w:right w:w="40" w:type="dxa"/>
            </w:tcMar>
            <w:vAlign w:val="center"/>
          </w:tcPr>
          <w:p w14:paraId="793E8FB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(89.510)</w:t>
            </w:r>
          </w:p>
        </w:tc>
      </w:tr>
      <w:tr w:rsidR="004E4FDB" w:rsidRPr="00AB4519" w14:paraId="3985F2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180" w:type="dxa"/>
              <w:right w:w="0" w:type="dxa"/>
            </w:tcMar>
            <w:vAlign w:val="center"/>
          </w:tcPr>
          <w:p w14:paraId="65C121A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848484"/>
                <w:sz w:val="16"/>
                <w:szCs w:val="22"/>
                <w:bdr w:val="nil"/>
                <w:lang w:val="en-US" w:eastAsia="en-US"/>
              </w:rPr>
            </w:pPr>
          </w:p>
        </w:tc>
        <w:tc>
          <w:tcPr>
            <w:tcW w:w="480" w:type="dxa"/>
            <w:tcBorders>
              <w:top w:val="nil"/>
              <w:left w:val="nil"/>
              <w:bottom w:val="nil"/>
              <w:right w:val="nil"/>
              <w:tl2br w:val="nil"/>
              <w:tr2bl w:val="nil"/>
            </w:tcBorders>
            <w:tcMar>
              <w:left w:w="0" w:type="dxa"/>
              <w:right w:w="0" w:type="dxa"/>
            </w:tcMar>
            <w:vAlign w:val="center"/>
          </w:tcPr>
          <w:p w14:paraId="3D362A7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848484"/>
                <w:sz w:val="20"/>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6208D72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0833A40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4029643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0EF71FA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848484"/>
                <w:sz w:val="16"/>
                <w:szCs w:val="22"/>
                <w:bdr w:val="nil"/>
                <w:lang w:val="en-US" w:eastAsia="en-US"/>
              </w:rPr>
            </w:pPr>
          </w:p>
        </w:tc>
      </w:tr>
      <w:tr w:rsidR="004E4FDB" w:rsidRPr="00AB4519" w14:paraId="12EA1E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40" w:type="dxa"/>
              <w:right w:w="40" w:type="dxa"/>
            </w:tcMar>
            <w:vAlign w:val="center"/>
          </w:tcPr>
          <w:p w14:paraId="62B7F85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Lucro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bruto</w:t>
            </w:r>
            <w:proofErr w:type="spellEnd"/>
          </w:p>
        </w:tc>
        <w:tc>
          <w:tcPr>
            <w:tcW w:w="480" w:type="dxa"/>
            <w:tcBorders>
              <w:top w:val="nil"/>
              <w:left w:val="nil"/>
              <w:bottom w:val="nil"/>
              <w:right w:val="nil"/>
              <w:tl2br w:val="nil"/>
              <w:tr2bl w:val="nil"/>
            </w:tcBorders>
            <w:noWrap/>
            <w:tcMar>
              <w:left w:w="0" w:type="dxa"/>
              <w:right w:w="0" w:type="dxa"/>
            </w:tcMar>
            <w:vAlign w:val="center"/>
          </w:tcPr>
          <w:p w14:paraId="46BF4D5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406E8B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234.798</w:t>
            </w:r>
          </w:p>
        </w:tc>
        <w:tc>
          <w:tcPr>
            <w:tcW w:w="1545" w:type="dxa"/>
            <w:tcBorders>
              <w:top w:val="nil"/>
              <w:left w:val="nil"/>
              <w:bottom w:val="nil"/>
              <w:right w:val="nil"/>
              <w:tl2br w:val="nil"/>
              <w:tr2bl w:val="nil"/>
            </w:tcBorders>
            <w:noWrap/>
            <w:tcMar>
              <w:left w:w="40" w:type="dxa"/>
              <w:right w:w="100" w:type="dxa"/>
            </w:tcMar>
            <w:vAlign w:val="center"/>
          </w:tcPr>
          <w:p w14:paraId="081B3D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179.220</w:t>
            </w:r>
          </w:p>
        </w:tc>
        <w:tc>
          <w:tcPr>
            <w:tcW w:w="1275" w:type="dxa"/>
            <w:tcBorders>
              <w:top w:val="nil"/>
              <w:left w:val="nil"/>
              <w:bottom w:val="nil"/>
              <w:right w:val="nil"/>
              <w:tl2br w:val="nil"/>
              <w:tr2bl w:val="nil"/>
            </w:tcBorders>
            <w:noWrap/>
            <w:tcMar>
              <w:left w:w="40" w:type="dxa"/>
              <w:right w:w="100" w:type="dxa"/>
            </w:tcMar>
            <w:vAlign w:val="center"/>
          </w:tcPr>
          <w:p w14:paraId="1821A2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620.465</w:t>
            </w:r>
          </w:p>
        </w:tc>
        <w:tc>
          <w:tcPr>
            <w:tcW w:w="1275" w:type="dxa"/>
            <w:tcBorders>
              <w:top w:val="nil"/>
              <w:left w:val="nil"/>
              <w:bottom w:val="nil"/>
              <w:right w:val="nil"/>
              <w:tl2br w:val="nil"/>
              <w:tr2bl w:val="nil"/>
            </w:tcBorders>
            <w:noWrap/>
            <w:tcMar>
              <w:left w:w="40" w:type="dxa"/>
              <w:right w:w="100" w:type="dxa"/>
            </w:tcMar>
            <w:vAlign w:val="center"/>
          </w:tcPr>
          <w:p w14:paraId="5D61FB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547.296</w:t>
            </w:r>
          </w:p>
        </w:tc>
      </w:tr>
      <w:tr w:rsidR="004E4FDB" w:rsidRPr="00AB4519" w14:paraId="4A48DD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3A989F33"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0C2048B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4D92382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7D80CEF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5190A64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3548F0C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38EC1E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570" w:type="dxa"/>
            <w:tcBorders>
              <w:top w:val="nil"/>
              <w:left w:val="nil"/>
              <w:bottom w:val="nil"/>
              <w:right w:val="nil"/>
              <w:tl2br w:val="nil"/>
              <w:tr2bl w:val="nil"/>
            </w:tcBorders>
            <w:tcMar>
              <w:left w:w="40" w:type="dxa"/>
              <w:right w:w="40" w:type="dxa"/>
            </w:tcMar>
            <w:vAlign w:val="center"/>
          </w:tcPr>
          <w:p w14:paraId="686A2D5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Outras</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receitas</w:t>
            </w:r>
            <w:proofErr w:type="spellEnd"/>
            <w:r w:rsidRPr="00AB4519">
              <w:rPr>
                <w:rFonts w:ascii="BancoDoBrasil Textos" w:eastAsia="BancoDoBrasil Textos" w:hAnsi="BancoDoBrasil Textos" w:cs="BancoDoBrasil Textos"/>
                <w:b/>
                <w:color w:val="000000"/>
                <w:sz w:val="16"/>
                <w:szCs w:val="22"/>
                <w:lang w:val="en-US" w:eastAsia="en-US"/>
              </w:rPr>
              <w:t>/</w:t>
            </w:r>
            <w:proofErr w:type="spellStart"/>
            <w:r w:rsidRPr="00AB4519">
              <w:rPr>
                <w:rFonts w:ascii="BancoDoBrasil Textos" w:eastAsia="BancoDoBrasil Textos" w:hAnsi="BancoDoBrasil Textos" w:cs="BancoDoBrasil Textos"/>
                <w:b/>
                <w:color w:val="000000"/>
                <w:sz w:val="16"/>
                <w:szCs w:val="22"/>
                <w:lang w:val="en-US" w:eastAsia="en-US"/>
              </w:rPr>
              <w:t>despesas</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operacionais</w:t>
            </w:r>
            <w:proofErr w:type="spellEnd"/>
          </w:p>
        </w:tc>
        <w:tc>
          <w:tcPr>
            <w:tcW w:w="480" w:type="dxa"/>
            <w:tcBorders>
              <w:top w:val="nil"/>
              <w:left w:val="nil"/>
              <w:bottom w:val="nil"/>
              <w:right w:val="nil"/>
              <w:tl2br w:val="nil"/>
              <w:tr2bl w:val="nil"/>
            </w:tcBorders>
            <w:noWrap/>
            <w:tcMar>
              <w:left w:w="0" w:type="dxa"/>
              <w:right w:w="0" w:type="dxa"/>
            </w:tcMar>
            <w:vAlign w:val="center"/>
          </w:tcPr>
          <w:p w14:paraId="4C5A5EF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40" w:type="dxa"/>
            </w:tcMar>
            <w:vAlign w:val="center"/>
          </w:tcPr>
          <w:p w14:paraId="41FAD77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(94.750)</w:t>
            </w:r>
          </w:p>
        </w:tc>
        <w:tc>
          <w:tcPr>
            <w:tcW w:w="1545" w:type="dxa"/>
            <w:tcBorders>
              <w:top w:val="nil"/>
              <w:left w:val="nil"/>
              <w:bottom w:val="nil"/>
              <w:right w:val="nil"/>
              <w:tl2br w:val="nil"/>
              <w:tr2bl w:val="nil"/>
            </w:tcBorders>
            <w:noWrap/>
            <w:tcMar>
              <w:left w:w="40" w:type="dxa"/>
              <w:right w:w="40" w:type="dxa"/>
            </w:tcMar>
            <w:vAlign w:val="center"/>
          </w:tcPr>
          <w:p w14:paraId="4F28DBF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(83.369)</w:t>
            </w:r>
          </w:p>
        </w:tc>
        <w:tc>
          <w:tcPr>
            <w:tcW w:w="1275" w:type="dxa"/>
            <w:tcBorders>
              <w:top w:val="nil"/>
              <w:left w:val="nil"/>
              <w:bottom w:val="nil"/>
              <w:right w:val="nil"/>
              <w:tl2br w:val="nil"/>
              <w:tr2bl w:val="nil"/>
            </w:tcBorders>
            <w:noWrap/>
            <w:tcMar>
              <w:left w:w="40" w:type="dxa"/>
              <w:right w:w="40" w:type="dxa"/>
            </w:tcMar>
            <w:vAlign w:val="center"/>
          </w:tcPr>
          <w:p w14:paraId="6D8BE74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(289.581)</w:t>
            </w:r>
          </w:p>
        </w:tc>
        <w:tc>
          <w:tcPr>
            <w:tcW w:w="1275" w:type="dxa"/>
            <w:tcBorders>
              <w:top w:val="nil"/>
              <w:left w:val="nil"/>
              <w:bottom w:val="nil"/>
              <w:right w:val="nil"/>
              <w:tl2br w:val="nil"/>
              <w:tr2bl w:val="nil"/>
            </w:tcBorders>
            <w:noWrap/>
            <w:tcMar>
              <w:left w:w="40" w:type="dxa"/>
              <w:right w:w="40" w:type="dxa"/>
            </w:tcMar>
            <w:vAlign w:val="center"/>
          </w:tcPr>
          <w:p w14:paraId="2B355AE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(261.989)</w:t>
            </w:r>
          </w:p>
        </w:tc>
      </w:tr>
      <w:tr w:rsidR="004E4FDB" w:rsidRPr="00AB4519" w14:paraId="7DD31A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96"/>
        </w:trPr>
        <w:tc>
          <w:tcPr>
            <w:tcW w:w="3570" w:type="dxa"/>
            <w:tcBorders>
              <w:top w:val="nil"/>
              <w:left w:val="nil"/>
              <w:bottom w:val="nil"/>
              <w:right w:val="nil"/>
              <w:tl2br w:val="nil"/>
              <w:tr2bl w:val="nil"/>
            </w:tcBorders>
            <w:tcMar>
              <w:left w:w="220" w:type="dxa"/>
              <w:right w:w="40" w:type="dxa"/>
            </w:tcMar>
            <w:vAlign w:val="center"/>
          </w:tcPr>
          <w:p w14:paraId="5557969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Perdas na baixa de créditos adquiridos</w:t>
            </w:r>
          </w:p>
        </w:tc>
        <w:tc>
          <w:tcPr>
            <w:tcW w:w="480" w:type="dxa"/>
            <w:tcBorders>
              <w:top w:val="nil"/>
              <w:left w:val="nil"/>
              <w:bottom w:val="nil"/>
              <w:right w:val="nil"/>
              <w:tl2br w:val="nil"/>
              <w:tr2bl w:val="nil"/>
            </w:tcBorders>
            <w:noWrap/>
            <w:tcMar>
              <w:left w:w="40" w:type="dxa"/>
              <w:right w:w="40" w:type="dxa"/>
            </w:tcMar>
            <w:vAlign w:val="center"/>
          </w:tcPr>
          <w:p w14:paraId="1C38B64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6.e</w:t>
            </w:r>
          </w:p>
        </w:tc>
        <w:tc>
          <w:tcPr>
            <w:tcW w:w="1545" w:type="dxa"/>
            <w:tcBorders>
              <w:top w:val="nil"/>
              <w:left w:val="nil"/>
              <w:bottom w:val="nil"/>
              <w:right w:val="nil"/>
              <w:tl2br w:val="nil"/>
              <w:tr2bl w:val="nil"/>
            </w:tcBorders>
            <w:noWrap/>
            <w:tcMar>
              <w:left w:w="40" w:type="dxa"/>
              <w:right w:w="40" w:type="dxa"/>
            </w:tcMar>
            <w:vAlign w:val="center"/>
          </w:tcPr>
          <w:p w14:paraId="46B6C8E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(60.787)</w:t>
            </w:r>
          </w:p>
        </w:tc>
        <w:tc>
          <w:tcPr>
            <w:tcW w:w="1545" w:type="dxa"/>
            <w:tcBorders>
              <w:top w:val="nil"/>
              <w:left w:val="nil"/>
              <w:bottom w:val="nil"/>
              <w:right w:val="nil"/>
              <w:tl2br w:val="nil"/>
              <w:tr2bl w:val="nil"/>
            </w:tcBorders>
            <w:noWrap/>
            <w:tcMar>
              <w:left w:w="40" w:type="dxa"/>
              <w:right w:w="40" w:type="dxa"/>
            </w:tcMar>
            <w:vAlign w:val="center"/>
          </w:tcPr>
          <w:p w14:paraId="6D46BF8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(58.290)</w:t>
            </w:r>
          </w:p>
        </w:tc>
        <w:tc>
          <w:tcPr>
            <w:tcW w:w="1275" w:type="dxa"/>
            <w:tcBorders>
              <w:top w:val="nil"/>
              <w:left w:val="nil"/>
              <w:bottom w:val="nil"/>
              <w:right w:val="nil"/>
              <w:tl2br w:val="nil"/>
              <w:tr2bl w:val="nil"/>
            </w:tcBorders>
            <w:noWrap/>
            <w:tcMar>
              <w:left w:w="40" w:type="dxa"/>
              <w:right w:w="40" w:type="dxa"/>
            </w:tcMar>
            <w:vAlign w:val="center"/>
          </w:tcPr>
          <w:p w14:paraId="4E2D93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(190.061)</w:t>
            </w:r>
          </w:p>
        </w:tc>
        <w:tc>
          <w:tcPr>
            <w:tcW w:w="1275" w:type="dxa"/>
            <w:tcBorders>
              <w:top w:val="nil"/>
              <w:left w:val="nil"/>
              <w:bottom w:val="nil"/>
              <w:right w:val="nil"/>
              <w:tl2br w:val="nil"/>
              <w:tr2bl w:val="nil"/>
            </w:tcBorders>
            <w:noWrap/>
            <w:tcMar>
              <w:left w:w="40" w:type="dxa"/>
              <w:right w:w="40" w:type="dxa"/>
            </w:tcMar>
            <w:vAlign w:val="center"/>
          </w:tcPr>
          <w:p w14:paraId="457D95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(172.137)</w:t>
            </w:r>
          </w:p>
        </w:tc>
      </w:tr>
      <w:tr w:rsidR="004E4FDB" w:rsidRPr="00AB4519" w14:paraId="26C330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shd w:val="clear" w:color="FFFFFF" w:fill="FFFFFF"/>
            <w:noWrap/>
            <w:tcMar>
              <w:left w:w="220" w:type="dxa"/>
              <w:right w:w="40" w:type="dxa"/>
            </w:tcMar>
            <w:vAlign w:val="center"/>
          </w:tcPr>
          <w:p w14:paraId="26A9BC9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Despesas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8B3A89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16.a</w:t>
            </w:r>
          </w:p>
        </w:tc>
        <w:tc>
          <w:tcPr>
            <w:tcW w:w="1545" w:type="dxa"/>
            <w:tcBorders>
              <w:top w:val="nil"/>
              <w:left w:val="nil"/>
              <w:bottom w:val="nil"/>
              <w:right w:val="nil"/>
              <w:tl2br w:val="nil"/>
              <w:tr2bl w:val="nil"/>
            </w:tcBorders>
            <w:noWrap/>
            <w:tcMar>
              <w:left w:w="40" w:type="dxa"/>
              <w:right w:w="40" w:type="dxa"/>
            </w:tcMar>
            <w:vAlign w:val="center"/>
          </w:tcPr>
          <w:p w14:paraId="7F589A1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(16.738)</w:t>
            </w:r>
          </w:p>
        </w:tc>
        <w:tc>
          <w:tcPr>
            <w:tcW w:w="1545" w:type="dxa"/>
            <w:tcBorders>
              <w:top w:val="nil"/>
              <w:left w:val="nil"/>
              <w:bottom w:val="nil"/>
              <w:right w:val="nil"/>
              <w:tl2br w:val="nil"/>
              <w:tr2bl w:val="nil"/>
            </w:tcBorders>
            <w:noWrap/>
            <w:tcMar>
              <w:left w:w="40" w:type="dxa"/>
              <w:right w:w="40" w:type="dxa"/>
            </w:tcMar>
            <w:vAlign w:val="center"/>
          </w:tcPr>
          <w:p w14:paraId="051CB61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(13.648)</w:t>
            </w:r>
          </w:p>
        </w:tc>
        <w:tc>
          <w:tcPr>
            <w:tcW w:w="1275" w:type="dxa"/>
            <w:tcBorders>
              <w:top w:val="nil"/>
              <w:left w:val="nil"/>
              <w:bottom w:val="nil"/>
              <w:right w:val="nil"/>
              <w:tl2br w:val="nil"/>
              <w:tr2bl w:val="nil"/>
            </w:tcBorders>
            <w:noWrap/>
            <w:tcMar>
              <w:left w:w="40" w:type="dxa"/>
              <w:right w:w="40" w:type="dxa"/>
            </w:tcMar>
            <w:vAlign w:val="center"/>
          </w:tcPr>
          <w:p w14:paraId="398206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(51.879)</w:t>
            </w:r>
          </w:p>
        </w:tc>
        <w:tc>
          <w:tcPr>
            <w:tcW w:w="1275" w:type="dxa"/>
            <w:tcBorders>
              <w:top w:val="nil"/>
              <w:left w:val="nil"/>
              <w:bottom w:val="nil"/>
              <w:right w:val="nil"/>
              <w:tl2br w:val="nil"/>
              <w:tr2bl w:val="nil"/>
            </w:tcBorders>
            <w:noWrap/>
            <w:tcMar>
              <w:left w:w="40" w:type="dxa"/>
              <w:right w:w="40" w:type="dxa"/>
            </w:tcMar>
            <w:vAlign w:val="center"/>
          </w:tcPr>
          <w:p w14:paraId="4C52FD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(42.855)</w:t>
            </w:r>
          </w:p>
        </w:tc>
      </w:tr>
      <w:tr w:rsidR="004E4FDB" w:rsidRPr="00AB4519" w14:paraId="14BA59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70" w:type="dxa"/>
            <w:tcBorders>
              <w:top w:val="nil"/>
              <w:left w:val="nil"/>
              <w:bottom w:val="nil"/>
              <w:right w:val="nil"/>
              <w:tl2br w:val="nil"/>
              <w:tr2bl w:val="nil"/>
            </w:tcBorders>
            <w:tcMar>
              <w:left w:w="220" w:type="dxa"/>
              <w:right w:w="40" w:type="dxa"/>
            </w:tcMar>
            <w:vAlign w:val="center"/>
          </w:tcPr>
          <w:p w14:paraId="2937921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Resultado de participação em coligadas e controladas</w:t>
            </w:r>
          </w:p>
        </w:tc>
        <w:tc>
          <w:tcPr>
            <w:tcW w:w="480" w:type="dxa"/>
            <w:tcBorders>
              <w:top w:val="nil"/>
              <w:left w:val="nil"/>
              <w:bottom w:val="nil"/>
              <w:right w:val="nil"/>
              <w:tl2br w:val="nil"/>
              <w:tr2bl w:val="nil"/>
            </w:tcBorders>
            <w:noWrap/>
            <w:tcMar>
              <w:left w:w="40" w:type="dxa"/>
              <w:right w:w="40" w:type="dxa"/>
            </w:tcMar>
            <w:vAlign w:val="center"/>
          </w:tcPr>
          <w:p w14:paraId="53ED42F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w:t>
            </w:r>
          </w:p>
        </w:tc>
        <w:tc>
          <w:tcPr>
            <w:tcW w:w="1545" w:type="dxa"/>
            <w:tcBorders>
              <w:top w:val="nil"/>
              <w:left w:val="nil"/>
              <w:bottom w:val="nil"/>
              <w:right w:val="nil"/>
              <w:tl2br w:val="nil"/>
              <w:tr2bl w:val="nil"/>
            </w:tcBorders>
            <w:noWrap/>
            <w:tcMar>
              <w:left w:w="40" w:type="dxa"/>
              <w:right w:w="85" w:type="dxa"/>
            </w:tcMar>
            <w:vAlign w:val="center"/>
          </w:tcPr>
          <w:p w14:paraId="502EF52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1.186</w:t>
            </w:r>
          </w:p>
        </w:tc>
        <w:tc>
          <w:tcPr>
            <w:tcW w:w="1545" w:type="dxa"/>
            <w:tcBorders>
              <w:top w:val="nil"/>
              <w:left w:val="nil"/>
              <w:bottom w:val="nil"/>
              <w:right w:val="nil"/>
              <w:tl2br w:val="nil"/>
              <w:tr2bl w:val="nil"/>
            </w:tcBorders>
            <w:noWrap/>
            <w:tcMar>
              <w:left w:w="40" w:type="dxa"/>
              <w:right w:w="85" w:type="dxa"/>
            </w:tcMar>
            <w:vAlign w:val="center"/>
          </w:tcPr>
          <w:p w14:paraId="34803AA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1.243</w:t>
            </w:r>
          </w:p>
        </w:tc>
        <w:tc>
          <w:tcPr>
            <w:tcW w:w="1275" w:type="dxa"/>
            <w:tcBorders>
              <w:top w:val="nil"/>
              <w:left w:val="nil"/>
              <w:bottom w:val="nil"/>
              <w:right w:val="nil"/>
              <w:tl2br w:val="nil"/>
              <w:tr2bl w:val="nil"/>
            </w:tcBorders>
            <w:noWrap/>
            <w:tcMar>
              <w:left w:w="40" w:type="dxa"/>
              <w:right w:w="85" w:type="dxa"/>
            </w:tcMar>
            <w:vAlign w:val="center"/>
          </w:tcPr>
          <w:p w14:paraId="3655FB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2.021</w:t>
            </w:r>
          </w:p>
        </w:tc>
        <w:tc>
          <w:tcPr>
            <w:tcW w:w="1275" w:type="dxa"/>
            <w:tcBorders>
              <w:top w:val="nil"/>
              <w:left w:val="nil"/>
              <w:bottom w:val="nil"/>
              <w:right w:val="nil"/>
              <w:tl2br w:val="nil"/>
              <w:tr2bl w:val="nil"/>
            </w:tcBorders>
            <w:noWrap/>
            <w:tcMar>
              <w:left w:w="40" w:type="dxa"/>
              <w:right w:w="85" w:type="dxa"/>
            </w:tcMar>
            <w:vAlign w:val="center"/>
          </w:tcPr>
          <w:p w14:paraId="1B9741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3.505</w:t>
            </w:r>
          </w:p>
        </w:tc>
      </w:tr>
      <w:tr w:rsidR="004E4FDB" w:rsidRPr="00AB4519" w14:paraId="7C29E9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220" w:type="dxa"/>
              <w:right w:w="40" w:type="dxa"/>
            </w:tcMar>
            <w:vAlign w:val="center"/>
          </w:tcPr>
          <w:p w14:paraId="4C0DFB3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receitas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4F6B32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16.b</w:t>
            </w:r>
          </w:p>
        </w:tc>
        <w:tc>
          <w:tcPr>
            <w:tcW w:w="1545" w:type="dxa"/>
            <w:tcBorders>
              <w:top w:val="nil"/>
              <w:left w:val="nil"/>
              <w:bottom w:val="nil"/>
              <w:right w:val="nil"/>
              <w:tl2br w:val="nil"/>
              <w:tr2bl w:val="nil"/>
            </w:tcBorders>
            <w:noWrap/>
            <w:tcMar>
              <w:left w:w="40" w:type="dxa"/>
              <w:right w:w="85" w:type="dxa"/>
            </w:tcMar>
            <w:vAlign w:val="center"/>
          </w:tcPr>
          <w:p w14:paraId="5E7DBB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18.633</w:t>
            </w:r>
          </w:p>
        </w:tc>
        <w:tc>
          <w:tcPr>
            <w:tcW w:w="1545" w:type="dxa"/>
            <w:tcBorders>
              <w:top w:val="nil"/>
              <w:left w:val="nil"/>
              <w:bottom w:val="nil"/>
              <w:right w:val="nil"/>
              <w:tl2br w:val="nil"/>
              <w:tr2bl w:val="nil"/>
            </w:tcBorders>
            <w:noWrap/>
            <w:tcMar>
              <w:left w:w="40" w:type="dxa"/>
              <w:right w:w="85" w:type="dxa"/>
            </w:tcMar>
            <w:vAlign w:val="center"/>
          </w:tcPr>
          <w:p w14:paraId="187C196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19.632</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6BE6C6C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48.039</w:t>
            </w:r>
          </w:p>
        </w:tc>
        <w:tc>
          <w:tcPr>
            <w:tcW w:w="1275" w:type="dxa"/>
            <w:tcBorders>
              <w:top w:val="nil"/>
              <w:left w:val="nil"/>
              <w:bottom w:val="nil"/>
              <w:right w:val="nil"/>
              <w:tl2br w:val="nil"/>
              <w:tr2bl w:val="nil"/>
            </w:tcBorders>
            <w:noWrap/>
            <w:tcMar>
              <w:left w:w="40" w:type="dxa"/>
              <w:right w:w="85" w:type="dxa"/>
            </w:tcMar>
            <w:vAlign w:val="center"/>
          </w:tcPr>
          <w:p w14:paraId="0F63A12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51.056</w:t>
            </w:r>
          </w:p>
        </w:tc>
      </w:tr>
      <w:tr w:rsidR="004E4FDB" w:rsidRPr="00AB4519" w14:paraId="0BC3BE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220" w:type="dxa"/>
              <w:right w:w="40" w:type="dxa"/>
            </w:tcMar>
            <w:vAlign w:val="center"/>
          </w:tcPr>
          <w:p w14:paraId="6EFA28E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despesas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noWrap/>
            <w:tcMar>
              <w:left w:w="40" w:type="dxa"/>
              <w:right w:w="40" w:type="dxa"/>
            </w:tcMar>
            <w:vAlign w:val="center"/>
          </w:tcPr>
          <w:p w14:paraId="0DFFBCA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16.c</w:t>
            </w:r>
          </w:p>
        </w:tc>
        <w:tc>
          <w:tcPr>
            <w:tcW w:w="1545" w:type="dxa"/>
            <w:tcBorders>
              <w:top w:val="nil"/>
              <w:left w:val="nil"/>
              <w:bottom w:val="nil"/>
              <w:right w:val="nil"/>
              <w:tl2br w:val="nil"/>
              <w:tr2bl w:val="nil"/>
            </w:tcBorders>
            <w:noWrap/>
            <w:tcMar>
              <w:left w:w="40" w:type="dxa"/>
              <w:right w:w="40" w:type="dxa"/>
            </w:tcMar>
            <w:vAlign w:val="center"/>
          </w:tcPr>
          <w:p w14:paraId="26F3FB1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(37.044)</w:t>
            </w:r>
          </w:p>
        </w:tc>
        <w:tc>
          <w:tcPr>
            <w:tcW w:w="1545" w:type="dxa"/>
            <w:tcBorders>
              <w:top w:val="nil"/>
              <w:left w:val="nil"/>
              <w:bottom w:val="nil"/>
              <w:right w:val="nil"/>
              <w:tl2br w:val="nil"/>
              <w:tr2bl w:val="nil"/>
            </w:tcBorders>
            <w:noWrap/>
            <w:tcMar>
              <w:left w:w="40" w:type="dxa"/>
              <w:right w:w="40" w:type="dxa"/>
            </w:tcMar>
            <w:vAlign w:val="center"/>
          </w:tcPr>
          <w:p w14:paraId="78F4D80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(32.306)</w:t>
            </w:r>
          </w:p>
        </w:tc>
        <w:tc>
          <w:tcPr>
            <w:tcW w:w="1275" w:type="dxa"/>
            <w:tcBorders>
              <w:top w:val="nil"/>
              <w:left w:val="nil"/>
              <w:bottom w:val="nil"/>
              <w:right w:val="nil"/>
              <w:tl2br w:val="nil"/>
              <w:tr2bl w:val="nil"/>
            </w:tcBorders>
            <w:noWrap/>
            <w:tcMar>
              <w:left w:w="40" w:type="dxa"/>
              <w:right w:w="40" w:type="dxa"/>
            </w:tcMar>
            <w:vAlign w:val="center"/>
          </w:tcPr>
          <w:p w14:paraId="64107E9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(97.701)</w:t>
            </w:r>
          </w:p>
        </w:tc>
        <w:tc>
          <w:tcPr>
            <w:tcW w:w="1275" w:type="dxa"/>
            <w:tcBorders>
              <w:top w:val="nil"/>
              <w:left w:val="nil"/>
              <w:bottom w:val="nil"/>
              <w:right w:val="nil"/>
              <w:tl2br w:val="nil"/>
              <w:tr2bl w:val="nil"/>
            </w:tcBorders>
            <w:noWrap/>
            <w:tcMar>
              <w:left w:w="40" w:type="dxa"/>
              <w:right w:w="40" w:type="dxa"/>
            </w:tcMar>
            <w:vAlign w:val="center"/>
          </w:tcPr>
          <w:p w14:paraId="67D5AFB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(101.558)</w:t>
            </w:r>
          </w:p>
        </w:tc>
      </w:tr>
      <w:tr w:rsidR="004E4FDB" w:rsidRPr="00AB4519" w14:paraId="4CACA3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6F76C498"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3A60DB94"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30D4870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644CA4E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6B5E325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17BD1A7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11B856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570" w:type="dxa"/>
            <w:tcBorders>
              <w:top w:val="nil"/>
              <w:left w:val="nil"/>
              <w:bottom w:val="nil"/>
              <w:right w:val="nil"/>
              <w:tl2br w:val="nil"/>
              <w:tr2bl w:val="nil"/>
            </w:tcBorders>
            <w:tcMar>
              <w:left w:w="40" w:type="dxa"/>
              <w:right w:w="40" w:type="dxa"/>
            </w:tcMar>
            <w:vAlign w:val="center"/>
          </w:tcPr>
          <w:p w14:paraId="1608D9F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Resultado antes das receitas e despesas financeiras</w:t>
            </w:r>
          </w:p>
        </w:tc>
        <w:tc>
          <w:tcPr>
            <w:tcW w:w="480" w:type="dxa"/>
            <w:tcBorders>
              <w:top w:val="nil"/>
              <w:left w:val="nil"/>
              <w:bottom w:val="nil"/>
              <w:right w:val="nil"/>
              <w:tl2br w:val="nil"/>
              <w:tr2bl w:val="nil"/>
            </w:tcBorders>
            <w:tcMar>
              <w:left w:w="0" w:type="dxa"/>
              <w:right w:w="0" w:type="dxa"/>
            </w:tcMar>
            <w:vAlign w:val="center"/>
          </w:tcPr>
          <w:p w14:paraId="6C9E8D41"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199DDD1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140.048</w:t>
            </w:r>
          </w:p>
        </w:tc>
        <w:tc>
          <w:tcPr>
            <w:tcW w:w="1545" w:type="dxa"/>
            <w:tcBorders>
              <w:top w:val="nil"/>
              <w:left w:val="nil"/>
              <w:bottom w:val="nil"/>
              <w:right w:val="nil"/>
              <w:tl2br w:val="nil"/>
              <w:tr2bl w:val="nil"/>
            </w:tcBorders>
            <w:noWrap/>
            <w:tcMar>
              <w:left w:w="40" w:type="dxa"/>
              <w:right w:w="100" w:type="dxa"/>
            </w:tcMar>
            <w:vAlign w:val="center"/>
          </w:tcPr>
          <w:p w14:paraId="58388DF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95.851</w:t>
            </w:r>
          </w:p>
        </w:tc>
        <w:tc>
          <w:tcPr>
            <w:tcW w:w="1275" w:type="dxa"/>
            <w:tcBorders>
              <w:top w:val="nil"/>
              <w:left w:val="nil"/>
              <w:bottom w:val="nil"/>
              <w:right w:val="nil"/>
              <w:tl2br w:val="nil"/>
              <w:tr2bl w:val="nil"/>
            </w:tcBorders>
            <w:noWrap/>
            <w:tcMar>
              <w:left w:w="40" w:type="dxa"/>
              <w:right w:w="100" w:type="dxa"/>
            </w:tcMar>
            <w:vAlign w:val="center"/>
          </w:tcPr>
          <w:p w14:paraId="0CAAC37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330.884</w:t>
            </w:r>
          </w:p>
        </w:tc>
        <w:tc>
          <w:tcPr>
            <w:tcW w:w="1275" w:type="dxa"/>
            <w:tcBorders>
              <w:top w:val="nil"/>
              <w:left w:val="nil"/>
              <w:bottom w:val="nil"/>
              <w:right w:val="nil"/>
              <w:tl2br w:val="nil"/>
              <w:tr2bl w:val="nil"/>
            </w:tcBorders>
            <w:noWrap/>
            <w:tcMar>
              <w:left w:w="40" w:type="dxa"/>
              <w:right w:w="100" w:type="dxa"/>
            </w:tcMar>
            <w:vAlign w:val="center"/>
          </w:tcPr>
          <w:p w14:paraId="0E19E02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285.307</w:t>
            </w:r>
          </w:p>
        </w:tc>
      </w:tr>
      <w:tr w:rsidR="004E4FDB" w:rsidRPr="00AB4519" w14:paraId="071AB7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67E54B9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62917DAD"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028F3AE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4BD4713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3007F9A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3D01BF7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755681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shd w:val="clear" w:color="FFFFFF" w:fill="FFFFFF"/>
            <w:tcMar>
              <w:left w:w="40" w:type="dxa"/>
              <w:right w:w="40" w:type="dxa"/>
            </w:tcMar>
            <w:vAlign w:val="center"/>
          </w:tcPr>
          <w:p w14:paraId="26EC8B5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Resultado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financeiro</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BAA75D9"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577FF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1.098</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579524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1.730</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0F955C5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(1.182)</w:t>
            </w:r>
          </w:p>
        </w:tc>
        <w:tc>
          <w:tcPr>
            <w:tcW w:w="1275" w:type="dxa"/>
            <w:tcBorders>
              <w:top w:val="nil"/>
              <w:left w:val="nil"/>
              <w:bottom w:val="nil"/>
              <w:right w:val="nil"/>
              <w:tl2br w:val="nil"/>
              <w:tr2bl w:val="nil"/>
            </w:tcBorders>
            <w:noWrap/>
            <w:tcMar>
              <w:left w:w="40" w:type="dxa"/>
              <w:right w:w="100" w:type="dxa"/>
            </w:tcMar>
            <w:vAlign w:val="center"/>
          </w:tcPr>
          <w:p w14:paraId="7004705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248</w:t>
            </w:r>
          </w:p>
        </w:tc>
      </w:tr>
      <w:tr w:rsidR="004E4FDB" w:rsidRPr="00AB4519" w14:paraId="697A69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220" w:type="dxa"/>
              <w:right w:w="40" w:type="dxa"/>
            </w:tcMar>
            <w:vAlign w:val="center"/>
          </w:tcPr>
          <w:p w14:paraId="12ABAD7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Receitas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5F2A41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17.a</w:t>
            </w:r>
          </w:p>
        </w:tc>
        <w:tc>
          <w:tcPr>
            <w:tcW w:w="1545" w:type="dxa"/>
            <w:tcBorders>
              <w:top w:val="nil"/>
              <w:left w:val="nil"/>
              <w:bottom w:val="nil"/>
              <w:right w:val="nil"/>
              <w:tl2br w:val="nil"/>
              <w:tr2bl w:val="nil"/>
            </w:tcBorders>
            <w:noWrap/>
            <w:tcMar>
              <w:left w:w="40" w:type="dxa"/>
              <w:right w:w="85" w:type="dxa"/>
            </w:tcMar>
            <w:vAlign w:val="center"/>
          </w:tcPr>
          <w:p w14:paraId="732AA58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5.798</w:t>
            </w:r>
          </w:p>
        </w:tc>
        <w:tc>
          <w:tcPr>
            <w:tcW w:w="1545" w:type="dxa"/>
            <w:tcBorders>
              <w:top w:val="nil"/>
              <w:left w:val="nil"/>
              <w:bottom w:val="nil"/>
              <w:right w:val="nil"/>
              <w:tl2br w:val="nil"/>
              <w:tr2bl w:val="nil"/>
            </w:tcBorders>
            <w:noWrap/>
            <w:tcMar>
              <w:left w:w="40" w:type="dxa"/>
              <w:right w:w="85" w:type="dxa"/>
            </w:tcMar>
            <w:vAlign w:val="center"/>
          </w:tcPr>
          <w:p w14:paraId="461CAF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3.271</w:t>
            </w:r>
          </w:p>
        </w:tc>
        <w:tc>
          <w:tcPr>
            <w:tcW w:w="1275" w:type="dxa"/>
            <w:tcBorders>
              <w:top w:val="nil"/>
              <w:left w:val="nil"/>
              <w:bottom w:val="nil"/>
              <w:right w:val="nil"/>
              <w:tl2br w:val="nil"/>
              <w:tr2bl w:val="nil"/>
            </w:tcBorders>
            <w:noWrap/>
            <w:tcMar>
              <w:left w:w="40" w:type="dxa"/>
              <w:right w:w="85" w:type="dxa"/>
            </w:tcMar>
            <w:vAlign w:val="center"/>
          </w:tcPr>
          <w:p w14:paraId="558815D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24.598</w:t>
            </w:r>
          </w:p>
        </w:tc>
        <w:tc>
          <w:tcPr>
            <w:tcW w:w="1275" w:type="dxa"/>
            <w:tcBorders>
              <w:top w:val="nil"/>
              <w:left w:val="nil"/>
              <w:bottom w:val="nil"/>
              <w:right w:val="nil"/>
              <w:tl2br w:val="nil"/>
              <w:tr2bl w:val="nil"/>
            </w:tcBorders>
            <w:noWrap/>
            <w:tcMar>
              <w:left w:w="40" w:type="dxa"/>
              <w:right w:w="85" w:type="dxa"/>
            </w:tcMar>
            <w:vAlign w:val="center"/>
          </w:tcPr>
          <w:p w14:paraId="60BA632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10.604</w:t>
            </w:r>
          </w:p>
        </w:tc>
      </w:tr>
      <w:tr w:rsidR="004E4FDB" w:rsidRPr="00AB4519" w14:paraId="741B7F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220" w:type="dxa"/>
              <w:right w:w="40" w:type="dxa"/>
            </w:tcMar>
            <w:vAlign w:val="center"/>
          </w:tcPr>
          <w:p w14:paraId="1827315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Despesas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noWrap/>
            <w:tcMar>
              <w:left w:w="40" w:type="dxa"/>
              <w:right w:w="40" w:type="dxa"/>
            </w:tcMar>
            <w:vAlign w:val="center"/>
          </w:tcPr>
          <w:p w14:paraId="329C22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17.b</w:t>
            </w:r>
          </w:p>
        </w:tc>
        <w:tc>
          <w:tcPr>
            <w:tcW w:w="1545" w:type="dxa"/>
            <w:tcBorders>
              <w:top w:val="nil"/>
              <w:left w:val="nil"/>
              <w:bottom w:val="nil"/>
              <w:right w:val="nil"/>
              <w:tl2br w:val="nil"/>
              <w:tr2bl w:val="nil"/>
            </w:tcBorders>
            <w:noWrap/>
            <w:tcMar>
              <w:left w:w="40" w:type="dxa"/>
              <w:right w:w="40" w:type="dxa"/>
            </w:tcMar>
            <w:vAlign w:val="center"/>
          </w:tcPr>
          <w:p w14:paraId="2ADFCC4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(4.700)</w:t>
            </w:r>
          </w:p>
        </w:tc>
        <w:tc>
          <w:tcPr>
            <w:tcW w:w="1545" w:type="dxa"/>
            <w:tcBorders>
              <w:top w:val="nil"/>
              <w:left w:val="nil"/>
              <w:bottom w:val="nil"/>
              <w:right w:val="nil"/>
              <w:tl2br w:val="nil"/>
              <w:tr2bl w:val="nil"/>
            </w:tcBorders>
            <w:noWrap/>
            <w:tcMar>
              <w:left w:w="40" w:type="dxa"/>
              <w:right w:w="40" w:type="dxa"/>
            </w:tcMar>
            <w:vAlign w:val="center"/>
          </w:tcPr>
          <w:p w14:paraId="66ACFFA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(1.541)</w:t>
            </w:r>
          </w:p>
        </w:tc>
        <w:tc>
          <w:tcPr>
            <w:tcW w:w="1275" w:type="dxa"/>
            <w:tcBorders>
              <w:top w:val="nil"/>
              <w:left w:val="nil"/>
              <w:bottom w:val="nil"/>
              <w:right w:val="nil"/>
              <w:tl2br w:val="nil"/>
              <w:tr2bl w:val="nil"/>
            </w:tcBorders>
            <w:noWrap/>
            <w:tcMar>
              <w:left w:w="40" w:type="dxa"/>
              <w:right w:w="40" w:type="dxa"/>
            </w:tcMar>
            <w:vAlign w:val="center"/>
          </w:tcPr>
          <w:p w14:paraId="15D9BD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(25.780)</w:t>
            </w:r>
          </w:p>
        </w:tc>
        <w:tc>
          <w:tcPr>
            <w:tcW w:w="1275" w:type="dxa"/>
            <w:tcBorders>
              <w:top w:val="nil"/>
              <w:left w:val="nil"/>
              <w:bottom w:val="nil"/>
              <w:right w:val="nil"/>
              <w:tl2br w:val="nil"/>
              <w:tr2bl w:val="nil"/>
            </w:tcBorders>
            <w:noWrap/>
            <w:tcMar>
              <w:left w:w="40" w:type="dxa"/>
              <w:right w:w="40" w:type="dxa"/>
            </w:tcMar>
            <w:vAlign w:val="center"/>
          </w:tcPr>
          <w:p w14:paraId="5D43262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(10.356)</w:t>
            </w:r>
          </w:p>
        </w:tc>
      </w:tr>
      <w:tr w:rsidR="004E4FDB" w:rsidRPr="00AB4519" w14:paraId="2D08E1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5E07BE87"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6A251EA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2D14DB4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142E30D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4B14FC2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7F1A3FA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668B33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40" w:type="dxa"/>
              <w:right w:w="40" w:type="dxa"/>
            </w:tcMar>
            <w:vAlign w:val="center"/>
          </w:tcPr>
          <w:p w14:paraId="48C1D00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Resultado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operacional</w:t>
            </w:r>
            <w:proofErr w:type="spellEnd"/>
          </w:p>
        </w:tc>
        <w:tc>
          <w:tcPr>
            <w:tcW w:w="480" w:type="dxa"/>
            <w:tcBorders>
              <w:top w:val="nil"/>
              <w:left w:val="nil"/>
              <w:bottom w:val="nil"/>
              <w:right w:val="nil"/>
              <w:tl2br w:val="nil"/>
              <w:tr2bl w:val="nil"/>
            </w:tcBorders>
            <w:noWrap/>
            <w:tcMar>
              <w:left w:w="0" w:type="dxa"/>
              <w:right w:w="0" w:type="dxa"/>
            </w:tcMar>
            <w:vAlign w:val="center"/>
          </w:tcPr>
          <w:p w14:paraId="4E56E61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76C63E7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141.146</w:t>
            </w:r>
          </w:p>
        </w:tc>
        <w:tc>
          <w:tcPr>
            <w:tcW w:w="1545" w:type="dxa"/>
            <w:tcBorders>
              <w:top w:val="nil"/>
              <w:left w:val="nil"/>
              <w:bottom w:val="nil"/>
              <w:right w:val="nil"/>
              <w:tl2br w:val="nil"/>
              <w:tr2bl w:val="nil"/>
            </w:tcBorders>
            <w:noWrap/>
            <w:tcMar>
              <w:left w:w="40" w:type="dxa"/>
              <w:right w:w="100" w:type="dxa"/>
            </w:tcMar>
            <w:vAlign w:val="center"/>
          </w:tcPr>
          <w:p w14:paraId="2E5694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97.581</w:t>
            </w:r>
          </w:p>
        </w:tc>
        <w:tc>
          <w:tcPr>
            <w:tcW w:w="1275" w:type="dxa"/>
            <w:tcBorders>
              <w:top w:val="nil"/>
              <w:left w:val="nil"/>
              <w:bottom w:val="nil"/>
              <w:right w:val="nil"/>
              <w:tl2br w:val="nil"/>
              <w:tr2bl w:val="nil"/>
            </w:tcBorders>
            <w:noWrap/>
            <w:tcMar>
              <w:left w:w="40" w:type="dxa"/>
              <w:right w:w="100" w:type="dxa"/>
            </w:tcMar>
            <w:vAlign w:val="center"/>
          </w:tcPr>
          <w:p w14:paraId="4A9739D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329.702</w:t>
            </w:r>
          </w:p>
        </w:tc>
        <w:tc>
          <w:tcPr>
            <w:tcW w:w="1275" w:type="dxa"/>
            <w:tcBorders>
              <w:top w:val="nil"/>
              <w:left w:val="nil"/>
              <w:bottom w:val="nil"/>
              <w:right w:val="nil"/>
              <w:tl2br w:val="nil"/>
              <w:tr2bl w:val="nil"/>
            </w:tcBorders>
            <w:noWrap/>
            <w:tcMar>
              <w:left w:w="40" w:type="dxa"/>
              <w:right w:w="100" w:type="dxa"/>
            </w:tcMar>
            <w:vAlign w:val="center"/>
          </w:tcPr>
          <w:p w14:paraId="2692BD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285.555</w:t>
            </w:r>
          </w:p>
        </w:tc>
      </w:tr>
      <w:tr w:rsidR="004E4FDB" w:rsidRPr="00AB4519" w14:paraId="7C6F75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05395E1E"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04DC45C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116E4C9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4F7E3B5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38B8433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0FF6719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4E4FDB" w:rsidRPr="00AB4519" w14:paraId="5106DC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70" w:type="dxa"/>
            <w:tcBorders>
              <w:top w:val="nil"/>
              <w:left w:val="nil"/>
              <w:bottom w:val="nil"/>
              <w:right w:val="nil"/>
              <w:tl2br w:val="nil"/>
              <w:tr2bl w:val="nil"/>
            </w:tcBorders>
            <w:tcMar>
              <w:left w:w="40" w:type="dxa"/>
              <w:right w:w="40" w:type="dxa"/>
            </w:tcMar>
            <w:vAlign w:val="center"/>
          </w:tcPr>
          <w:p w14:paraId="5AEB835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Resultado antes dos tributos sobre o lucro</w:t>
            </w:r>
          </w:p>
        </w:tc>
        <w:tc>
          <w:tcPr>
            <w:tcW w:w="480" w:type="dxa"/>
            <w:tcBorders>
              <w:top w:val="nil"/>
              <w:left w:val="nil"/>
              <w:bottom w:val="nil"/>
              <w:right w:val="nil"/>
              <w:tl2br w:val="nil"/>
              <w:tr2bl w:val="nil"/>
            </w:tcBorders>
            <w:tcMar>
              <w:left w:w="0" w:type="dxa"/>
              <w:right w:w="0" w:type="dxa"/>
            </w:tcMar>
            <w:vAlign w:val="center"/>
          </w:tcPr>
          <w:p w14:paraId="1819886E"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noWrap/>
            <w:tcMar>
              <w:left w:w="40" w:type="dxa"/>
              <w:right w:w="100" w:type="dxa"/>
            </w:tcMar>
            <w:vAlign w:val="center"/>
          </w:tcPr>
          <w:p w14:paraId="26939AC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141.146</w:t>
            </w:r>
          </w:p>
        </w:tc>
        <w:tc>
          <w:tcPr>
            <w:tcW w:w="1545" w:type="dxa"/>
            <w:tcBorders>
              <w:top w:val="nil"/>
              <w:left w:val="nil"/>
              <w:bottom w:val="nil"/>
              <w:right w:val="nil"/>
              <w:tl2br w:val="nil"/>
              <w:tr2bl w:val="nil"/>
            </w:tcBorders>
            <w:noWrap/>
            <w:tcMar>
              <w:left w:w="40" w:type="dxa"/>
              <w:right w:w="100" w:type="dxa"/>
            </w:tcMar>
            <w:vAlign w:val="center"/>
          </w:tcPr>
          <w:p w14:paraId="07A6CF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97.581</w:t>
            </w:r>
          </w:p>
        </w:tc>
        <w:tc>
          <w:tcPr>
            <w:tcW w:w="1275" w:type="dxa"/>
            <w:tcBorders>
              <w:top w:val="nil"/>
              <w:left w:val="nil"/>
              <w:bottom w:val="nil"/>
              <w:right w:val="nil"/>
              <w:tl2br w:val="nil"/>
              <w:tr2bl w:val="nil"/>
            </w:tcBorders>
            <w:noWrap/>
            <w:tcMar>
              <w:left w:w="40" w:type="dxa"/>
              <w:right w:w="100" w:type="dxa"/>
            </w:tcMar>
            <w:vAlign w:val="center"/>
          </w:tcPr>
          <w:p w14:paraId="2574C0E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329.702</w:t>
            </w:r>
          </w:p>
        </w:tc>
        <w:tc>
          <w:tcPr>
            <w:tcW w:w="1275" w:type="dxa"/>
            <w:tcBorders>
              <w:top w:val="nil"/>
              <w:left w:val="nil"/>
              <w:bottom w:val="nil"/>
              <w:right w:val="nil"/>
              <w:tl2br w:val="nil"/>
              <w:tr2bl w:val="nil"/>
            </w:tcBorders>
            <w:noWrap/>
            <w:tcMar>
              <w:left w:w="40" w:type="dxa"/>
              <w:right w:w="100" w:type="dxa"/>
            </w:tcMar>
            <w:vAlign w:val="center"/>
          </w:tcPr>
          <w:p w14:paraId="0B18C9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285.555</w:t>
            </w:r>
          </w:p>
        </w:tc>
      </w:tr>
      <w:tr w:rsidR="004E4FDB" w:rsidRPr="00AB4519" w14:paraId="0FB4E2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0F4F2A7C"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6B1D992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69888F2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36E7E6D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798F97A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14B8C6F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45DF21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3570" w:type="dxa"/>
            <w:tcBorders>
              <w:top w:val="nil"/>
              <w:left w:val="nil"/>
              <w:bottom w:val="nil"/>
              <w:right w:val="nil"/>
              <w:tl2br w:val="nil"/>
              <w:tr2bl w:val="nil"/>
            </w:tcBorders>
            <w:tcMar>
              <w:left w:w="40" w:type="dxa"/>
              <w:right w:w="40" w:type="dxa"/>
            </w:tcMar>
            <w:vAlign w:val="center"/>
          </w:tcPr>
          <w:p w14:paraId="295284B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Imposto de renda e contribuição social</w:t>
            </w:r>
          </w:p>
        </w:tc>
        <w:tc>
          <w:tcPr>
            <w:tcW w:w="480" w:type="dxa"/>
            <w:tcBorders>
              <w:top w:val="nil"/>
              <w:left w:val="nil"/>
              <w:bottom w:val="nil"/>
              <w:right w:val="nil"/>
              <w:tl2br w:val="nil"/>
              <w:tr2bl w:val="nil"/>
            </w:tcBorders>
            <w:noWrap/>
            <w:tcMar>
              <w:left w:w="40" w:type="dxa"/>
              <w:right w:w="40" w:type="dxa"/>
            </w:tcMar>
            <w:vAlign w:val="center"/>
          </w:tcPr>
          <w:p w14:paraId="5DB9493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19.a</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83A0DA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(47.675)</w:t>
            </w:r>
          </w:p>
        </w:tc>
        <w:tc>
          <w:tcPr>
            <w:tcW w:w="1545" w:type="dxa"/>
            <w:tcBorders>
              <w:top w:val="nil"/>
              <w:left w:val="nil"/>
              <w:bottom w:val="nil"/>
              <w:right w:val="nil"/>
              <w:tl2br w:val="nil"/>
              <w:tr2bl w:val="nil"/>
            </w:tcBorders>
            <w:noWrap/>
            <w:tcMar>
              <w:left w:w="40" w:type="dxa"/>
              <w:right w:w="40" w:type="dxa"/>
            </w:tcMar>
            <w:vAlign w:val="center"/>
          </w:tcPr>
          <w:p w14:paraId="5629CD1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(32.765)</w:t>
            </w:r>
          </w:p>
        </w:tc>
        <w:tc>
          <w:tcPr>
            <w:tcW w:w="1275" w:type="dxa"/>
            <w:tcBorders>
              <w:top w:val="nil"/>
              <w:left w:val="nil"/>
              <w:bottom w:val="nil"/>
              <w:right w:val="nil"/>
              <w:tl2br w:val="nil"/>
              <w:tr2bl w:val="nil"/>
            </w:tcBorders>
            <w:noWrap/>
            <w:tcMar>
              <w:left w:w="40" w:type="dxa"/>
              <w:right w:w="40" w:type="dxa"/>
            </w:tcMar>
            <w:vAlign w:val="center"/>
          </w:tcPr>
          <w:p w14:paraId="1CAE42B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(111.580)</w:t>
            </w:r>
          </w:p>
        </w:tc>
        <w:tc>
          <w:tcPr>
            <w:tcW w:w="1275" w:type="dxa"/>
            <w:tcBorders>
              <w:top w:val="nil"/>
              <w:left w:val="nil"/>
              <w:bottom w:val="nil"/>
              <w:right w:val="nil"/>
              <w:tl2br w:val="nil"/>
              <w:tr2bl w:val="nil"/>
            </w:tcBorders>
            <w:noWrap/>
            <w:tcMar>
              <w:left w:w="40" w:type="dxa"/>
              <w:right w:w="40" w:type="dxa"/>
            </w:tcMar>
            <w:vAlign w:val="center"/>
          </w:tcPr>
          <w:p w14:paraId="6441A83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(96.006)</w:t>
            </w:r>
          </w:p>
        </w:tc>
      </w:tr>
      <w:tr w:rsidR="004E4FDB" w:rsidRPr="00AB4519" w14:paraId="7BD62E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70" w:type="dxa"/>
            <w:tcBorders>
              <w:top w:val="nil"/>
              <w:left w:val="nil"/>
              <w:bottom w:val="nil"/>
              <w:right w:val="nil"/>
              <w:tl2br w:val="nil"/>
              <w:tr2bl w:val="nil"/>
            </w:tcBorders>
            <w:tcMar>
              <w:left w:w="220" w:type="dxa"/>
              <w:right w:w="40" w:type="dxa"/>
            </w:tcMar>
            <w:vAlign w:val="center"/>
          </w:tcPr>
          <w:p w14:paraId="1C27E93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Imposto de renda e contribuição social correntes</w:t>
            </w:r>
          </w:p>
        </w:tc>
        <w:tc>
          <w:tcPr>
            <w:tcW w:w="480" w:type="dxa"/>
            <w:tcBorders>
              <w:top w:val="nil"/>
              <w:left w:val="nil"/>
              <w:bottom w:val="nil"/>
              <w:right w:val="nil"/>
              <w:tl2br w:val="nil"/>
              <w:tr2bl w:val="nil"/>
            </w:tcBorders>
            <w:noWrap/>
            <w:tcMar>
              <w:left w:w="0" w:type="dxa"/>
              <w:right w:w="0" w:type="dxa"/>
            </w:tcMar>
            <w:vAlign w:val="center"/>
          </w:tcPr>
          <w:p w14:paraId="422A919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noWrap/>
            <w:tcMar>
              <w:left w:w="40" w:type="dxa"/>
              <w:right w:w="40" w:type="dxa"/>
            </w:tcMar>
            <w:vAlign w:val="center"/>
          </w:tcPr>
          <w:p w14:paraId="7620009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(48.368)</w:t>
            </w:r>
          </w:p>
        </w:tc>
        <w:tc>
          <w:tcPr>
            <w:tcW w:w="1545" w:type="dxa"/>
            <w:tcBorders>
              <w:top w:val="nil"/>
              <w:left w:val="nil"/>
              <w:bottom w:val="nil"/>
              <w:right w:val="nil"/>
              <w:tl2br w:val="nil"/>
              <w:tr2bl w:val="nil"/>
            </w:tcBorders>
            <w:noWrap/>
            <w:tcMar>
              <w:left w:w="40" w:type="dxa"/>
              <w:right w:w="40" w:type="dxa"/>
            </w:tcMar>
            <w:vAlign w:val="center"/>
          </w:tcPr>
          <w:p w14:paraId="44C32CD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(31.350)</w:t>
            </w:r>
          </w:p>
        </w:tc>
        <w:tc>
          <w:tcPr>
            <w:tcW w:w="1275" w:type="dxa"/>
            <w:tcBorders>
              <w:top w:val="nil"/>
              <w:left w:val="nil"/>
              <w:bottom w:val="nil"/>
              <w:right w:val="nil"/>
              <w:tl2br w:val="nil"/>
              <w:tr2bl w:val="nil"/>
            </w:tcBorders>
            <w:noWrap/>
            <w:tcMar>
              <w:left w:w="40" w:type="dxa"/>
              <w:right w:w="40" w:type="dxa"/>
            </w:tcMar>
            <w:vAlign w:val="center"/>
          </w:tcPr>
          <w:p w14:paraId="0E9C36B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(113.176)</w:t>
            </w:r>
          </w:p>
        </w:tc>
        <w:tc>
          <w:tcPr>
            <w:tcW w:w="1275" w:type="dxa"/>
            <w:tcBorders>
              <w:top w:val="nil"/>
              <w:left w:val="nil"/>
              <w:bottom w:val="nil"/>
              <w:right w:val="nil"/>
              <w:tl2br w:val="nil"/>
              <w:tr2bl w:val="nil"/>
            </w:tcBorders>
            <w:noWrap/>
            <w:tcMar>
              <w:left w:w="40" w:type="dxa"/>
              <w:right w:w="40" w:type="dxa"/>
            </w:tcMar>
            <w:vAlign w:val="center"/>
          </w:tcPr>
          <w:p w14:paraId="19EB88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(93.692)</w:t>
            </w:r>
          </w:p>
        </w:tc>
      </w:tr>
      <w:tr w:rsidR="004E4FDB" w:rsidRPr="00AB4519" w14:paraId="1C9156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70" w:type="dxa"/>
            <w:tcBorders>
              <w:top w:val="nil"/>
              <w:left w:val="nil"/>
              <w:bottom w:val="nil"/>
              <w:right w:val="nil"/>
              <w:tl2br w:val="nil"/>
              <w:tr2bl w:val="nil"/>
            </w:tcBorders>
            <w:tcMar>
              <w:left w:w="220" w:type="dxa"/>
              <w:right w:w="40" w:type="dxa"/>
            </w:tcMar>
            <w:vAlign w:val="center"/>
          </w:tcPr>
          <w:p w14:paraId="62BEFFA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Imposto de renda e contribuição social diferidos</w:t>
            </w:r>
          </w:p>
        </w:tc>
        <w:tc>
          <w:tcPr>
            <w:tcW w:w="480" w:type="dxa"/>
            <w:tcBorders>
              <w:top w:val="nil"/>
              <w:left w:val="nil"/>
              <w:bottom w:val="nil"/>
              <w:right w:val="nil"/>
              <w:tl2br w:val="nil"/>
              <w:tr2bl w:val="nil"/>
            </w:tcBorders>
            <w:noWrap/>
            <w:tcMar>
              <w:left w:w="0" w:type="dxa"/>
              <w:right w:w="0" w:type="dxa"/>
            </w:tcMar>
            <w:vAlign w:val="center"/>
          </w:tcPr>
          <w:p w14:paraId="5461B80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noWrap/>
            <w:tcMar>
              <w:left w:w="40" w:type="dxa"/>
              <w:right w:w="85" w:type="dxa"/>
            </w:tcMar>
            <w:vAlign w:val="center"/>
          </w:tcPr>
          <w:p w14:paraId="43DCC32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693</w:t>
            </w:r>
          </w:p>
        </w:tc>
        <w:tc>
          <w:tcPr>
            <w:tcW w:w="1545" w:type="dxa"/>
            <w:tcBorders>
              <w:top w:val="nil"/>
              <w:left w:val="nil"/>
              <w:bottom w:val="nil"/>
              <w:right w:val="nil"/>
              <w:tl2br w:val="nil"/>
              <w:tr2bl w:val="nil"/>
            </w:tcBorders>
            <w:noWrap/>
            <w:tcMar>
              <w:left w:w="40" w:type="dxa"/>
              <w:right w:w="40" w:type="dxa"/>
            </w:tcMar>
            <w:vAlign w:val="center"/>
          </w:tcPr>
          <w:p w14:paraId="073758E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(1.415)</w:t>
            </w:r>
          </w:p>
        </w:tc>
        <w:tc>
          <w:tcPr>
            <w:tcW w:w="1275" w:type="dxa"/>
            <w:tcBorders>
              <w:top w:val="nil"/>
              <w:left w:val="nil"/>
              <w:bottom w:val="nil"/>
              <w:right w:val="nil"/>
              <w:tl2br w:val="nil"/>
              <w:tr2bl w:val="nil"/>
            </w:tcBorders>
            <w:noWrap/>
            <w:tcMar>
              <w:left w:w="40" w:type="dxa"/>
              <w:right w:w="85" w:type="dxa"/>
            </w:tcMar>
            <w:vAlign w:val="center"/>
          </w:tcPr>
          <w:p w14:paraId="715A766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1.596</w:t>
            </w:r>
          </w:p>
        </w:tc>
        <w:tc>
          <w:tcPr>
            <w:tcW w:w="1275" w:type="dxa"/>
            <w:tcBorders>
              <w:top w:val="nil"/>
              <w:left w:val="nil"/>
              <w:bottom w:val="nil"/>
              <w:right w:val="nil"/>
              <w:tl2br w:val="nil"/>
              <w:tr2bl w:val="nil"/>
            </w:tcBorders>
            <w:noWrap/>
            <w:tcMar>
              <w:left w:w="40" w:type="dxa"/>
              <w:right w:w="40" w:type="dxa"/>
            </w:tcMar>
            <w:vAlign w:val="center"/>
          </w:tcPr>
          <w:p w14:paraId="367E0BA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(2.314)</w:t>
            </w:r>
          </w:p>
        </w:tc>
      </w:tr>
      <w:tr w:rsidR="004E4FDB" w:rsidRPr="00AB4519" w14:paraId="4CF1D9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0" w:type="dxa"/>
              <w:right w:w="0" w:type="dxa"/>
            </w:tcMar>
            <w:vAlign w:val="center"/>
          </w:tcPr>
          <w:p w14:paraId="0EB1BC4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nil"/>
              <w:right w:val="nil"/>
              <w:tl2br w:val="nil"/>
              <w:tr2bl w:val="nil"/>
            </w:tcBorders>
            <w:noWrap/>
            <w:tcMar>
              <w:left w:w="0" w:type="dxa"/>
              <w:right w:w="0" w:type="dxa"/>
            </w:tcMar>
            <w:vAlign w:val="center"/>
          </w:tcPr>
          <w:p w14:paraId="5391E3D0"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1EDD767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3117374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62B1976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5209619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4E4FDB" w:rsidRPr="00AB4519" w14:paraId="7C75B9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single" w:sz="4" w:space="0" w:color="000000"/>
              <w:right w:val="nil"/>
              <w:tl2br w:val="nil"/>
              <w:tr2bl w:val="nil"/>
            </w:tcBorders>
            <w:noWrap/>
            <w:tcMar>
              <w:left w:w="40" w:type="dxa"/>
              <w:right w:w="40" w:type="dxa"/>
            </w:tcMar>
            <w:vAlign w:val="center"/>
          </w:tcPr>
          <w:p w14:paraId="75371EC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Lucro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líquido</w:t>
            </w:r>
            <w:proofErr w:type="spellEnd"/>
          </w:p>
        </w:tc>
        <w:tc>
          <w:tcPr>
            <w:tcW w:w="480" w:type="dxa"/>
            <w:tcBorders>
              <w:top w:val="nil"/>
              <w:left w:val="nil"/>
              <w:bottom w:val="single" w:sz="4" w:space="0" w:color="000000"/>
              <w:right w:val="nil"/>
              <w:tl2br w:val="nil"/>
              <w:tr2bl w:val="nil"/>
            </w:tcBorders>
            <w:noWrap/>
            <w:tcMar>
              <w:left w:w="0" w:type="dxa"/>
              <w:right w:w="0" w:type="dxa"/>
            </w:tcMar>
            <w:vAlign w:val="center"/>
          </w:tcPr>
          <w:p w14:paraId="5EA3921A"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noWrap/>
            <w:tcMar>
              <w:left w:w="40" w:type="dxa"/>
              <w:right w:w="100" w:type="dxa"/>
            </w:tcMar>
            <w:vAlign w:val="center"/>
          </w:tcPr>
          <w:p w14:paraId="4428CE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93.471</w:t>
            </w:r>
          </w:p>
        </w:tc>
        <w:tc>
          <w:tcPr>
            <w:tcW w:w="1545" w:type="dxa"/>
            <w:tcBorders>
              <w:top w:val="nil"/>
              <w:left w:val="nil"/>
              <w:bottom w:val="single" w:sz="4" w:space="0" w:color="000000"/>
              <w:right w:val="nil"/>
              <w:tl2br w:val="nil"/>
              <w:tr2bl w:val="nil"/>
            </w:tcBorders>
            <w:noWrap/>
            <w:tcMar>
              <w:left w:w="40" w:type="dxa"/>
              <w:right w:w="100" w:type="dxa"/>
            </w:tcMar>
            <w:vAlign w:val="center"/>
          </w:tcPr>
          <w:p w14:paraId="6C76BE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64.816</w:t>
            </w:r>
          </w:p>
        </w:tc>
        <w:tc>
          <w:tcPr>
            <w:tcW w:w="1275" w:type="dxa"/>
            <w:tcBorders>
              <w:top w:val="nil"/>
              <w:left w:val="nil"/>
              <w:bottom w:val="single" w:sz="4" w:space="0" w:color="000000"/>
              <w:right w:val="nil"/>
              <w:tl2br w:val="nil"/>
              <w:tr2bl w:val="nil"/>
            </w:tcBorders>
            <w:noWrap/>
            <w:tcMar>
              <w:left w:w="40" w:type="dxa"/>
              <w:right w:w="100" w:type="dxa"/>
            </w:tcMar>
            <w:vAlign w:val="center"/>
          </w:tcPr>
          <w:p w14:paraId="2286F53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218.122</w:t>
            </w:r>
          </w:p>
        </w:tc>
        <w:tc>
          <w:tcPr>
            <w:tcW w:w="1275" w:type="dxa"/>
            <w:tcBorders>
              <w:top w:val="nil"/>
              <w:left w:val="nil"/>
              <w:bottom w:val="single" w:sz="4" w:space="0" w:color="000000"/>
              <w:right w:val="nil"/>
              <w:tl2br w:val="nil"/>
              <w:tr2bl w:val="nil"/>
            </w:tcBorders>
            <w:noWrap/>
            <w:tcMar>
              <w:left w:w="40" w:type="dxa"/>
              <w:right w:w="100" w:type="dxa"/>
            </w:tcMar>
            <w:vAlign w:val="center"/>
          </w:tcPr>
          <w:p w14:paraId="2E793F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189.549</w:t>
            </w:r>
          </w:p>
        </w:tc>
      </w:tr>
      <w:tr w:rsidR="004E4FDB" w:rsidRPr="00AB4519" w14:paraId="7D3DE3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single" w:sz="4" w:space="0" w:color="000000"/>
              <w:left w:val="nil"/>
              <w:bottom w:val="nil"/>
              <w:right w:val="nil"/>
              <w:tl2br w:val="nil"/>
              <w:tr2bl w:val="nil"/>
            </w:tcBorders>
            <w:noWrap/>
            <w:tcMar>
              <w:left w:w="40" w:type="dxa"/>
              <w:right w:w="40" w:type="dxa"/>
            </w:tcMar>
            <w:vAlign w:val="center"/>
          </w:tcPr>
          <w:p w14:paraId="4B650D7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Número</w:t>
            </w:r>
            <w:proofErr w:type="spellEnd"/>
            <w:r w:rsidRPr="00AB4519">
              <w:rPr>
                <w:rFonts w:ascii="BancoDoBrasil Textos" w:eastAsia="BancoDoBrasil Textos" w:hAnsi="BancoDoBrasil Textos" w:cs="BancoDoBrasil Textos"/>
                <w:b/>
                <w:color w:val="000000"/>
                <w:sz w:val="16"/>
                <w:szCs w:val="22"/>
                <w:lang w:val="en-US" w:eastAsia="en-US"/>
              </w:rPr>
              <w:t xml:space="preserve"> de </w:t>
            </w:r>
            <w:proofErr w:type="spellStart"/>
            <w:r w:rsidRPr="00AB4519">
              <w:rPr>
                <w:rFonts w:ascii="BancoDoBrasil Textos" w:eastAsia="BancoDoBrasil Textos" w:hAnsi="BancoDoBrasil Textos" w:cs="BancoDoBrasil Textos"/>
                <w:b/>
                <w:color w:val="000000"/>
                <w:sz w:val="16"/>
                <w:szCs w:val="22"/>
                <w:lang w:val="en-US" w:eastAsia="en-US"/>
              </w:rPr>
              <w:t>ações</w:t>
            </w:r>
            <w:proofErr w:type="spellEnd"/>
          </w:p>
        </w:tc>
        <w:tc>
          <w:tcPr>
            <w:tcW w:w="480" w:type="dxa"/>
            <w:tcBorders>
              <w:top w:val="single" w:sz="4" w:space="0" w:color="000000"/>
              <w:left w:val="nil"/>
              <w:bottom w:val="nil"/>
              <w:right w:val="nil"/>
              <w:tl2br w:val="nil"/>
              <w:tr2bl w:val="nil"/>
            </w:tcBorders>
            <w:noWrap/>
            <w:tcMar>
              <w:left w:w="0" w:type="dxa"/>
              <w:right w:w="0" w:type="dxa"/>
            </w:tcMar>
            <w:vAlign w:val="center"/>
          </w:tcPr>
          <w:p w14:paraId="7EC35A89"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noWrap/>
            <w:tcMar>
              <w:left w:w="40" w:type="dxa"/>
              <w:right w:w="100" w:type="dxa"/>
            </w:tcMar>
            <w:vAlign w:val="center"/>
          </w:tcPr>
          <w:p w14:paraId="277529B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656.102.904</w:t>
            </w:r>
          </w:p>
        </w:tc>
        <w:tc>
          <w:tcPr>
            <w:tcW w:w="1545" w:type="dxa"/>
            <w:tcBorders>
              <w:top w:val="single" w:sz="4" w:space="0" w:color="000000"/>
              <w:left w:val="nil"/>
              <w:bottom w:val="nil"/>
              <w:right w:val="nil"/>
              <w:tl2br w:val="nil"/>
              <w:tr2bl w:val="nil"/>
            </w:tcBorders>
            <w:noWrap/>
            <w:tcMar>
              <w:left w:w="40" w:type="dxa"/>
              <w:right w:w="100" w:type="dxa"/>
            </w:tcMar>
            <w:vAlign w:val="center"/>
          </w:tcPr>
          <w:p w14:paraId="54CE135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656.102.904</w:t>
            </w:r>
          </w:p>
        </w:tc>
        <w:tc>
          <w:tcPr>
            <w:tcW w:w="1275" w:type="dxa"/>
            <w:tcBorders>
              <w:top w:val="single" w:sz="4" w:space="0" w:color="000000"/>
              <w:left w:val="nil"/>
              <w:bottom w:val="nil"/>
              <w:right w:val="nil"/>
              <w:tl2br w:val="nil"/>
              <w:tr2bl w:val="nil"/>
            </w:tcBorders>
            <w:noWrap/>
            <w:tcMar>
              <w:left w:w="40" w:type="dxa"/>
              <w:right w:w="100" w:type="dxa"/>
            </w:tcMar>
            <w:vAlign w:val="center"/>
          </w:tcPr>
          <w:p w14:paraId="00C8E3D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656.102.904</w:t>
            </w:r>
          </w:p>
        </w:tc>
        <w:tc>
          <w:tcPr>
            <w:tcW w:w="1275" w:type="dxa"/>
            <w:tcBorders>
              <w:top w:val="single" w:sz="4" w:space="0" w:color="000000"/>
              <w:left w:val="nil"/>
              <w:bottom w:val="nil"/>
              <w:right w:val="nil"/>
              <w:tl2br w:val="nil"/>
              <w:tr2bl w:val="nil"/>
            </w:tcBorders>
            <w:noWrap/>
            <w:tcMar>
              <w:left w:w="40" w:type="dxa"/>
              <w:right w:w="100" w:type="dxa"/>
            </w:tcMar>
            <w:vAlign w:val="center"/>
          </w:tcPr>
          <w:p w14:paraId="35D9BD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656.102.904</w:t>
            </w:r>
          </w:p>
        </w:tc>
      </w:tr>
      <w:tr w:rsidR="004E4FDB" w:rsidRPr="00AB4519" w14:paraId="3E397B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40" w:type="dxa"/>
              <w:right w:w="40" w:type="dxa"/>
            </w:tcMar>
            <w:vAlign w:val="center"/>
          </w:tcPr>
          <w:p w14:paraId="4A46800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Ordinárias</w:t>
            </w:r>
            <w:proofErr w:type="spellEnd"/>
          </w:p>
        </w:tc>
        <w:tc>
          <w:tcPr>
            <w:tcW w:w="480" w:type="dxa"/>
            <w:tcBorders>
              <w:top w:val="nil"/>
              <w:left w:val="nil"/>
              <w:bottom w:val="nil"/>
              <w:right w:val="nil"/>
              <w:tl2br w:val="nil"/>
              <w:tr2bl w:val="nil"/>
            </w:tcBorders>
            <w:noWrap/>
            <w:tcMar>
              <w:left w:w="0" w:type="dxa"/>
              <w:right w:w="0" w:type="dxa"/>
            </w:tcMar>
            <w:vAlign w:val="center"/>
          </w:tcPr>
          <w:p w14:paraId="0DAA7213"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85" w:type="dxa"/>
            </w:tcMar>
            <w:vAlign w:val="center"/>
          </w:tcPr>
          <w:p w14:paraId="5EE6FB1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noWrap/>
            <w:tcMar>
              <w:left w:w="40" w:type="dxa"/>
              <w:right w:w="85" w:type="dxa"/>
            </w:tcMar>
            <w:vAlign w:val="center"/>
          </w:tcPr>
          <w:p w14:paraId="5E3BD0C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noWrap/>
            <w:tcMar>
              <w:left w:w="40" w:type="dxa"/>
              <w:right w:w="85" w:type="dxa"/>
            </w:tcMar>
            <w:vAlign w:val="center"/>
          </w:tcPr>
          <w:p w14:paraId="37C4AB2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noWrap/>
            <w:tcMar>
              <w:left w:w="40" w:type="dxa"/>
              <w:right w:w="85" w:type="dxa"/>
            </w:tcMar>
            <w:vAlign w:val="center"/>
          </w:tcPr>
          <w:p w14:paraId="0EE690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r>
      <w:tr w:rsidR="004E4FDB" w:rsidRPr="00AB4519" w14:paraId="3BB855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40" w:type="dxa"/>
              <w:right w:w="40" w:type="dxa"/>
            </w:tcMar>
            <w:vAlign w:val="center"/>
          </w:tcPr>
          <w:p w14:paraId="3E35BFE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Preferenciais</w:t>
            </w:r>
            <w:proofErr w:type="spellEnd"/>
          </w:p>
        </w:tc>
        <w:tc>
          <w:tcPr>
            <w:tcW w:w="480" w:type="dxa"/>
            <w:tcBorders>
              <w:top w:val="nil"/>
              <w:left w:val="nil"/>
              <w:bottom w:val="nil"/>
              <w:right w:val="nil"/>
              <w:tl2br w:val="nil"/>
              <w:tr2bl w:val="nil"/>
            </w:tcBorders>
            <w:noWrap/>
            <w:tcMar>
              <w:left w:w="0" w:type="dxa"/>
              <w:right w:w="0" w:type="dxa"/>
            </w:tcMar>
            <w:vAlign w:val="center"/>
          </w:tcPr>
          <w:p w14:paraId="2F103173"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85" w:type="dxa"/>
            </w:tcMar>
            <w:vAlign w:val="center"/>
          </w:tcPr>
          <w:p w14:paraId="1B45E08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c>
          <w:tcPr>
            <w:tcW w:w="1545" w:type="dxa"/>
            <w:tcBorders>
              <w:top w:val="nil"/>
              <w:left w:val="nil"/>
              <w:bottom w:val="nil"/>
              <w:right w:val="nil"/>
              <w:tl2br w:val="nil"/>
              <w:tr2bl w:val="nil"/>
            </w:tcBorders>
            <w:noWrap/>
            <w:tcMar>
              <w:left w:w="40" w:type="dxa"/>
              <w:right w:w="85" w:type="dxa"/>
            </w:tcMar>
            <w:vAlign w:val="center"/>
          </w:tcPr>
          <w:p w14:paraId="62C31CB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noWrap/>
            <w:tcMar>
              <w:left w:w="40" w:type="dxa"/>
              <w:right w:w="85" w:type="dxa"/>
            </w:tcMar>
            <w:vAlign w:val="center"/>
          </w:tcPr>
          <w:p w14:paraId="72308B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c>
          <w:tcPr>
            <w:tcW w:w="1275" w:type="dxa"/>
            <w:tcBorders>
              <w:top w:val="nil"/>
              <w:left w:val="nil"/>
              <w:bottom w:val="nil"/>
              <w:right w:val="nil"/>
              <w:tl2br w:val="nil"/>
              <w:tr2bl w:val="nil"/>
            </w:tcBorders>
            <w:noWrap/>
            <w:tcMar>
              <w:left w:w="40" w:type="dxa"/>
              <w:right w:w="85" w:type="dxa"/>
            </w:tcMar>
            <w:vAlign w:val="center"/>
          </w:tcPr>
          <w:p w14:paraId="4B7753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328.051.452</w:t>
            </w:r>
          </w:p>
        </w:tc>
      </w:tr>
      <w:tr w:rsidR="004E4FDB" w:rsidRPr="00AB4519" w14:paraId="1FDC89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40" w:type="dxa"/>
              <w:right w:w="40" w:type="dxa"/>
            </w:tcMar>
            <w:vAlign w:val="center"/>
          </w:tcPr>
          <w:p w14:paraId="29AF77E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Lucro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por</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ação</w:t>
            </w:r>
            <w:proofErr w:type="spellEnd"/>
            <w:r w:rsidRPr="00AB4519">
              <w:rPr>
                <w:rFonts w:ascii="BancoDoBrasil Textos" w:eastAsia="BancoDoBrasil Textos" w:hAnsi="BancoDoBrasil Textos" w:cs="BancoDoBrasil Textos"/>
                <w:b/>
                <w:color w:val="000000"/>
                <w:sz w:val="16"/>
                <w:szCs w:val="22"/>
                <w:lang w:val="en-US" w:eastAsia="en-US"/>
              </w:rPr>
              <w:t xml:space="preserve"> (R$)</w:t>
            </w:r>
          </w:p>
        </w:tc>
        <w:tc>
          <w:tcPr>
            <w:tcW w:w="480" w:type="dxa"/>
            <w:tcBorders>
              <w:top w:val="nil"/>
              <w:left w:val="nil"/>
              <w:bottom w:val="nil"/>
              <w:right w:val="nil"/>
              <w:tl2br w:val="nil"/>
              <w:tr2bl w:val="nil"/>
            </w:tcBorders>
            <w:noWrap/>
            <w:tcMar>
              <w:left w:w="0" w:type="dxa"/>
              <w:right w:w="0" w:type="dxa"/>
            </w:tcMar>
            <w:vAlign w:val="center"/>
          </w:tcPr>
          <w:p w14:paraId="4B97855A"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0EE39C8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0" w:type="dxa"/>
              <w:right w:w="0" w:type="dxa"/>
            </w:tcMar>
            <w:vAlign w:val="center"/>
          </w:tcPr>
          <w:p w14:paraId="4CF8777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730B6E8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nil"/>
              <w:right w:val="nil"/>
              <w:tl2br w:val="nil"/>
              <w:tr2bl w:val="nil"/>
            </w:tcBorders>
            <w:noWrap/>
            <w:tcMar>
              <w:left w:w="0" w:type="dxa"/>
              <w:right w:w="0" w:type="dxa"/>
            </w:tcMar>
            <w:vAlign w:val="center"/>
          </w:tcPr>
          <w:p w14:paraId="189B7B7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4AB64A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noWrap/>
            <w:tcMar>
              <w:left w:w="40" w:type="dxa"/>
              <w:right w:w="40" w:type="dxa"/>
            </w:tcMar>
            <w:vAlign w:val="center"/>
          </w:tcPr>
          <w:p w14:paraId="6A8F1F7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Ordinária</w:t>
            </w:r>
            <w:proofErr w:type="spellEnd"/>
          </w:p>
        </w:tc>
        <w:tc>
          <w:tcPr>
            <w:tcW w:w="480" w:type="dxa"/>
            <w:tcBorders>
              <w:top w:val="nil"/>
              <w:left w:val="nil"/>
              <w:bottom w:val="nil"/>
              <w:right w:val="nil"/>
              <w:tl2br w:val="nil"/>
              <w:tr2bl w:val="nil"/>
            </w:tcBorders>
            <w:noWrap/>
            <w:tcMar>
              <w:left w:w="0" w:type="dxa"/>
              <w:right w:w="0" w:type="dxa"/>
            </w:tcMar>
            <w:vAlign w:val="center"/>
          </w:tcPr>
          <w:p w14:paraId="0FB6C7D0"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85" w:type="dxa"/>
            </w:tcMar>
            <w:vAlign w:val="center"/>
          </w:tcPr>
          <w:p w14:paraId="721C372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0,14</w:t>
            </w:r>
          </w:p>
        </w:tc>
        <w:tc>
          <w:tcPr>
            <w:tcW w:w="1545" w:type="dxa"/>
            <w:tcBorders>
              <w:top w:val="nil"/>
              <w:left w:val="nil"/>
              <w:bottom w:val="nil"/>
              <w:right w:val="nil"/>
              <w:tl2br w:val="nil"/>
              <w:tr2bl w:val="nil"/>
            </w:tcBorders>
            <w:noWrap/>
            <w:tcMar>
              <w:left w:w="40" w:type="dxa"/>
              <w:right w:w="85" w:type="dxa"/>
            </w:tcMar>
            <w:vAlign w:val="center"/>
          </w:tcPr>
          <w:p w14:paraId="3F7C9CA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0,09</w:t>
            </w:r>
          </w:p>
        </w:tc>
        <w:tc>
          <w:tcPr>
            <w:tcW w:w="1275" w:type="dxa"/>
            <w:tcBorders>
              <w:top w:val="nil"/>
              <w:left w:val="nil"/>
              <w:bottom w:val="nil"/>
              <w:right w:val="nil"/>
              <w:tl2br w:val="nil"/>
              <w:tr2bl w:val="nil"/>
            </w:tcBorders>
            <w:noWrap/>
            <w:tcMar>
              <w:left w:w="40" w:type="dxa"/>
              <w:right w:w="85" w:type="dxa"/>
            </w:tcMar>
            <w:vAlign w:val="center"/>
          </w:tcPr>
          <w:p w14:paraId="2A9353AB" w14:textId="299CE331"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0,3</w:t>
            </w:r>
            <w:r w:rsidR="008D037D">
              <w:rPr>
                <w:rFonts w:ascii="BancoDoBrasil Textos" w:eastAsia="BancoDoBrasil Textos" w:hAnsi="BancoDoBrasil Textos" w:cs="BancoDoBrasil Textos"/>
                <w:color w:val="000000"/>
                <w:sz w:val="16"/>
                <w:szCs w:val="22"/>
                <w:lang w:val="en-US" w:eastAsia="en-US"/>
              </w:rPr>
              <w:t>2</w:t>
            </w:r>
          </w:p>
        </w:tc>
        <w:tc>
          <w:tcPr>
            <w:tcW w:w="1275" w:type="dxa"/>
            <w:tcBorders>
              <w:top w:val="nil"/>
              <w:left w:val="nil"/>
              <w:bottom w:val="nil"/>
              <w:right w:val="nil"/>
              <w:tl2br w:val="nil"/>
              <w:tr2bl w:val="nil"/>
            </w:tcBorders>
            <w:noWrap/>
            <w:tcMar>
              <w:left w:w="40" w:type="dxa"/>
              <w:right w:w="85" w:type="dxa"/>
            </w:tcMar>
            <w:vAlign w:val="center"/>
          </w:tcPr>
          <w:p w14:paraId="70FD9126" w14:textId="73FAD143"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0,2</w:t>
            </w:r>
            <w:r w:rsidR="00C12CDD">
              <w:rPr>
                <w:rFonts w:ascii="BancoDoBrasil Textos" w:eastAsia="BancoDoBrasil Textos" w:hAnsi="BancoDoBrasil Textos" w:cs="BancoDoBrasil Textos"/>
                <w:color w:val="000000"/>
                <w:sz w:val="16"/>
                <w:szCs w:val="22"/>
                <w:lang w:val="en-US" w:eastAsia="en-US"/>
              </w:rPr>
              <w:t>8</w:t>
            </w:r>
          </w:p>
        </w:tc>
      </w:tr>
      <w:tr w:rsidR="004E4FDB" w:rsidRPr="00AB4519" w14:paraId="2368C7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single" w:sz="4" w:space="0" w:color="000000"/>
              <w:right w:val="nil"/>
              <w:tl2br w:val="nil"/>
              <w:tr2bl w:val="nil"/>
            </w:tcBorders>
            <w:tcMar>
              <w:left w:w="40" w:type="dxa"/>
              <w:right w:w="40" w:type="dxa"/>
            </w:tcMar>
            <w:vAlign w:val="center"/>
          </w:tcPr>
          <w:p w14:paraId="4E4E452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Preferencial</w:t>
            </w:r>
            <w:proofErr w:type="spellEnd"/>
            <w:r w:rsidRPr="00AB4519">
              <w:rPr>
                <w:rFonts w:ascii="BancoDoBrasil Textos" w:eastAsia="BancoDoBrasil Textos" w:hAnsi="BancoDoBrasil Textos" w:cs="BancoDoBrasil Textos"/>
                <w:color w:val="000000"/>
                <w:sz w:val="16"/>
                <w:szCs w:val="22"/>
                <w:lang w:val="en-US" w:eastAsia="en-US"/>
              </w:rPr>
              <w:t xml:space="preserve"> </w:t>
            </w:r>
            <w:r w:rsidRPr="00AB4519">
              <w:rPr>
                <w:rFonts w:ascii="BancoDoBrasil Textos" w:eastAsia="BancoDoBrasil Textos" w:hAnsi="BancoDoBrasil Textos" w:cs="BancoDoBrasil Textos"/>
                <w:color w:val="000000"/>
                <w:sz w:val="16"/>
                <w:szCs w:val="22"/>
                <w:vertAlign w:val="superscript"/>
                <w:lang w:val="en-US" w:eastAsia="en-US"/>
              </w:rPr>
              <w:t>(1)</w:t>
            </w:r>
          </w:p>
        </w:tc>
        <w:tc>
          <w:tcPr>
            <w:tcW w:w="480" w:type="dxa"/>
            <w:tcBorders>
              <w:top w:val="nil"/>
              <w:left w:val="nil"/>
              <w:bottom w:val="single" w:sz="4" w:space="0" w:color="000000"/>
              <w:right w:val="nil"/>
              <w:tl2br w:val="nil"/>
              <w:tr2bl w:val="nil"/>
            </w:tcBorders>
            <w:noWrap/>
            <w:tcMar>
              <w:left w:w="0" w:type="dxa"/>
              <w:right w:w="0" w:type="dxa"/>
            </w:tcMar>
            <w:vAlign w:val="center"/>
          </w:tcPr>
          <w:p w14:paraId="2BC0557E"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noWrap/>
            <w:tcMar>
              <w:left w:w="40" w:type="dxa"/>
              <w:right w:w="85" w:type="dxa"/>
            </w:tcMar>
            <w:vAlign w:val="center"/>
          </w:tcPr>
          <w:p w14:paraId="0C9C989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0,15</w:t>
            </w:r>
          </w:p>
        </w:tc>
        <w:tc>
          <w:tcPr>
            <w:tcW w:w="1545" w:type="dxa"/>
            <w:tcBorders>
              <w:top w:val="nil"/>
              <w:left w:val="nil"/>
              <w:bottom w:val="single" w:sz="4" w:space="0" w:color="000000"/>
              <w:right w:val="nil"/>
              <w:tl2br w:val="nil"/>
              <w:tr2bl w:val="nil"/>
            </w:tcBorders>
            <w:noWrap/>
            <w:tcMar>
              <w:left w:w="40" w:type="dxa"/>
              <w:right w:w="85" w:type="dxa"/>
            </w:tcMar>
            <w:vAlign w:val="center"/>
          </w:tcPr>
          <w:p w14:paraId="6E95CBB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0,10</w:t>
            </w:r>
          </w:p>
        </w:tc>
        <w:tc>
          <w:tcPr>
            <w:tcW w:w="1275" w:type="dxa"/>
            <w:tcBorders>
              <w:top w:val="nil"/>
              <w:left w:val="nil"/>
              <w:bottom w:val="single" w:sz="4" w:space="0" w:color="000000"/>
              <w:right w:val="nil"/>
              <w:tl2br w:val="nil"/>
              <w:tr2bl w:val="nil"/>
            </w:tcBorders>
            <w:noWrap/>
            <w:tcMar>
              <w:left w:w="40" w:type="dxa"/>
              <w:right w:w="85" w:type="dxa"/>
            </w:tcMar>
            <w:vAlign w:val="center"/>
          </w:tcPr>
          <w:p w14:paraId="03B4170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0,35</w:t>
            </w:r>
          </w:p>
        </w:tc>
        <w:tc>
          <w:tcPr>
            <w:tcW w:w="1275" w:type="dxa"/>
            <w:tcBorders>
              <w:top w:val="nil"/>
              <w:left w:val="nil"/>
              <w:bottom w:val="single" w:sz="4" w:space="0" w:color="000000"/>
              <w:right w:val="nil"/>
              <w:tl2br w:val="nil"/>
              <w:tr2bl w:val="nil"/>
            </w:tcBorders>
            <w:noWrap/>
            <w:tcMar>
              <w:left w:w="40" w:type="dxa"/>
              <w:right w:w="85" w:type="dxa"/>
            </w:tcMar>
            <w:vAlign w:val="center"/>
          </w:tcPr>
          <w:p w14:paraId="2EE507C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0,30</w:t>
            </w:r>
          </w:p>
        </w:tc>
      </w:tr>
      <w:tr w:rsidR="004E4FDB" w:rsidRPr="00AB4519" w14:paraId="2CDAAB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9690" w:type="dxa"/>
            <w:gridSpan w:val="6"/>
            <w:tcBorders>
              <w:top w:val="single" w:sz="4" w:space="0" w:color="000000"/>
              <w:left w:val="nil"/>
              <w:bottom w:val="nil"/>
              <w:right w:val="nil"/>
              <w:tl2br w:val="nil"/>
              <w:tr2bl w:val="nil"/>
            </w:tcBorders>
            <w:tcMar>
              <w:left w:w="40" w:type="dxa"/>
              <w:right w:w="40" w:type="dxa"/>
            </w:tcMar>
          </w:tcPr>
          <w:p w14:paraId="05C68B4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 As ações preferenciais dão direito ao recebimento de dividendos, por ação, pelo menos 10% (dez por cento) maior do que atribuído a cada ação ordinária.</w:t>
            </w:r>
          </w:p>
        </w:tc>
      </w:tr>
    </w:tbl>
    <w:p w14:paraId="5BEFD6CE" w14:textId="77777777" w:rsidR="00BC7AF3" w:rsidRPr="00AB4519"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bdr w:val="nil"/>
          <w:lang w:eastAsia="en-US"/>
        </w:rPr>
      </w:pPr>
    </w:p>
    <w:tbl>
      <w:tblPr>
        <w:tblW w:w="9690" w:type="dxa"/>
        <w:tblLayout w:type="fixed"/>
        <w:tblLook w:val="0600" w:firstRow="0" w:lastRow="0" w:firstColumn="0" w:lastColumn="0" w:noHBand="1" w:noVBand="1"/>
        <w:tblCaption w:val="DRA"/>
      </w:tblPr>
      <w:tblGrid>
        <w:gridCol w:w="3570"/>
        <w:gridCol w:w="480"/>
        <w:gridCol w:w="1545"/>
        <w:gridCol w:w="1545"/>
        <w:gridCol w:w="1275"/>
        <w:gridCol w:w="1275"/>
      </w:tblGrid>
      <w:tr w:rsidR="004E4FDB" w:rsidRPr="00AB4519" w14:paraId="63CAA3D1" w14:textId="77777777">
        <w:trPr>
          <w:cantSplit/>
          <w:trHeight w:hRule="exact" w:val="240"/>
        </w:trPr>
        <w:tc>
          <w:tcPr>
            <w:tcW w:w="9690" w:type="dxa"/>
            <w:gridSpan w:val="6"/>
            <w:tcBorders>
              <w:top w:val="nil"/>
              <w:left w:val="nil"/>
              <w:bottom w:val="nil"/>
              <w:right w:val="nil"/>
              <w:tl2br w:val="nil"/>
              <w:tr2bl w:val="nil"/>
            </w:tcBorders>
            <w:shd w:val="clear" w:color="FFFFFF" w:fill="FFFFFF"/>
            <w:noWrap/>
            <w:tcMar>
              <w:left w:w="40" w:type="dxa"/>
              <w:right w:w="40" w:type="dxa"/>
            </w:tcMar>
            <w:vAlign w:val="center"/>
          </w:tcPr>
          <w:p w14:paraId="1B1084F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bdr w:val="nil"/>
                <w:lang w:val="en-US" w:eastAsia="en-US"/>
              </w:rPr>
            </w:pPr>
            <w:proofErr w:type="spellStart"/>
            <w:r w:rsidRPr="00AB4519">
              <w:rPr>
                <w:rFonts w:ascii="BancoDoBrasil Textos" w:eastAsia="BancoDoBrasil Textos" w:hAnsi="BancoDoBrasil Textos" w:cs="BancoDoBrasil Textos"/>
                <w:b/>
                <w:color w:val="000000"/>
                <w:sz w:val="20"/>
                <w:szCs w:val="22"/>
                <w:lang w:val="en-US" w:eastAsia="en-US"/>
              </w:rPr>
              <w:t>Demonstração</w:t>
            </w:r>
            <w:proofErr w:type="spellEnd"/>
            <w:r w:rsidRPr="00AB4519">
              <w:rPr>
                <w:rFonts w:ascii="BancoDoBrasil Textos" w:eastAsia="BancoDoBrasil Textos" w:hAnsi="BancoDoBrasil Textos" w:cs="BancoDoBrasil Textos"/>
                <w:b/>
                <w:color w:val="000000"/>
                <w:sz w:val="20"/>
                <w:szCs w:val="22"/>
                <w:lang w:val="en-US" w:eastAsia="en-US"/>
              </w:rPr>
              <w:t xml:space="preserve"> do </w:t>
            </w:r>
            <w:proofErr w:type="spellStart"/>
            <w:r w:rsidRPr="00AB4519">
              <w:rPr>
                <w:rFonts w:ascii="BancoDoBrasil Textos" w:eastAsia="BancoDoBrasil Textos" w:hAnsi="BancoDoBrasil Textos" w:cs="BancoDoBrasil Textos"/>
                <w:b/>
                <w:color w:val="000000"/>
                <w:sz w:val="20"/>
                <w:szCs w:val="22"/>
                <w:lang w:val="en-US" w:eastAsia="en-US"/>
              </w:rPr>
              <w:t>resultado</w:t>
            </w:r>
            <w:proofErr w:type="spellEnd"/>
            <w:r w:rsidRPr="00AB4519">
              <w:rPr>
                <w:rFonts w:ascii="BancoDoBrasil Textos" w:eastAsia="BancoDoBrasil Textos" w:hAnsi="BancoDoBrasil Textos" w:cs="BancoDoBrasil Textos"/>
                <w:b/>
                <w:color w:val="000000"/>
                <w:sz w:val="20"/>
                <w:szCs w:val="22"/>
                <w:lang w:val="en-US" w:eastAsia="en-US"/>
              </w:rPr>
              <w:t xml:space="preserve"> </w:t>
            </w:r>
            <w:proofErr w:type="spellStart"/>
            <w:r w:rsidRPr="00AB4519">
              <w:rPr>
                <w:rFonts w:ascii="BancoDoBrasil Textos" w:eastAsia="BancoDoBrasil Textos" w:hAnsi="BancoDoBrasil Textos" w:cs="BancoDoBrasil Textos"/>
                <w:b/>
                <w:color w:val="000000"/>
                <w:sz w:val="20"/>
                <w:szCs w:val="22"/>
                <w:lang w:val="en-US" w:eastAsia="en-US"/>
              </w:rPr>
              <w:t>abrangente</w:t>
            </w:r>
            <w:proofErr w:type="spellEnd"/>
          </w:p>
        </w:tc>
      </w:tr>
      <w:tr w:rsidR="004E4FDB" w:rsidRPr="00AB4519" w14:paraId="409CA9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FFB74D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CBD8BB6"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EA57C7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DA5AA2B"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77DF687"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2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667A11D"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r>
      <w:tr w:rsidR="004E4FDB" w:rsidRPr="00AB4519" w14:paraId="74808D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57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531D0DB"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7326571E"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0E919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/2025</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992898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/2024</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5B1FF9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30.09.2025</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8A81D8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30.09.2024</w:t>
            </w:r>
          </w:p>
        </w:tc>
      </w:tr>
      <w:tr w:rsidR="004E4FDB" w:rsidRPr="00AB4519" w14:paraId="2DC51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2D04E3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Lucro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líquido</w:t>
            </w:r>
            <w:proofErr w:type="spellEnd"/>
            <w:r w:rsidRPr="00AB4519">
              <w:rPr>
                <w:rFonts w:ascii="BancoDoBrasil Textos" w:eastAsia="BancoDoBrasil Textos" w:hAnsi="BancoDoBrasil Textos" w:cs="BancoDoBrasil Textos"/>
                <w:b/>
                <w:color w:val="000000"/>
                <w:sz w:val="16"/>
                <w:szCs w:val="22"/>
                <w:lang w:val="en-US" w:eastAsia="en-US"/>
              </w:rPr>
              <w:t xml:space="preserve"> do </w:t>
            </w:r>
            <w:proofErr w:type="spellStart"/>
            <w:r w:rsidRPr="00AB4519">
              <w:rPr>
                <w:rFonts w:ascii="BancoDoBrasil Textos" w:eastAsia="BancoDoBrasil Textos" w:hAnsi="BancoDoBrasil Textos" w:cs="BancoDoBrasil Textos"/>
                <w:b/>
                <w:color w:val="000000"/>
                <w:sz w:val="16"/>
                <w:szCs w:val="22"/>
                <w:lang w:val="en-US" w:eastAsia="en-US"/>
              </w:rPr>
              <w:t>período</w:t>
            </w:r>
            <w:proofErr w:type="spellEnd"/>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C55DE3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53AA0F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93.471</w:t>
            </w:r>
          </w:p>
        </w:tc>
        <w:tc>
          <w:tcPr>
            <w:tcW w:w="154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453E5BB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64.816</w:t>
            </w:r>
          </w:p>
        </w:tc>
        <w:tc>
          <w:tcPr>
            <w:tcW w:w="127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04527D2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218.122</w:t>
            </w:r>
          </w:p>
        </w:tc>
        <w:tc>
          <w:tcPr>
            <w:tcW w:w="1275"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B977D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189.549</w:t>
            </w:r>
          </w:p>
        </w:tc>
      </w:tr>
      <w:tr w:rsidR="004E4FDB" w:rsidRPr="00AB4519" w14:paraId="7B4DE0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shd w:val="clear" w:color="FFFFFF" w:fill="FFFFFF"/>
            <w:noWrap/>
            <w:tcMar>
              <w:left w:w="40" w:type="dxa"/>
              <w:right w:w="40" w:type="dxa"/>
            </w:tcMar>
            <w:vAlign w:val="center"/>
          </w:tcPr>
          <w:p w14:paraId="7DE6D6C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Outros </w:t>
            </w:r>
            <w:proofErr w:type="spellStart"/>
            <w:r w:rsidRPr="00AB4519">
              <w:rPr>
                <w:rFonts w:ascii="BancoDoBrasil Textos" w:eastAsia="BancoDoBrasil Textos" w:hAnsi="BancoDoBrasil Textos" w:cs="BancoDoBrasil Textos"/>
                <w:color w:val="000000"/>
                <w:sz w:val="16"/>
                <w:szCs w:val="22"/>
                <w:lang w:val="en-US" w:eastAsia="en-US"/>
              </w:rPr>
              <w:t>resultados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BCB3950"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5E62667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000AF4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35501E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5DBEC9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45EC95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shd w:val="clear" w:color="FFFFFF" w:fill="FFFFFF"/>
            <w:noWrap/>
            <w:tcMar>
              <w:left w:w="40" w:type="dxa"/>
              <w:right w:w="40" w:type="dxa"/>
            </w:tcMar>
            <w:vAlign w:val="center"/>
          </w:tcPr>
          <w:p w14:paraId="75AD58D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Efeito</w:t>
            </w:r>
            <w:proofErr w:type="spellEnd"/>
            <w:r w:rsidRPr="00AB4519">
              <w:rPr>
                <w:rFonts w:ascii="BancoDoBrasil Textos" w:eastAsia="BancoDoBrasil Textos" w:hAnsi="BancoDoBrasil Textos" w:cs="BancoDoBrasil Textos"/>
                <w:color w:val="000000"/>
                <w:sz w:val="16"/>
                <w:szCs w:val="22"/>
                <w:lang w:val="en-US" w:eastAsia="en-US"/>
              </w:rPr>
              <w:t xml:space="preserve"> dos </w:t>
            </w:r>
            <w:proofErr w:type="spellStart"/>
            <w:r w:rsidRPr="00AB4519">
              <w:rPr>
                <w:rFonts w:ascii="BancoDoBrasil Textos" w:eastAsia="BancoDoBrasil Textos" w:hAnsi="BancoDoBrasil Textos" w:cs="BancoDoBrasil Textos"/>
                <w:color w:val="000000"/>
                <w:sz w:val="16"/>
                <w:szCs w:val="22"/>
                <w:lang w:val="en-US" w:eastAsia="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1636309C"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37F397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718555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1B8E8FD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75" w:type="dxa"/>
            <w:tcBorders>
              <w:top w:val="nil"/>
              <w:left w:val="nil"/>
              <w:bottom w:val="nil"/>
              <w:right w:val="nil"/>
              <w:tl2br w:val="nil"/>
              <w:tr2bl w:val="nil"/>
            </w:tcBorders>
            <w:shd w:val="clear" w:color="FFFFFF" w:fill="FFFFFF"/>
            <w:noWrap/>
            <w:tcMar>
              <w:left w:w="40" w:type="dxa"/>
              <w:right w:w="85" w:type="dxa"/>
            </w:tcMar>
            <w:vAlign w:val="center"/>
          </w:tcPr>
          <w:p w14:paraId="473135D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03785A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50"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2022337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Resultado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abrangente</w:t>
            </w:r>
            <w:proofErr w:type="spellEnd"/>
            <w:r w:rsidRPr="00AB4519">
              <w:rPr>
                <w:rFonts w:ascii="BancoDoBrasil Textos" w:eastAsia="BancoDoBrasil Textos" w:hAnsi="BancoDoBrasil Textos" w:cs="BancoDoBrasil Textos"/>
                <w:b/>
                <w:color w:val="000000"/>
                <w:sz w:val="16"/>
                <w:szCs w:val="22"/>
                <w:lang w:val="en-US" w:eastAsia="en-US"/>
              </w:rPr>
              <w:t xml:space="preserve"> do </w:t>
            </w:r>
            <w:proofErr w:type="spellStart"/>
            <w:r w:rsidRPr="00AB4519">
              <w:rPr>
                <w:rFonts w:ascii="BancoDoBrasil Textos" w:eastAsia="BancoDoBrasil Textos" w:hAnsi="BancoDoBrasil Textos" w:cs="BancoDoBrasil Textos"/>
                <w:b/>
                <w:color w:val="000000"/>
                <w:sz w:val="16"/>
                <w:szCs w:val="22"/>
                <w:lang w:val="en-US" w:eastAsia="en-US"/>
              </w:rPr>
              <w:t>período</w:t>
            </w:r>
            <w:proofErr w:type="spellEnd"/>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B1DF8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93.471</w:t>
            </w:r>
          </w:p>
        </w:tc>
        <w:tc>
          <w:tcPr>
            <w:tcW w:w="154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7DC123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64.816</w:t>
            </w:r>
          </w:p>
        </w:tc>
        <w:tc>
          <w:tcPr>
            <w:tcW w:w="127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0B3EAF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218.122</w:t>
            </w:r>
          </w:p>
        </w:tc>
        <w:tc>
          <w:tcPr>
            <w:tcW w:w="1275"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14948B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189.549</w:t>
            </w:r>
          </w:p>
        </w:tc>
      </w:tr>
      <w:tr w:rsidR="004E4FDB" w:rsidRPr="00AB4519" w14:paraId="518C01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9690" w:type="dxa"/>
            <w:gridSpan w:val="6"/>
            <w:tcBorders>
              <w:top w:val="single" w:sz="4" w:space="0" w:color="000000"/>
              <w:left w:val="nil"/>
              <w:bottom w:val="nil"/>
              <w:right w:val="nil"/>
              <w:tl2br w:val="nil"/>
              <w:tr2bl w:val="nil"/>
            </w:tcBorders>
            <w:shd w:val="clear" w:color="FFFFFF" w:fill="FFFFFF"/>
            <w:tcMar>
              <w:left w:w="40" w:type="dxa"/>
              <w:right w:w="40" w:type="dxa"/>
            </w:tcMar>
          </w:tcPr>
          <w:p w14:paraId="3B233A9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As notas explicativas são parte integrante das demonstrações contábeis.</w:t>
            </w:r>
          </w:p>
        </w:tc>
      </w:tr>
    </w:tbl>
    <w:tbl>
      <w:tblPr>
        <w:tblStyle w:val="CDMRange2"/>
        <w:tblW w:w="9690" w:type="dxa"/>
        <w:tblLayout w:type="fixed"/>
        <w:tblLook w:val="0600" w:firstRow="0" w:lastRow="0" w:firstColumn="0" w:lastColumn="0" w:noHBand="1" w:noVBand="1"/>
        <w:tblCaption w:val="DRA"/>
      </w:tblPr>
      <w:tblGrid>
        <w:gridCol w:w="3765"/>
        <w:gridCol w:w="555"/>
        <w:gridCol w:w="1050"/>
        <w:gridCol w:w="975"/>
        <w:gridCol w:w="1005"/>
        <w:gridCol w:w="1170"/>
        <w:gridCol w:w="1170"/>
      </w:tblGrid>
      <w:tr w:rsidR="004E4FDB" w:rsidRPr="00AB4519" w14:paraId="74ED7412"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031A111C" w14:textId="77777777" w:rsidR="004E4FDB" w:rsidRPr="00AB4519" w:rsidRDefault="004E4FDB">
            <w:pPr>
              <w:pageBreakBefore/>
              <w:spacing w:before="0" w:after="0" w:line="240" w:lineRule="auto"/>
              <w:jc w:val="right"/>
              <w:rPr>
                <w:rFonts w:ascii="BancoDoBrasil Textos" w:eastAsia="BancoDoBrasil Textos" w:hAnsi="BancoDoBrasil Textos" w:cs="BancoDoBrasil Textos"/>
                <w:b/>
                <w:color w:val="000000"/>
                <w:sz w:val="16"/>
              </w:rPr>
            </w:pPr>
            <w:bookmarkStart w:id="7" w:name="RG_MARKER_374877"/>
            <w:bookmarkEnd w:id="7"/>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1A0F0C82"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4E5F8695"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41BAEB2E"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3ADD1083"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DCF5266"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2598E09B"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2F4EBA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548AC79B"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B1862E4"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2196C003"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2F50FE3F"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5136717B"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30AC572C"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5E990481"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49018D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690" w:type="dxa"/>
            <w:gridSpan w:val="7"/>
            <w:tcBorders>
              <w:top w:val="nil"/>
              <w:left w:val="nil"/>
              <w:bottom w:val="nil"/>
              <w:right w:val="nil"/>
              <w:tl2br w:val="nil"/>
              <w:tr2bl w:val="nil"/>
            </w:tcBorders>
            <w:shd w:val="clear" w:color="FFFFFF" w:fill="FFFFFF"/>
            <w:noWrap/>
            <w:tcMar>
              <w:left w:w="40" w:type="dxa"/>
              <w:right w:w="40" w:type="dxa"/>
            </w:tcMar>
            <w:vAlign w:val="center"/>
          </w:tcPr>
          <w:p w14:paraId="7A5C7BAD"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20"/>
              </w:rPr>
            </w:pPr>
            <w:r w:rsidRPr="00AB4519">
              <w:rPr>
                <w:rFonts w:ascii="BancoDoBrasil Textos" w:eastAsia="BancoDoBrasil Textos" w:hAnsi="BancoDoBrasil Textos" w:cs="BancoDoBrasil Textos"/>
                <w:b/>
                <w:color w:val="000000"/>
                <w:sz w:val="20"/>
              </w:rPr>
              <w:t>Demonstração das mutações do patrimônio líquido</w:t>
            </w:r>
          </w:p>
        </w:tc>
      </w:tr>
      <w:tr w:rsidR="004E4FDB" w:rsidRPr="00AB4519" w14:paraId="5EAEFE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B934A13"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C8DA59A"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116D199"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9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373AD75"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0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7D210F0"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234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20E079D7"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87450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A73D18D"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           Eventos</w:t>
            </w:r>
          </w:p>
        </w:tc>
        <w:tc>
          <w:tcPr>
            <w:tcW w:w="555" w:type="dxa"/>
            <w:vMerge w:val="restart"/>
            <w:tcBorders>
              <w:top w:val="single" w:sz="4" w:space="0" w:color="000000"/>
              <w:left w:val="nil"/>
              <w:bottom w:val="nil"/>
              <w:right w:val="nil"/>
              <w:tl2br w:val="nil"/>
              <w:tr2bl w:val="nil"/>
            </w:tcBorders>
            <w:shd w:val="clear" w:color="FFFFFF" w:fill="FFFFFF"/>
            <w:noWrap/>
            <w:tcMar>
              <w:left w:w="0" w:type="dxa"/>
              <w:right w:w="0" w:type="dxa"/>
            </w:tcMar>
            <w:vAlign w:val="center"/>
          </w:tcPr>
          <w:p w14:paraId="483AFEB1"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A49988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Capital</w:t>
            </w:r>
          </w:p>
        </w:tc>
        <w:tc>
          <w:tcPr>
            <w:tcW w:w="1980"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46C5C4A" w14:textId="77777777" w:rsidR="004E4FDB" w:rsidRPr="00AB4519" w:rsidRDefault="008001C4">
            <w:pPr>
              <w:spacing w:before="0" w:after="0" w:line="240" w:lineRule="auto"/>
              <w:jc w:val="center"/>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Reservas de lucros</w:t>
            </w:r>
          </w:p>
        </w:tc>
        <w:tc>
          <w:tcPr>
            <w:tcW w:w="117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C1D4B0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Lucros</w:t>
            </w:r>
          </w:p>
        </w:tc>
        <w:tc>
          <w:tcPr>
            <w:tcW w:w="1170" w:type="dxa"/>
            <w:vMerge w:val="restart"/>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AD4956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Total</w:t>
            </w:r>
          </w:p>
        </w:tc>
      </w:tr>
      <w:tr w:rsidR="004E4FDB" w:rsidRPr="00AB4519" w14:paraId="6D33F7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76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51A35C"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555"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13F4E5A7"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51AFA5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realizado</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70341D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Legal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30275B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Estatutária</w:t>
            </w:r>
          </w:p>
        </w:tc>
        <w:tc>
          <w:tcPr>
            <w:tcW w:w="117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106B547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acumulados</w:t>
            </w:r>
          </w:p>
        </w:tc>
        <w:tc>
          <w:tcPr>
            <w:tcW w:w="1170" w:type="dxa"/>
            <w:vMerge/>
            <w:tcBorders>
              <w:top w:val="nil"/>
              <w:left w:val="nil"/>
              <w:bottom w:val="single" w:sz="4" w:space="0" w:color="000000"/>
              <w:right w:val="nil"/>
              <w:tl2br w:val="nil"/>
              <w:tr2bl w:val="nil"/>
            </w:tcBorders>
            <w:shd w:val="clear" w:color="FFFFFF" w:fill="FFFFFF"/>
            <w:noWrap/>
            <w:tcMar>
              <w:left w:w="0" w:type="dxa"/>
              <w:right w:w="0" w:type="dxa"/>
            </w:tcMar>
            <w:vAlign w:val="center"/>
          </w:tcPr>
          <w:p w14:paraId="0094F2D1"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5BD981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7DA1E682"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Saldos em 31/12/2023</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71509E1"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D28D1EF"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20A857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122.230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8AEA5D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7F1D9FFE"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2E8FC085"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968.179</w:t>
            </w:r>
          </w:p>
        </w:tc>
      </w:tr>
      <w:tr w:rsidR="004E4FDB" w:rsidRPr="00AB4519" w14:paraId="6C27BE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257C311"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BE33D77"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17B9D35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4EEDE45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175E6DE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1CAAC72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189.549</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5EA7F32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189.549</w:t>
            </w:r>
          </w:p>
        </w:tc>
      </w:tr>
      <w:tr w:rsidR="004E4FDB" w:rsidRPr="00AB4519" w14:paraId="29AA1E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BC67846"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Saldos em 30/09/2024</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800E6E1" w14:textId="77777777" w:rsidR="004E4FDB" w:rsidRPr="00AB4519" w:rsidRDefault="004E4FDB">
            <w:pPr>
              <w:spacing w:before="0" w:after="0" w:line="240" w:lineRule="auto"/>
              <w:jc w:val="center"/>
              <w:rPr>
                <w:rFonts w:ascii="BancoDoBrasil Textos" w:eastAsia="BancoDoBrasil Textos" w:hAnsi="BancoDoBrasil Textos" w:cs="BancoDoBrasil Textos"/>
                <w:b/>
                <w:color w:val="FF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5A60A3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DE3074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122.230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99BB95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36210FA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189.549</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D62282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1.157.728</w:t>
            </w:r>
          </w:p>
        </w:tc>
      </w:tr>
      <w:tr w:rsidR="004E4FDB" w:rsidRPr="00AB4519" w14:paraId="4B552D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E6B993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0E307BE"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0ACAF42"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1BCC496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728ABE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3E5796F2"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189.549</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414691D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189.549</w:t>
            </w:r>
          </w:p>
        </w:tc>
      </w:tr>
      <w:tr w:rsidR="004E4FDB" w:rsidRPr="00AB4519" w14:paraId="38A9EF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DD0F5D5"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Saldos em 31/12/2024</w:t>
            </w:r>
          </w:p>
        </w:tc>
        <w:tc>
          <w:tcPr>
            <w:tcW w:w="5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473C072"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7AACDF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656.103</w:t>
            </w:r>
          </w:p>
        </w:tc>
        <w:tc>
          <w:tcPr>
            <w:tcW w:w="9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EACAD5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131.220</w:t>
            </w:r>
          </w:p>
        </w:tc>
        <w:tc>
          <w:tcPr>
            <w:tcW w:w="100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1829AF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189.846</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A7F4CE5"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60B5C74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977.169</w:t>
            </w:r>
          </w:p>
        </w:tc>
      </w:tr>
      <w:tr w:rsidR="004E4FDB" w:rsidRPr="00AB4519" w14:paraId="5F44F9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6A49F7D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Lucro líquido do período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2B54F5E"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050" w:type="dxa"/>
            <w:tcBorders>
              <w:top w:val="nil"/>
              <w:left w:val="nil"/>
              <w:bottom w:val="nil"/>
              <w:right w:val="nil"/>
              <w:tl2br w:val="nil"/>
              <w:tr2bl w:val="nil"/>
            </w:tcBorders>
            <w:tcMar>
              <w:left w:w="40" w:type="dxa"/>
              <w:right w:w="85" w:type="dxa"/>
            </w:tcMar>
            <w:vAlign w:val="center"/>
          </w:tcPr>
          <w:p w14:paraId="70B28A5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975" w:type="dxa"/>
            <w:tcBorders>
              <w:top w:val="nil"/>
              <w:left w:val="nil"/>
              <w:bottom w:val="nil"/>
              <w:right w:val="nil"/>
              <w:tl2br w:val="nil"/>
              <w:tr2bl w:val="nil"/>
            </w:tcBorders>
            <w:tcMar>
              <w:left w:w="40" w:type="dxa"/>
              <w:right w:w="85" w:type="dxa"/>
            </w:tcMar>
            <w:vAlign w:val="center"/>
          </w:tcPr>
          <w:p w14:paraId="0C71E02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1005" w:type="dxa"/>
            <w:tcBorders>
              <w:top w:val="nil"/>
              <w:left w:val="nil"/>
              <w:bottom w:val="nil"/>
              <w:right w:val="nil"/>
              <w:tl2br w:val="nil"/>
              <w:tr2bl w:val="nil"/>
            </w:tcBorders>
            <w:tcMar>
              <w:left w:w="40" w:type="dxa"/>
              <w:right w:w="85" w:type="dxa"/>
            </w:tcMar>
            <w:vAlign w:val="center"/>
          </w:tcPr>
          <w:p w14:paraId="07B0389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1170" w:type="dxa"/>
            <w:tcBorders>
              <w:top w:val="nil"/>
              <w:left w:val="nil"/>
              <w:bottom w:val="nil"/>
              <w:right w:val="nil"/>
              <w:tl2br w:val="nil"/>
              <w:tr2bl w:val="nil"/>
            </w:tcBorders>
            <w:tcMar>
              <w:left w:w="40" w:type="dxa"/>
              <w:right w:w="85" w:type="dxa"/>
            </w:tcMar>
            <w:vAlign w:val="center"/>
          </w:tcPr>
          <w:p w14:paraId="0E76DFB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218.122</w:t>
            </w:r>
          </w:p>
        </w:tc>
        <w:tc>
          <w:tcPr>
            <w:tcW w:w="1170" w:type="dxa"/>
            <w:tcBorders>
              <w:top w:val="nil"/>
              <w:left w:val="nil"/>
              <w:bottom w:val="nil"/>
              <w:right w:val="nil"/>
              <w:tl2br w:val="nil"/>
              <w:tr2bl w:val="nil"/>
            </w:tcBorders>
            <w:tcMar>
              <w:left w:w="40" w:type="dxa"/>
              <w:right w:w="85" w:type="dxa"/>
            </w:tcMar>
            <w:vAlign w:val="center"/>
          </w:tcPr>
          <w:p w14:paraId="0170CBB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218.122</w:t>
            </w:r>
          </w:p>
        </w:tc>
      </w:tr>
      <w:tr w:rsidR="004E4FDB" w:rsidRPr="00AB4519" w14:paraId="5F3D3B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74196781"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Saldos em 30/09/2025</w:t>
            </w:r>
          </w:p>
        </w:tc>
        <w:tc>
          <w:tcPr>
            <w:tcW w:w="5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DA4B1D5"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05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0246F68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656.103</w:t>
            </w:r>
          </w:p>
        </w:tc>
        <w:tc>
          <w:tcPr>
            <w:tcW w:w="9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776B2FD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131.220</w:t>
            </w:r>
          </w:p>
        </w:tc>
        <w:tc>
          <w:tcPr>
            <w:tcW w:w="100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6618274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189.846</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47A882A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218.122</w:t>
            </w:r>
          </w:p>
        </w:tc>
        <w:tc>
          <w:tcPr>
            <w:tcW w:w="1170"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6A9E83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1.195.291</w:t>
            </w:r>
          </w:p>
        </w:tc>
      </w:tr>
      <w:tr w:rsidR="004E4FDB" w:rsidRPr="00AB4519" w14:paraId="61DB29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B2FC4D0"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 xml:space="preserve">Mutações do período </w:t>
            </w:r>
          </w:p>
        </w:tc>
        <w:tc>
          <w:tcPr>
            <w:tcW w:w="55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29E4CBD"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05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0DF294B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E40618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76EABDE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2685224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218.122</w:t>
            </w:r>
          </w:p>
        </w:tc>
        <w:tc>
          <w:tcPr>
            <w:tcW w:w="1170" w:type="dxa"/>
            <w:tcBorders>
              <w:top w:val="single" w:sz="4" w:space="0" w:color="000000"/>
              <w:left w:val="nil"/>
              <w:bottom w:val="single" w:sz="4" w:space="0" w:color="000000"/>
              <w:right w:val="nil"/>
              <w:tl2br w:val="nil"/>
              <w:tr2bl w:val="nil"/>
            </w:tcBorders>
            <w:shd w:val="clear" w:color="FFFFFF" w:fill="FFFFFF"/>
            <w:tcMar>
              <w:left w:w="40" w:type="dxa"/>
              <w:right w:w="100" w:type="dxa"/>
            </w:tcMar>
            <w:vAlign w:val="center"/>
          </w:tcPr>
          <w:p w14:paraId="5C8127A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218.122</w:t>
            </w:r>
          </w:p>
        </w:tc>
      </w:tr>
      <w:tr w:rsidR="004E4FDB" w:rsidRPr="00AB4519" w14:paraId="620C9A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90" w:type="dxa"/>
            <w:gridSpan w:val="7"/>
            <w:tcBorders>
              <w:top w:val="single" w:sz="4" w:space="0" w:color="000000"/>
              <w:left w:val="nil"/>
              <w:bottom w:val="nil"/>
              <w:right w:val="nil"/>
              <w:tl2br w:val="nil"/>
              <w:tr2bl w:val="nil"/>
            </w:tcBorders>
            <w:noWrap/>
            <w:tcMar>
              <w:left w:w="40" w:type="dxa"/>
              <w:right w:w="40" w:type="dxa"/>
            </w:tcMar>
            <w:vAlign w:val="center"/>
          </w:tcPr>
          <w:p w14:paraId="2FD0384C"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As notas explicativas são parte integrante das demonstrações contábeis.</w:t>
            </w:r>
          </w:p>
        </w:tc>
      </w:tr>
    </w:tbl>
    <w:tbl>
      <w:tblPr>
        <w:tblStyle w:val="CDMRange1"/>
        <w:tblW w:w="9660" w:type="dxa"/>
        <w:tblLayout w:type="fixed"/>
        <w:tblLook w:val="0600" w:firstRow="0" w:lastRow="0" w:firstColumn="0" w:lastColumn="0" w:noHBand="1" w:noVBand="1"/>
        <w:tblCaption w:val="DRA"/>
      </w:tblPr>
      <w:tblGrid>
        <w:gridCol w:w="6045"/>
        <w:gridCol w:w="525"/>
        <w:gridCol w:w="1545"/>
        <w:gridCol w:w="1545"/>
      </w:tblGrid>
      <w:tr w:rsidR="004E4FDB" w:rsidRPr="00AB4519" w14:paraId="5BB9AE0F" w14:textId="77777777">
        <w:trPr>
          <w:trHeight w:hRule="exact" w:val="270"/>
        </w:trPr>
        <w:tc>
          <w:tcPr>
            <w:tcW w:w="9660" w:type="dxa"/>
            <w:gridSpan w:val="4"/>
            <w:tcBorders>
              <w:top w:val="nil"/>
              <w:left w:val="nil"/>
              <w:bottom w:val="nil"/>
              <w:right w:val="nil"/>
              <w:tl2br w:val="nil"/>
              <w:tr2bl w:val="nil"/>
            </w:tcBorders>
            <w:noWrap/>
            <w:tcMar>
              <w:left w:w="40" w:type="dxa"/>
              <w:right w:w="40" w:type="dxa"/>
            </w:tcMar>
            <w:vAlign w:val="center"/>
          </w:tcPr>
          <w:p w14:paraId="1889060C" w14:textId="77777777" w:rsidR="004E4FDB" w:rsidRPr="00AB4519" w:rsidRDefault="008001C4">
            <w:pPr>
              <w:pageBreakBefore/>
              <w:spacing w:before="0" w:after="0" w:line="240" w:lineRule="auto"/>
              <w:jc w:val="left"/>
              <w:rPr>
                <w:rFonts w:ascii="BancoDoBrasil Textos" w:eastAsia="BancoDoBrasil Textos" w:hAnsi="BancoDoBrasil Textos" w:cs="BancoDoBrasil Textos"/>
                <w:b/>
                <w:color w:val="000000"/>
                <w:sz w:val="20"/>
              </w:rPr>
            </w:pPr>
            <w:bookmarkStart w:id="8" w:name="RG_MARKER_374874"/>
            <w:r w:rsidRPr="00AB4519">
              <w:rPr>
                <w:rFonts w:ascii="BancoDoBrasil Textos" w:eastAsia="BancoDoBrasil Textos" w:hAnsi="BancoDoBrasil Textos" w:cs="BancoDoBrasil Textos"/>
                <w:b/>
                <w:color w:val="000000"/>
                <w:sz w:val="20"/>
              </w:rPr>
              <w:lastRenderedPageBreak/>
              <w:t>Demonstração dos fluxos de caixa - método indireto</w:t>
            </w:r>
            <w:bookmarkEnd w:id="8"/>
          </w:p>
        </w:tc>
      </w:tr>
      <w:tr w:rsidR="004E4FDB" w:rsidRPr="00AB4519" w14:paraId="1B7245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60"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7D575C06"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EFF8C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09E3C164"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17EDA85" w14:textId="77777777" w:rsidR="004E4FDB" w:rsidRPr="00AB4519" w:rsidRDefault="008001C4">
            <w:pPr>
              <w:spacing w:before="0" w:after="0" w:line="240" w:lineRule="auto"/>
              <w:jc w:val="center"/>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Nota</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A91D4D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01.01 a 30.09.2025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79F229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01.01 a 30.09.2024</w:t>
            </w:r>
          </w:p>
        </w:tc>
      </w:tr>
      <w:tr w:rsidR="004E4FDB" w:rsidRPr="00AB4519" w14:paraId="676B3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CB5057C"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7A05EC1"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E6003EE"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483980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0E4BBB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62A2225"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96CA32E"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7BD0F54"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7B01C767"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0B6809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0A76F52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0A8C89F"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625263F"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218.122</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4A39185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189.549</w:t>
            </w:r>
          </w:p>
        </w:tc>
      </w:tr>
      <w:tr w:rsidR="004E4FDB" w:rsidRPr="00AB4519" w14:paraId="78BD91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31503776"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Ajustes ao lucro líquido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6C7637"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75001FB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330.862</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20CD22D2"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275.091</w:t>
            </w:r>
          </w:p>
        </w:tc>
      </w:tr>
      <w:tr w:rsidR="004E4FDB" w:rsidRPr="00AB4519" w14:paraId="272E21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B81EDB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Atualização monetária sobre dividendos pagos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6288CEDB"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17.b</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357497C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13.292</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54F0710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4.388</w:t>
            </w:r>
          </w:p>
        </w:tc>
      </w:tr>
      <w:tr w:rsidR="004E4FDB" w:rsidRPr="00AB4519" w14:paraId="64BC3C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FBF1F3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Atualização monetária sobre dividendos a receber</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21D884D"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202CD7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(341)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090F96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(74)</w:t>
            </w:r>
          </w:p>
        </w:tc>
      </w:tr>
      <w:tr w:rsidR="004E4FDB" w:rsidRPr="00AB4519" w14:paraId="1C68F1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4749B2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Atualização monetária de precatórios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286FE5A1"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7C9248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(412)</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2A8A72F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r>
      <w:tr w:rsidR="004E4FDB" w:rsidRPr="00AB4519" w14:paraId="62F4FB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011031CB"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552EBB2"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3928F94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3F040D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(35)</w:t>
            </w:r>
          </w:p>
        </w:tc>
      </w:tr>
      <w:tr w:rsidR="004E4FDB" w:rsidRPr="00AB4519" w14:paraId="73FD7D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6B617E12"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62E5C32"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B93B41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1.237</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3C71C774"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1.325</w:t>
            </w:r>
          </w:p>
        </w:tc>
      </w:tr>
      <w:tr w:rsidR="004E4FDB" w:rsidRPr="00AB4519" w14:paraId="67105C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ED16CA2"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Reforço (Reversão) de provisão para passivos contingentes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2341604A"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22.b</w:t>
            </w:r>
          </w:p>
        </w:tc>
        <w:tc>
          <w:tcPr>
            <w:tcW w:w="1545" w:type="dxa"/>
            <w:tcBorders>
              <w:top w:val="nil"/>
              <w:left w:val="nil"/>
              <w:bottom w:val="nil"/>
              <w:right w:val="nil"/>
              <w:tl2br w:val="nil"/>
              <w:tr2bl w:val="nil"/>
            </w:tcBorders>
            <w:noWrap/>
            <w:tcMar>
              <w:left w:w="40" w:type="dxa"/>
              <w:right w:w="85" w:type="dxa"/>
            </w:tcMar>
            <w:vAlign w:val="center"/>
          </w:tcPr>
          <w:p w14:paraId="1E17BDC4"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17.466</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FD7DB9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4.849</w:t>
            </w:r>
          </w:p>
        </w:tc>
      </w:tr>
      <w:tr w:rsidR="004E4FDB" w:rsidRPr="00AB4519" w14:paraId="56DC51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79C493E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56B4C62"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05DED1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(2.021)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E5D92F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(3.505)</w:t>
            </w:r>
          </w:p>
        </w:tc>
      </w:tr>
      <w:tr w:rsidR="004E4FDB" w:rsidRPr="00AB4519" w14:paraId="3B4CAF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D3BB4B6"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569098A3"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6.e</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43C7BF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190.061</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F6D3310"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172.137</w:t>
            </w:r>
          </w:p>
        </w:tc>
      </w:tr>
      <w:tr w:rsidR="004E4FDB" w:rsidRPr="00AB4519" w14:paraId="1D9939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07EFCE9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5D42D00"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7CF25C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111.580</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30EA0A48"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96.006</w:t>
            </w:r>
          </w:p>
        </w:tc>
      </w:tr>
      <w:tr w:rsidR="004E4FDB" w:rsidRPr="00AB4519" w14:paraId="447829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A47AE85"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Lucro líquido ajustado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AFEEF05"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124705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548.984</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5DF6145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464.640</w:t>
            </w:r>
          </w:p>
        </w:tc>
      </w:tr>
      <w:tr w:rsidR="004E4FDB" w:rsidRPr="00AB4519" w14:paraId="397508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50D9F4D1"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Variações Patrimoniais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491D4EF"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9A2BAF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(457.016)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2EAEC3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(356.243)</w:t>
            </w:r>
          </w:p>
        </w:tc>
      </w:tr>
      <w:tr w:rsidR="004E4FDB" w:rsidRPr="00AB4519" w14:paraId="44A71B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9D695FD"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844F9A8"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92A6757"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(335.646)</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ACB4F1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(233.513)</w:t>
            </w:r>
          </w:p>
        </w:tc>
      </w:tr>
      <w:tr w:rsidR="004E4FDB" w:rsidRPr="00AB4519" w14:paraId="265F12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59E70765"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F13A5A8"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FC6CA1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(74.048)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843A6B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(59.529)</w:t>
            </w:r>
          </w:p>
        </w:tc>
      </w:tr>
      <w:tr w:rsidR="004E4FDB" w:rsidRPr="00AB4519" w14:paraId="043CDE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862BEF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F43C830"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663D2D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(59)</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E9BA60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140</w:t>
            </w:r>
          </w:p>
        </w:tc>
      </w:tr>
      <w:tr w:rsidR="004E4FDB" w:rsidRPr="00AB4519" w14:paraId="67B82B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2E34195A"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FBD6B0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0BF195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(107.565)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E3C3B34"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(97.177)</w:t>
            </w:r>
          </w:p>
        </w:tc>
      </w:tr>
      <w:tr w:rsidR="004E4FDB" w:rsidRPr="00AB4519" w14:paraId="0C9E8C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310" w:type="dxa"/>
              <w:right w:w="40" w:type="dxa"/>
            </w:tcMar>
            <w:vAlign w:val="center"/>
          </w:tcPr>
          <w:p w14:paraId="1F77550A"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0062A5D"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4794016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60.302</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1407DC6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33.836</w:t>
            </w:r>
          </w:p>
        </w:tc>
      </w:tr>
      <w:tr w:rsidR="004E4FDB" w:rsidRPr="00AB4519" w14:paraId="7857A3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397BDA26"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CAIXA GERADO PELAS (UTILIZADO NAS)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F6CC223"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6A60ACD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91.968</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19D415DE"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108.397</w:t>
            </w:r>
          </w:p>
        </w:tc>
      </w:tr>
      <w:tr w:rsidR="004E4FDB" w:rsidRPr="00AB4519" w14:paraId="53E06D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553AFF8B"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36A6138"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3208680"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01D49839"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AE0F6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63CCAA23"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DA7E8CA"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6D9A72AF"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592E9397"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65838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536F969B"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(Aquisição) de imobilizado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AF1A4B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3496D68"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(29)</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2F6EFB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w:t>
            </w:r>
          </w:p>
        </w:tc>
      </w:tr>
      <w:tr w:rsidR="004E4FDB" w:rsidRPr="00AB4519" w14:paraId="0CA5DC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6177610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(Aquisição)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BD19B6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734302F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(251)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CD6EF4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(1.596)</w:t>
            </w:r>
          </w:p>
        </w:tc>
      </w:tr>
      <w:tr w:rsidR="004E4FDB" w:rsidRPr="00AB4519" w14:paraId="62EBD7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520E70CB"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 xml:space="preserve">Alienação de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F0A0732"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EC2CEC7"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28351F4"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912</w:t>
            </w:r>
          </w:p>
        </w:tc>
      </w:tr>
      <w:tr w:rsidR="004E4FDB" w:rsidRPr="00AB4519" w14:paraId="32F1BA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0CAADBE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Dividendos recebidos de coligadas e controladas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1C1E3E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56504831"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1.114</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60EE59A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4.321</w:t>
            </w:r>
          </w:p>
        </w:tc>
      </w:tr>
      <w:tr w:rsidR="004E4FDB" w:rsidRPr="00AB4519" w14:paraId="0E2320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7E8302A3"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3091BCF"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0F7C799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834</w:t>
            </w:r>
          </w:p>
        </w:tc>
        <w:tc>
          <w:tcPr>
            <w:tcW w:w="1545" w:type="dxa"/>
            <w:tcBorders>
              <w:top w:val="nil"/>
              <w:left w:val="nil"/>
              <w:bottom w:val="nil"/>
              <w:right w:val="nil"/>
              <w:tl2br w:val="nil"/>
              <w:tr2bl w:val="nil"/>
            </w:tcBorders>
            <w:shd w:val="clear" w:color="FFFFFF" w:fill="FFFFFF"/>
            <w:noWrap/>
            <w:tcMar>
              <w:left w:w="40" w:type="dxa"/>
              <w:right w:w="100" w:type="dxa"/>
            </w:tcMar>
            <w:vAlign w:val="center"/>
          </w:tcPr>
          <w:p w14:paraId="355161D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3.627</w:t>
            </w:r>
          </w:p>
        </w:tc>
      </w:tr>
      <w:tr w:rsidR="004E4FDB" w:rsidRPr="00AB4519" w14:paraId="2831C4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nil"/>
              <w:right w:val="nil"/>
              <w:tl2br w:val="nil"/>
              <w:tr2bl w:val="nil"/>
            </w:tcBorders>
            <w:shd w:val="clear" w:color="FFFFFF" w:fill="FFFFFF"/>
            <w:noWrap/>
            <w:tcMar>
              <w:left w:w="0" w:type="dxa"/>
              <w:right w:w="0" w:type="dxa"/>
            </w:tcMar>
            <w:vAlign w:val="center"/>
          </w:tcPr>
          <w:p w14:paraId="74999C27"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4088100"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1549A828"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45C4C120"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3AE821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40" w:type="dxa"/>
              <w:right w:w="40" w:type="dxa"/>
            </w:tcMar>
            <w:vAlign w:val="center"/>
          </w:tcPr>
          <w:p w14:paraId="183D5E0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54E30E8"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23B6E463"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shd w:val="clear" w:color="FFFFFF" w:fill="FFFFFF"/>
            <w:noWrap/>
            <w:tcMar>
              <w:left w:w="0" w:type="dxa"/>
              <w:right w:w="0" w:type="dxa"/>
            </w:tcMar>
            <w:vAlign w:val="center"/>
          </w:tcPr>
          <w:p w14:paraId="3A6474F8"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57417C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764B394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Dividendos pagos - ações ordinárias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EE0B67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center"/>
          </w:tcPr>
          <w:p w14:paraId="4DC538F7"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(123.772)</w:t>
            </w:r>
          </w:p>
        </w:tc>
        <w:tc>
          <w:tcPr>
            <w:tcW w:w="1545" w:type="dxa"/>
            <w:tcBorders>
              <w:top w:val="nil"/>
              <w:left w:val="nil"/>
              <w:bottom w:val="nil"/>
              <w:right w:val="nil"/>
              <w:tl2br w:val="nil"/>
              <w:tr2bl w:val="nil"/>
            </w:tcBorders>
            <w:noWrap/>
            <w:tcMar>
              <w:left w:w="40" w:type="dxa"/>
              <w:right w:w="40" w:type="dxa"/>
            </w:tcMar>
            <w:vAlign w:val="center"/>
          </w:tcPr>
          <w:p w14:paraId="222742F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(108.370)</w:t>
            </w:r>
          </w:p>
        </w:tc>
      </w:tr>
      <w:tr w:rsidR="004E4FDB" w:rsidRPr="00AB4519" w14:paraId="198FFE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nil"/>
              <w:right w:val="nil"/>
              <w:tl2br w:val="nil"/>
              <w:tr2bl w:val="nil"/>
            </w:tcBorders>
            <w:shd w:val="clear" w:color="FFFFFF" w:fill="FFFFFF"/>
            <w:noWrap/>
            <w:tcMar>
              <w:left w:w="175" w:type="dxa"/>
              <w:right w:w="40" w:type="dxa"/>
            </w:tcMar>
            <w:vAlign w:val="center"/>
          </w:tcPr>
          <w:p w14:paraId="065470F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Dividendos pagos - ações preferenciais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07D6BBF"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nil"/>
              <w:right w:val="nil"/>
              <w:tl2br w:val="nil"/>
              <w:tr2bl w:val="nil"/>
            </w:tcBorders>
            <w:noWrap/>
            <w:tcMar>
              <w:left w:w="40" w:type="dxa"/>
              <w:right w:w="40" w:type="dxa"/>
            </w:tcMar>
            <w:vAlign w:val="center"/>
          </w:tcPr>
          <w:p w14:paraId="169B5FF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(136.150)</w:t>
            </w:r>
          </w:p>
        </w:tc>
        <w:tc>
          <w:tcPr>
            <w:tcW w:w="1545" w:type="dxa"/>
            <w:tcBorders>
              <w:top w:val="nil"/>
              <w:left w:val="nil"/>
              <w:bottom w:val="nil"/>
              <w:right w:val="nil"/>
              <w:tl2br w:val="nil"/>
              <w:tr2bl w:val="nil"/>
            </w:tcBorders>
            <w:noWrap/>
            <w:tcMar>
              <w:left w:w="40" w:type="dxa"/>
              <w:right w:w="40" w:type="dxa"/>
            </w:tcMar>
            <w:vAlign w:val="center"/>
          </w:tcPr>
          <w:p w14:paraId="61BC8D9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(119.208)</w:t>
            </w:r>
          </w:p>
        </w:tc>
      </w:tr>
      <w:tr w:rsidR="004E4FDB" w:rsidRPr="00AB4519" w14:paraId="356063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6045" w:type="dxa"/>
            <w:tcBorders>
              <w:top w:val="nil"/>
              <w:left w:val="nil"/>
              <w:bottom w:val="nil"/>
              <w:right w:val="nil"/>
              <w:tl2br w:val="nil"/>
              <w:tr2bl w:val="nil"/>
            </w:tcBorders>
            <w:shd w:val="clear" w:color="FFFFFF" w:fill="FFFFFF"/>
            <w:tcMar>
              <w:left w:w="40" w:type="dxa"/>
              <w:right w:w="40" w:type="dxa"/>
            </w:tcMar>
            <w:vAlign w:val="center"/>
          </w:tcPr>
          <w:p w14:paraId="44325D66"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CAIXA GERADO PELAS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B35F376"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FC9D4C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(259.922)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CF59BA2"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(227.578)</w:t>
            </w:r>
          </w:p>
        </w:tc>
      </w:tr>
      <w:tr w:rsidR="004E4FDB" w:rsidRPr="00AB4519" w14:paraId="2446C0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60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D7FFEC"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281E98E"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CE9F135"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5D76B93"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35F8D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960DB29"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3C492AE"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73BEE6F"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(167.120)</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136EE4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(115.554)</w:t>
            </w:r>
          </w:p>
        </w:tc>
      </w:tr>
      <w:tr w:rsidR="004E4FDB" w:rsidRPr="00AB4519" w14:paraId="168DC6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175" w:type="dxa"/>
              <w:right w:w="40" w:type="dxa"/>
            </w:tcMar>
            <w:vAlign w:val="center"/>
          </w:tcPr>
          <w:p w14:paraId="53CA2F8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Início do período</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E8E7BE1"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0B3329C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436.642</w:t>
            </w:r>
          </w:p>
        </w:tc>
        <w:tc>
          <w:tcPr>
            <w:tcW w:w="154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4D766C1"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291.296</w:t>
            </w:r>
          </w:p>
        </w:tc>
      </w:tr>
      <w:tr w:rsidR="004E4FDB" w:rsidRPr="00AB4519" w14:paraId="7174CC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nil"/>
              <w:left w:val="nil"/>
              <w:bottom w:val="single" w:sz="4" w:space="0" w:color="000000"/>
              <w:right w:val="nil"/>
              <w:tl2br w:val="nil"/>
              <w:tr2bl w:val="nil"/>
            </w:tcBorders>
            <w:shd w:val="clear" w:color="FFFFFF" w:fill="FFFFFF"/>
            <w:noWrap/>
            <w:tcMar>
              <w:left w:w="175" w:type="dxa"/>
              <w:right w:w="40" w:type="dxa"/>
            </w:tcMar>
            <w:vAlign w:val="center"/>
          </w:tcPr>
          <w:p w14:paraId="57FDE0D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Fim do período</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1A7D35A"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5E63FA7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269.522</w:t>
            </w:r>
          </w:p>
        </w:tc>
        <w:tc>
          <w:tcPr>
            <w:tcW w:w="1545"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3C8C67B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175.742</w:t>
            </w:r>
          </w:p>
        </w:tc>
      </w:tr>
      <w:tr w:rsidR="004E4FDB" w:rsidRPr="00AB4519" w14:paraId="26AADF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8E65EF7"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8D5EC7E"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1DE718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(167.120)</w:t>
            </w:r>
          </w:p>
        </w:tc>
        <w:tc>
          <w:tcPr>
            <w:tcW w:w="154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DB6BE2F"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(115.554)</w:t>
            </w:r>
          </w:p>
        </w:tc>
      </w:tr>
      <w:tr w:rsidR="004E4FDB" w:rsidRPr="00AB4519" w14:paraId="4BA3B9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60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439D93F"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A4FFBFC"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982D1EF"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c>
          <w:tcPr>
            <w:tcW w:w="154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ABC7A12" w14:textId="77777777" w:rsidR="004E4FDB" w:rsidRPr="00AB4519" w:rsidRDefault="004E4FDB">
            <w:pPr>
              <w:spacing w:before="0" w:after="0" w:line="240" w:lineRule="auto"/>
              <w:jc w:val="left"/>
              <w:rPr>
                <w:rFonts w:ascii="BancoDoBrasil Textos" w:eastAsia="BancoDoBrasil Textos" w:hAnsi="BancoDoBrasil Textos" w:cs="BancoDoBrasil Textos"/>
                <w:color w:val="000000"/>
                <w:sz w:val="16"/>
              </w:rPr>
            </w:pPr>
          </w:p>
        </w:tc>
      </w:tr>
    </w:tbl>
    <w:tbl>
      <w:tblPr>
        <w:tblStyle w:val="CDMRange2"/>
        <w:tblW w:w="9660" w:type="dxa"/>
        <w:tblLayout w:type="fixed"/>
        <w:tblLook w:val="0600" w:firstRow="0" w:lastRow="0" w:firstColumn="0" w:lastColumn="0" w:noHBand="1" w:noVBand="1"/>
        <w:tblCaption w:val="DRA"/>
      </w:tblPr>
      <w:tblGrid>
        <w:gridCol w:w="4635"/>
        <w:gridCol w:w="525"/>
        <w:gridCol w:w="1350"/>
        <w:gridCol w:w="900"/>
        <w:gridCol w:w="1350"/>
        <w:gridCol w:w="900"/>
      </w:tblGrid>
      <w:tr w:rsidR="004E4FDB" w:rsidRPr="00AB4519" w14:paraId="17610433" w14:textId="77777777">
        <w:trPr>
          <w:trHeight w:hRule="exact" w:val="270"/>
        </w:trPr>
        <w:tc>
          <w:tcPr>
            <w:tcW w:w="4635" w:type="dxa"/>
            <w:tcBorders>
              <w:top w:val="nil"/>
              <w:left w:val="nil"/>
              <w:bottom w:val="nil"/>
              <w:right w:val="nil"/>
              <w:tl2br w:val="nil"/>
              <w:tr2bl w:val="nil"/>
            </w:tcBorders>
            <w:noWrap/>
            <w:tcMar>
              <w:left w:w="40" w:type="dxa"/>
              <w:right w:w="40" w:type="dxa"/>
            </w:tcMar>
            <w:vAlign w:val="bottom"/>
          </w:tcPr>
          <w:p w14:paraId="6310C089" w14:textId="77777777" w:rsidR="004E4FDB" w:rsidRPr="00AB4519" w:rsidRDefault="008001C4">
            <w:pPr>
              <w:pageBreakBefore/>
              <w:spacing w:before="0" w:after="0" w:line="240" w:lineRule="auto"/>
              <w:jc w:val="left"/>
              <w:rPr>
                <w:rFonts w:ascii="BancoDoBrasil Textos" w:eastAsia="BancoDoBrasil Textos" w:hAnsi="BancoDoBrasil Textos" w:cs="BancoDoBrasil Textos"/>
                <w:b/>
                <w:color w:val="000000"/>
                <w:sz w:val="20"/>
              </w:rPr>
            </w:pPr>
            <w:bookmarkStart w:id="9" w:name="RG_MARKER_374871"/>
            <w:r w:rsidRPr="00AB4519">
              <w:rPr>
                <w:rFonts w:ascii="BancoDoBrasil Textos" w:eastAsia="BancoDoBrasil Textos" w:hAnsi="BancoDoBrasil Textos" w:cs="BancoDoBrasil Textos"/>
                <w:b/>
                <w:color w:val="000000"/>
                <w:sz w:val="20"/>
              </w:rPr>
              <w:lastRenderedPageBreak/>
              <w:t>Demonstração do valor adicionado</w:t>
            </w:r>
            <w:bookmarkEnd w:id="9"/>
          </w:p>
        </w:tc>
        <w:tc>
          <w:tcPr>
            <w:tcW w:w="525" w:type="dxa"/>
            <w:tcBorders>
              <w:top w:val="nil"/>
              <w:left w:val="nil"/>
              <w:bottom w:val="nil"/>
              <w:right w:val="nil"/>
              <w:tl2br w:val="nil"/>
              <w:tr2bl w:val="nil"/>
            </w:tcBorders>
            <w:noWrap/>
            <w:tcMar>
              <w:left w:w="0" w:type="dxa"/>
              <w:right w:w="0" w:type="dxa"/>
            </w:tcMar>
            <w:vAlign w:val="bottom"/>
          </w:tcPr>
          <w:p w14:paraId="14B741D5"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20"/>
              </w:rPr>
            </w:pPr>
          </w:p>
        </w:tc>
        <w:tc>
          <w:tcPr>
            <w:tcW w:w="1350" w:type="dxa"/>
            <w:tcBorders>
              <w:top w:val="nil"/>
              <w:left w:val="nil"/>
              <w:bottom w:val="nil"/>
              <w:right w:val="nil"/>
              <w:tl2br w:val="nil"/>
              <w:tr2bl w:val="nil"/>
            </w:tcBorders>
            <w:noWrap/>
            <w:tcMar>
              <w:left w:w="0" w:type="dxa"/>
              <w:right w:w="0" w:type="dxa"/>
            </w:tcMar>
            <w:vAlign w:val="bottom"/>
          </w:tcPr>
          <w:p w14:paraId="556537BC"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u w:val="single"/>
              </w:rPr>
            </w:pPr>
          </w:p>
        </w:tc>
        <w:tc>
          <w:tcPr>
            <w:tcW w:w="900" w:type="dxa"/>
            <w:tcBorders>
              <w:top w:val="nil"/>
              <w:left w:val="nil"/>
              <w:bottom w:val="nil"/>
              <w:right w:val="nil"/>
              <w:tl2br w:val="nil"/>
              <w:tr2bl w:val="nil"/>
            </w:tcBorders>
            <w:noWrap/>
            <w:tcMar>
              <w:left w:w="0" w:type="dxa"/>
              <w:right w:w="0" w:type="dxa"/>
            </w:tcMar>
            <w:vAlign w:val="bottom"/>
          </w:tcPr>
          <w:p w14:paraId="2717F958"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u w:val="single"/>
              </w:rPr>
            </w:pPr>
          </w:p>
        </w:tc>
        <w:tc>
          <w:tcPr>
            <w:tcW w:w="1350" w:type="dxa"/>
            <w:tcBorders>
              <w:top w:val="nil"/>
              <w:left w:val="nil"/>
              <w:bottom w:val="nil"/>
              <w:right w:val="nil"/>
              <w:tl2br w:val="nil"/>
              <w:tr2bl w:val="nil"/>
            </w:tcBorders>
            <w:noWrap/>
            <w:tcMar>
              <w:left w:w="0" w:type="dxa"/>
              <w:right w:w="0" w:type="dxa"/>
            </w:tcMar>
            <w:vAlign w:val="bottom"/>
          </w:tcPr>
          <w:p w14:paraId="5DC57AD6"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u w:val="single"/>
              </w:rPr>
            </w:pPr>
          </w:p>
        </w:tc>
        <w:tc>
          <w:tcPr>
            <w:tcW w:w="900" w:type="dxa"/>
            <w:tcBorders>
              <w:top w:val="nil"/>
              <w:left w:val="nil"/>
              <w:bottom w:val="nil"/>
              <w:right w:val="nil"/>
              <w:tl2br w:val="nil"/>
              <w:tr2bl w:val="nil"/>
            </w:tcBorders>
            <w:noWrap/>
            <w:tcMar>
              <w:left w:w="0" w:type="dxa"/>
              <w:right w:w="0" w:type="dxa"/>
            </w:tcMar>
            <w:vAlign w:val="bottom"/>
          </w:tcPr>
          <w:p w14:paraId="7C0643B9"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u w:val="single"/>
              </w:rPr>
            </w:pPr>
          </w:p>
        </w:tc>
      </w:tr>
      <w:tr w:rsidR="004E4FDB" w:rsidRPr="00AB4519" w14:paraId="6EA988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660" w:type="dxa"/>
            <w:gridSpan w:val="6"/>
            <w:tcBorders>
              <w:top w:val="nil"/>
              <w:left w:val="nil"/>
              <w:bottom w:val="single" w:sz="4" w:space="0" w:color="000000"/>
              <w:right w:val="nil"/>
              <w:tl2br w:val="nil"/>
              <w:tr2bl w:val="nil"/>
            </w:tcBorders>
            <w:shd w:val="clear" w:color="FFFFFF" w:fill="FFFFFF"/>
            <w:noWrap/>
            <w:tcMar>
              <w:left w:w="0" w:type="dxa"/>
              <w:right w:w="0" w:type="dxa"/>
            </w:tcMar>
            <w:vAlign w:val="bottom"/>
          </w:tcPr>
          <w:p w14:paraId="7FEAD2E5"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0EC219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463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8D884BF" w14:textId="77777777" w:rsidR="004E4FDB" w:rsidRPr="00AB4519" w:rsidRDefault="004E4FDB">
            <w:pPr>
              <w:spacing w:before="0" w:after="0" w:line="240" w:lineRule="auto"/>
              <w:jc w:val="left"/>
              <w:rPr>
                <w:rFonts w:ascii="BancoDoBrasil Textos" w:eastAsia="BancoDoBrasil Textos" w:hAnsi="BancoDoBrasil Textos" w:cs="BancoDoBrasil Textos"/>
                <w:b/>
                <w:color w:val="000000"/>
                <w:sz w:val="16"/>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5699218" w14:textId="77777777" w:rsidR="004E4FDB" w:rsidRPr="00AB4519" w:rsidRDefault="008001C4">
            <w:pPr>
              <w:spacing w:before="0" w:after="0" w:line="240" w:lineRule="auto"/>
              <w:jc w:val="center"/>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Nota</w:t>
            </w:r>
          </w:p>
        </w:tc>
        <w:tc>
          <w:tcPr>
            <w:tcW w:w="13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E165C3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01.01 a 30.09.2025</w:t>
            </w:r>
          </w:p>
        </w:tc>
        <w:tc>
          <w:tcPr>
            <w:tcW w:w="900" w:type="dxa"/>
            <w:tcBorders>
              <w:top w:val="single" w:sz="4" w:space="0" w:color="000000"/>
              <w:left w:val="nil"/>
              <w:bottom w:val="single" w:sz="4" w:space="0" w:color="000000"/>
              <w:right w:val="nil"/>
              <w:tl2br w:val="nil"/>
              <w:tr2bl w:val="nil"/>
            </w:tcBorders>
            <w:tcMar>
              <w:left w:w="0" w:type="dxa"/>
              <w:right w:w="0" w:type="dxa"/>
            </w:tcMar>
            <w:vAlign w:val="center"/>
          </w:tcPr>
          <w:p w14:paraId="1ADB837E" w14:textId="77777777" w:rsidR="004E4FDB" w:rsidRPr="00AB4519" w:rsidRDefault="004E4FDB">
            <w:pPr>
              <w:spacing w:before="0" w:after="0" w:line="240" w:lineRule="auto"/>
              <w:jc w:val="left"/>
              <w:rPr>
                <w:rFonts w:ascii="BancoDoBrasil Textos" w:eastAsia="Arial" w:hAnsi="BancoDoBrasil Textos" w:cs="Arial"/>
                <w:color w:val="000000"/>
                <w:sz w:val="16"/>
              </w:rPr>
            </w:pPr>
          </w:p>
        </w:tc>
        <w:tc>
          <w:tcPr>
            <w:tcW w:w="13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2503B62"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01.01 a 30.09.2024</w:t>
            </w:r>
          </w:p>
        </w:tc>
        <w:tc>
          <w:tcPr>
            <w:tcW w:w="900" w:type="dxa"/>
            <w:tcBorders>
              <w:top w:val="single" w:sz="4" w:space="0" w:color="000000"/>
              <w:left w:val="nil"/>
              <w:bottom w:val="single" w:sz="4" w:space="0" w:color="000000"/>
              <w:right w:val="nil"/>
              <w:tl2br w:val="nil"/>
              <w:tr2bl w:val="nil"/>
            </w:tcBorders>
            <w:tcMar>
              <w:left w:w="0" w:type="dxa"/>
              <w:right w:w="0" w:type="dxa"/>
            </w:tcMar>
            <w:vAlign w:val="center"/>
          </w:tcPr>
          <w:p w14:paraId="0B030ACD" w14:textId="77777777" w:rsidR="004E4FDB" w:rsidRPr="00AB4519" w:rsidRDefault="004E4FDB">
            <w:pPr>
              <w:spacing w:before="0" w:after="0" w:line="240" w:lineRule="auto"/>
              <w:jc w:val="right"/>
              <w:rPr>
                <w:rFonts w:ascii="BancoDoBrasil Textos" w:eastAsia="Arial" w:hAnsi="BancoDoBrasil Textos" w:cs="Arial"/>
                <w:color w:val="000000"/>
                <w:sz w:val="16"/>
              </w:rPr>
            </w:pPr>
          </w:p>
        </w:tc>
      </w:tr>
      <w:tr w:rsidR="004E4FDB" w:rsidRPr="00AB4519" w14:paraId="3BB947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474761C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Receitas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8801F7D"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0644B75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712.494</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53AF9B3"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128A012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616.586</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5359EBD6"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3A97EB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E0A6C5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0EAA2B1"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14</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4470216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762.156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BEB36E"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AF652A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667.288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6CEE79B"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0EB65C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135E83A"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Outras receitas/(despesas)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C1AFA3F"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1FF226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(49.662)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3D85369"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D04DCC0"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(50.702)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E95AA63"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9E8A9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0508623E"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Insumos Adquiridos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DAD84AB"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4C76B0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(317.995)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1622D16"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E685F5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(282.013)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51F395F"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2DBE43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1DA9889A"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BEA369E"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6.e</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33E077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(190.061)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DB23A2C"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96E9C2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(172.137)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36A3D4B"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50B591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71D789E"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0A93DE2"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15</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7B7E3F0"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(106.166)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4B04A0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A15A2B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(89.510)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B10706B"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32847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090A46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Processamento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7FED5F6"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663051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(8.437)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FC77BE7"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32E9357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(10.476)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7B418C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1B09E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B55F523"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Serviços técnicos especializados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BA9E567"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FD2884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(4.507)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AC28F9E"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650C5DF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(1.105)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7E9897"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25C56D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FD02A5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Legais e judiciais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FF57B62"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78B63C1"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(2.375)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97E8E0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571C3F45"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(3.252)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1B41CE5"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467441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2204191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2423735"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14CAF2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(2.186)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5E8BFF7"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0D193B2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(2.718)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BFFFC06"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385EE1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noWrap/>
            <w:tcMar>
              <w:left w:w="175" w:type="dxa"/>
              <w:right w:w="40" w:type="dxa"/>
            </w:tcMar>
            <w:vAlign w:val="center"/>
          </w:tcPr>
          <w:p w14:paraId="74FCFFDA"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Condomínio</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8F03154"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1A122F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(621)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DC7CB4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4CD4ED0"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(236)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3553F0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A24B2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2AEE972F"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Serviços de terceiros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E2ABFC4"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90B85F0"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(564)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A1E29D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72372AC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(426)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9707426"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4286E3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noWrap/>
            <w:tcMar>
              <w:left w:w="175" w:type="dxa"/>
              <w:right w:w="40" w:type="dxa"/>
            </w:tcMar>
            <w:vAlign w:val="center"/>
          </w:tcPr>
          <w:p w14:paraId="6CE6197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Viagens no País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26AD233"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70ED9B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FC471D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E4F3B4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(236)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0A3447A"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A3354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4BC11E66"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Promoções e relações públicas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4AB7FD21"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F76BF2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(268)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990A8D7"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1DAA203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2A39FBA"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299C7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noWrap/>
            <w:tcMar>
              <w:left w:w="175" w:type="dxa"/>
              <w:right w:w="40" w:type="dxa"/>
            </w:tcMar>
            <w:vAlign w:val="center"/>
          </w:tcPr>
          <w:p w14:paraId="1E451E5D"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Outras</w:t>
            </w:r>
          </w:p>
        </w:tc>
        <w:tc>
          <w:tcPr>
            <w:tcW w:w="525" w:type="dxa"/>
            <w:tcBorders>
              <w:top w:val="nil"/>
              <w:left w:val="nil"/>
              <w:bottom w:val="nil"/>
              <w:right w:val="nil"/>
              <w:tl2br w:val="nil"/>
              <w:tr2bl w:val="nil"/>
            </w:tcBorders>
            <w:noWrap/>
            <w:tcMar>
              <w:left w:w="0" w:type="dxa"/>
              <w:right w:w="0" w:type="dxa"/>
            </w:tcMar>
            <w:vAlign w:val="bottom"/>
          </w:tcPr>
          <w:p w14:paraId="5CAA8643"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14EDA630"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(2.518)</w:t>
            </w:r>
          </w:p>
        </w:tc>
        <w:tc>
          <w:tcPr>
            <w:tcW w:w="900" w:type="dxa"/>
            <w:tcBorders>
              <w:top w:val="nil"/>
              <w:left w:val="nil"/>
              <w:bottom w:val="nil"/>
              <w:right w:val="nil"/>
              <w:tl2br w:val="nil"/>
              <w:tr2bl w:val="nil"/>
            </w:tcBorders>
            <w:noWrap/>
            <w:tcMar>
              <w:left w:w="0" w:type="dxa"/>
              <w:right w:w="0" w:type="dxa"/>
            </w:tcMar>
            <w:vAlign w:val="bottom"/>
          </w:tcPr>
          <w:p w14:paraId="7C0D3DD9"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40" w:type="dxa"/>
            </w:tcMar>
            <w:vAlign w:val="bottom"/>
          </w:tcPr>
          <w:p w14:paraId="230AB9C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(1.755)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D86ACA2"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7C38E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4091D9C3"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Valor Adicionado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65BD7B8"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C6F8B6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394.499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E44CFC7"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0E3F6D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334.573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4804429"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07754B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442C2757"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CEE000E"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18515EC"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(1.237)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9A6A386"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8DC2CA4"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(1.325)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1A9502A"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61D1E7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635" w:type="dxa"/>
            <w:tcBorders>
              <w:top w:val="nil"/>
              <w:left w:val="nil"/>
              <w:bottom w:val="nil"/>
              <w:right w:val="nil"/>
              <w:tl2br w:val="nil"/>
              <w:tr2bl w:val="nil"/>
            </w:tcBorders>
            <w:shd w:val="clear" w:color="FFFFFF" w:fill="FFFFFF"/>
            <w:tcMar>
              <w:left w:w="40" w:type="dxa"/>
              <w:right w:w="40" w:type="dxa"/>
            </w:tcMar>
            <w:vAlign w:val="center"/>
          </w:tcPr>
          <w:p w14:paraId="39CFEBC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8962E3A"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478529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393.262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7055DE0"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3EF06E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333.248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3E7E1E5"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0425EC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4CA28DDF"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3298040"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A29E1B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26.619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3C58B89"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C87075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14.109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331AF7B"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1EFE3F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3DFE5759"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Receitas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6169CDB8"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17.a</w:t>
            </w:r>
          </w:p>
        </w:tc>
        <w:tc>
          <w:tcPr>
            <w:tcW w:w="1350" w:type="dxa"/>
            <w:tcBorders>
              <w:top w:val="nil"/>
              <w:left w:val="nil"/>
              <w:bottom w:val="nil"/>
              <w:right w:val="nil"/>
              <w:tl2br w:val="nil"/>
              <w:tr2bl w:val="nil"/>
            </w:tcBorders>
            <w:noWrap/>
            <w:tcMar>
              <w:left w:w="40" w:type="dxa"/>
              <w:right w:w="85" w:type="dxa"/>
            </w:tcMar>
            <w:vAlign w:val="bottom"/>
          </w:tcPr>
          <w:p w14:paraId="3305E44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24.598</w:t>
            </w:r>
          </w:p>
        </w:tc>
        <w:tc>
          <w:tcPr>
            <w:tcW w:w="900" w:type="dxa"/>
            <w:tcBorders>
              <w:top w:val="nil"/>
              <w:left w:val="nil"/>
              <w:bottom w:val="nil"/>
              <w:right w:val="nil"/>
              <w:tl2br w:val="nil"/>
              <w:tr2bl w:val="nil"/>
            </w:tcBorders>
            <w:noWrap/>
            <w:tcMar>
              <w:left w:w="0" w:type="dxa"/>
              <w:right w:w="0" w:type="dxa"/>
            </w:tcMar>
            <w:vAlign w:val="bottom"/>
          </w:tcPr>
          <w:p w14:paraId="04129EB5"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85" w:type="dxa"/>
            </w:tcMar>
            <w:vAlign w:val="bottom"/>
          </w:tcPr>
          <w:p w14:paraId="595F3A5A"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10.604</w:t>
            </w:r>
          </w:p>
        </w:tc>
        <w:tc>
          <w:tcPr>
            <w:tcW w:w="900" w:type="dxa"/>
            <w:tcBorders>
              <w:top w:val="nil"/>
              <w:left w:val="nil"/>
              <w:bottom w:val="nil"/>
              <w:right w:val="nil"/>
              <w:tl2br w:val="nil"/>
              <w:tr2bl w:val="nil"/>
            </w:tcBorders>
            <w:noWrap/>
            <w:tcMar>
              <w:left w:w="0" w:type="dxa"/>
              <w:right w:w="0" w:type="dxa"/>
            </w:tcMar>
            <w:vAlign w:val="bottom"/>
          </w:tcPr>
          <w:p w14:paraId="354E7C2B"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A4249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635" w:type="dxa"/>
            <w:tcBorders>
              <w:top w:val="nil"/>
              <w:left w:val="nil"/>
              <w:bottom w:val="nil"/>
              <w:right w:val="nil"/>
              <w:tl2br w:val="nil"/>
              <w:tr2bl w:val="nil"/>
            </w:tcBorders>
            <w:shd w:val="clear" w:color="FFFFFF" w:fill="FFFFFF"/>
            <w:tcMar>
              <w:left w:w="175" w:type="dxa"/>
              <w:right w:w="40" w:type="dxa"/>
            </w:tcMar>
            <w:vAlign w:val="center"/>
          </w:tcPr>
          <w:p w14:paraId="1AD924CC"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Resultado de participações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7656367"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w:t>
            </w:r>
          </w:p>
        </w:tc>
        <w:tc>
          <w:tcPr>
            <w:tcW w:w="1350" w:type="dxa"/>
            <w:tcBorders>
              <w:top w:val="nil"/>
              <w:left w:val="nil"/>
              <w:bottom w:val="nil"/>
              <w:right w:val="nil"/>
              <w:tl2br w:val="nil"/>
              <w:tr2bl w:val="nil"/>
            </w:tcBorders>
            <w:noWrap/>
            <w:tcMar>
              <w:left w:w="40" w:type="dxa"/>
              <w:right w:w="85" w:type="dxa"/>
            </w:tcMar>
            <w:vAlign w:val="bottom"/>
          </w:tcPr>
          <w:p w14:paraId="27A3303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2.021</w:t>
            </w:r>
          </w:p>
        </w:tc>
        <w:tc>
          <w:tcPr>
            <w:tcW w:w="900" w:type="dxa"/>
            <w:tcBorders>
              <w:top w:val="nil"/>
              <w:left w:val="nil"/>
              <w:bottom w:val="nil"/>
              <w:right w:val="nil"/>
              <w:tl2br w:val="nil"/>
              <w:tr2bl w:val="nil"/>
            </w:tcBorders>
            <w:noWrap/>
            <w:tcMar>
              <w:left w:w="0" w:type="dxa"/>
              <w:right w:w="0" w:type="dxa"/>
            </w:tcMar>
            <w:vAlign w:val="bottom"/>
          </w:tcPr>
          <w:p w14:paraId="3A7DD153"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85" w:type="dxa"/>
            </w:tcMar>
            <w:vAlign w:val="bottom"/>
          </w:tcPr>
          <w:p w14:paraId="07D4361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3.505</w:t>
            </w:r>
          </w:p>
        </w:tc>
        <w:tc>
          <w:tcPr>
            <w:tcW w:w="900" w:type="dxa"/>
            <w:tcBorders>
              <w:top w:val="nil"/>
              <w:left w:val="nil"/>
              <w:bottom w:val="nil"/>
              <w:right w:val="nil"/>
              <w:tl2br w:val="nil"/>
              <w:tr2bl w:val="nil"/>
            </w:tcBorders>
            <w:noWrap/>
            <w:tcMar>
              <w:left w:w="0" w:type="dxa"/>
              <w:right w:w="0" w:type="dxa"/>
            </w:tcMar>
            <w:vAlign w:val="bottom"/>
          </w:tcPr>
          <w:p w14:paraId="732C017F"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3FFB83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5C0EFC34"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5EE2D95"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D578D0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419.881</w:t>
            </w:r>
          </w:p>
        </w:tc>
        <w:tc>
          <w:tcPr>
            <w:tcW w:w="900" w:type="dxa"/>
            <w:tcBorders>
              <w:top w:val="nil"/>
              <w:left w:val="nil"/>
              <w:bottom w:val="nil"/>
              <w:right w:val="nil"/>
              <w:tl2br w:val="nil"/>
              <w:tr2bl w:val="nil"/>
            </w:tcBorders>
            <w:noWrap/>
            <w:tcMar>
              <w:left w:w="40" w:type="dxa"/>
              <w:right w:w="40" w:type="dxa"/>
            </w:tcMar>
            <w:vAlign w:val="bottom"/>
          </w:tcPr>
          <w:p w14:paraId="02CA7F4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D821EB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347.357</w:t>
            </w:r>
          </w:p>
        </w:tc>
        <w:tc>
          <w:tcPr>
            <w:tcW w:w="900" w:type="dxa"/>
            <w:tcBorders>
              <w:top w:val="nil"/>
              <w:left w:val="nil"/>
              <w:bottom w:val="nil"/>
              <w:right w:val="nil"/>
              <w:tl2br w:val="nil"/>
              <w:tr2bl w:val="nil"/>
            </w:tcBorders>
            <w:noWrap/>
            <w:tcMar>
              <w:left w:w="40" w:type="dxa"/>
              <w:right w:w="40" w:type="dxa"/>
            </w:tcMar>
            <w:vAlign w:val="bottom"/>
          </w:tcPr>
          <w:p w14:paraId="73E1FEDE"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100,00%</w:t>
            </w:r>
          </w:p>
        </w:tc>
      </w:tr>
      <w:tr w:rsidR="004E4FDB" w:rsidRPr="00AB4519" w14:paraId="0D2257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40" w:type="dxa"/>
              <w:right w:w="40" w:type="dxa"/>
            </w:tcMar>
            <w:vAlign w:val="center"/>
          </w:tcPr>
          <w:p w14:paraId="2EDFAC65"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5E55F47"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noWrap/>
            <w:tcMar>
              <w:left w:w="40" w:type="dxa"/>
              <w:right w:w="100" w:type="dxa"/>
            </w:tcMar>
            <w:vAlign w:val="bottom"/>
          </w:tcPr>
          <w:p w14:paraId="5B8516A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419.881</w:t>
            </w:r>
          </w:p>
        </w:tc>
        <w:tc>
          <w:tcPr>
            <w:tcW w:w="900" w:type="dxa"/>
            <w:tcBorders>
              <w:top w:val="nil"/>
              <w:left w:val="nil"/>
              <w:bottom w:val="nil"/>
              <w:right w:val="nil"/>
              <w:tl2br w:val="nil"/>
              <w:tr2bl w:val="nil"/>
            </w:tcBorders>
            <w:noWrap/>
            <w:tcMar>
              <w:left w:w="40" w:type="dxa"/>
              <w:right w:w="40" w:type="dxa"/>
            </w:tcMar>
            <w:vAlign w:val="bottom"/>
          </w:tcPr>
          <w:p w14:paraId="1BC33281"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100,00%</w:t>
            </w:r>
          </w:p>
        </w:tc>
        <w:tc>
          <w:tcPr>
            <w:tcW w:w="1350" w:type="dxa"/>
            <w:tcBorders>
              <w:top w:val="nil"/>
              <w:left w:val="nil"/>
              <w:bottom w:val="nil"/>
              <w:right w:val="nil"/>
              <w:tl2br w:val="nil"/>
              <w:tr2bl w:val="nil"/>
            </w:tcBorders>
            <w:noWrap/>
            <w:tcMar>
              <w:left w:w="40" w:type="dxa"/>
              <w:right w:w="100" w:type="dxa"/>
            </w:tcMar>
            <w:vAlign w:val="bottom"/>
          </w:tcPr>
          <w:p w14:paraId="2A7541E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347.357</w:t>
            </w:r>
          </w:p>
        </w:tc>
        <w:tc>
          <w:tcPr>
            <w:tcW w:w="900" w:type="dxa"/>
            <w:tcBorders>
              <w:top w:val="nil"/>
              <w:left w:val="nil"/>
              <w:bottom w:val="nil"/>
              <w:right w:val="nil"/>
              <w:tl2br w:val="nil"/>
              <w:tr2bl w:val="nil"/>
            </w:tcBorders>
            <w:noWrap/>
            <w:tcMar>
              <w:left w:w="40" w:type="dxa"/>
              <w:right w:w="40" w:type="dxa"/>
            </w:tcMar>
            <w:vAlign w:val="bottom"/>
          </w:tcPr>
          <w:p w14:paraId="6F6EEA60"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100,00%</w:t>
            </w:r>
          </w:p>
        </w:tc>
      </w:tr>
      <w:tr w:rsidR="004E4FDB" w:rsidRPr="00AB4519" w14:paraId="6A2FC4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7981598C"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Pessoal</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2554558"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noWrap/>
            <w:tcMar>
              <w:left w:w="40" w:type="dxa"/>
              <w:right w:w="100" w:type="dxa"/>
            </w:tcMar>
            <w:vAlign w:val="bottom"/>
          </w:tcPr>
          <w:p w14:paraId="4C5239F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23.264</w:t>
            </w:r>
          </w:p>
        </w:tc>
        <w:tc>
          <w:tcPr>
            <w:tcW w:w="900" w:type="dxa"/>
            <w:tcBorders>
              <w:top w:val="nil"/>
              <w:left w:val="nil"/>
              <w:bottom w:val="nil"/>
              <w:right w:val="nil"/>
              <w:tl2br w:val="nil"/>
              <w:tr2bl w:val="nil"/>
            </w:tcBorders>
            <w:noWrap/>
            <w:tcMar>
              <w:left w:w="40" w:type="dxa"/>
              <w:right w:w="40" w:type="dxa"/>
            </w:tcMar>
            <w:vAlign w:val="bottom"/>
          </w:tcPr>
          <w:p w14:paraId="09871326"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5,54%</w:t>
            </w:r>
          </w:p>
        </w:tc>
        <w:tc>
          <w:tcPr>
            <w:tcW w:w="1350" w:type="dxa"/>
            <w:tcBorders>
              <w:top w:val="nil"/>
              <w:left w:val="nil"/>
              <w:bottom w:val="nil"/>
              <w:right w:val="nil"/>
              <w:tl2br w:val="nil"/>
              <w:tr2bl w:val="nil"/>
            </w:tcBorders>
            <w:noWrap/>
            <w:tcMar>
              <w:left w:w="40" w:type="dxa"/>
              <w:right w:w="100" w:type="dxa"/>
            </w:tcMar>
            <w:vAlign w:val="bottom"/>
          </w:tcPr>
          <w:p w14:paraId="1DF65ECA"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17.881</w:t>
            </w:r>
          </w:p>
        </w:tc>
        <w:tc>
          <w:tcPr>
            <w:tcW w:w="900" w:type="dxa"/>
            <w:tcBorders>
              <w:top w:val="nil"/>
              <w:left w:val="nil"/>
              <w:bottom w:val="nil"/>
              <w:right w:val="nil"/>
              <w:tl2br w:val="nil"/>
              <w:tr2bl w:val="nil"/>
            </w:tcBorders>
            <w:noWrap/>
            <w:tcMar>
              <w:left w:w="40" w:type="dxa"/>
              <w:right w:w="40" w:type="dxa"/>
            </w:tcMar>
            <w:vAlign w:val="bottom"/>
          </w:tcPr>
          <w:p w14:paraId="0F9F37E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5,15%</w:t>
            </w:r>
          </w:p>
        </w:tc>
      </w:tr>
      <w:tr w:rsidR="004E4FDB" w:rsidRPr="00AB4519" w14:paraId="01353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458E5B17"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Salários e honorários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14959A0"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7600018C"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12.684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948616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8CE8AD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9.473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6B1E1E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285D58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4635" w:type="dxa"/>
            <w:tcBorders>
              <w:top w:val="nil"/>
              <w:left w:val="nil"/>
              <w:bottom w:val="nil"/>
              <w:right w:val="nil"/>
              <w:tl2br w:val="nil"/>
              <w:tr2bl w:val="nil"/>
            </w:tcBorders>
            <w:shd w:val="clear" w:color="FFFFFF" w:fill="FFFFFF"/>
            <w:tcMar>
              <w:left w:w="310" w:type="dxa"/>
              <w:right w:w="40" w:type="dxa"/>
            </w:tcMar>
            <w:vAlign w:val="center"/>
          </w:tcPr>
          <w:p w14:paraId="708A7600"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0ADDC628"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7907979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2.296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3504CE2"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2AA254D7"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2.387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09D94AC"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48A0FF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2023E9BE"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Benefícios e treinamentos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CCAE5E2"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2EE1C9F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4.401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70F0CA3"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7648A4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3.142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718AC9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7FAE1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6365A7C2"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FGTS</w:t>
            </w:r>
          </w:p>
        </w:tc>
        <w:tc>
          <w:tcPr>
            <w:tcW w:w="525" w:type="dxa"/>
            <w:tcBorders>
              <w:top w:val="nil"/>
              <w:left w:val="nil"/>
              <w:bottom w:val="nil"/>
              <w:right w:val="nil"/>
              <w:tl2br w:val="nil"/>
              <w:tr2bl w:val="nil"/>
            </w:tcBorders>
            <w:noWrap/>
            <w:tcMar>
              <w:left w:w="0" w:type="dxa"/>
              <w:right w:w="0" w:type="dxa"/>
            </w:tcMar>
            <w:vAlign w:val="bottom"/>
          </w:tcPr>
          <w:p w14:paraId="4DE197FD"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290AEEF"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1.081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393E17C"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3B3E4A0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811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FAA0125"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2CB661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noWrap/>
            <w:tcMar>
              <w:left w:w="310" w:type="dxa"/>
              <w:right w:w="40" w:type="dxa"/>
            </w:tcMar>
            <w:vAlign w:val="center"/>
          </w:tcPr>
          <w:p w14:paraId="0E9C608D"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Outros encargos</w:t>
            </w:r>
          </w:p>
        </w:tc>
        <w:tc>
          <w:tcPr>
            <w:tcW w:w="525" w:type="dxa"/>
            <w:tcBorders>
              <w:top w:val="nil"/>
              <w:left w:val="nil"/>
              <w:bottom w:val="nil"/>
              <w:right w:val="nil"/>
              <w:tl2br w:val="nil"/>
              <w:tr2bl w:val="nil"/>
            </w:tcBorders>
            <w:noWrap/>
            <w:tcMar>
              <w:left w:w="0" w:type="dxa"/>
              <w:right w:w="0" w:type="dxa"/>
            </w:tcMar>
            <w:vAlign w:val="bottom"/>
          </w:tcPr>
          <w:p w14:paraId="2030AA5C"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85" w:type="dxa"/>
            </w:tcMar>
            <w:vAlign w:val="bottom"/>
          </w:tcPr>
          <w:p w14:paraId="06045A8D"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2.802</w:t>
            </w:r>
          </w:p>
        </w:tc>
        <w:tc>
          <w:tcPr>
            <w:tcW w:w="900" w:type="dxa"/>
            <w:tcBorders>
              <w:top w:val="nil"/>
              <w:left w:val="nil"/>
              <w:bottom w:val="nil"/>
              <w:right w:val="nil"/>
              <w:tl2br w:val="nil"/>
              <w:tr2bl w:val="nil"/>
            </w:tcBorders>
            <w:noWrap/>
            <w:tcMar>
              <w:left w:w="0" w:type="dxa"/>
              <w:right w:w="0" w:type="dxa"/>
            </w:tcMar>
            <w:vAlign w:val="bottom"/>
          </w:tcPr>
          <w:p w14:paraId="70127F8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85" w:type="dxa"/>
            </w:tcMar>
            <w:vAlign w:val="bottom"/>
          </w:tcPr>
          <w:p w14:paraId="10B25F1E"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2.068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5F7C111"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56D8DE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BC25C31"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Impostos, Taxas e Contribuições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A57A61C"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F8C3FA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152.494</w:t>
            </w:r>
          </w:p>
        </w:tc>
        <w:tc>
          <w:tcPr>
            <w:tcW w:w="900" w:type="dxa"/>
            <w:tcBorders>
              <w:top w:val="nil"/>
              <w:left w:val="nil"/>
              <w:bottom w:val="nil"/>
              <w:right w:val="nil"/>
              <w:tl2br w:val="nil"/>
              <w:tr2bl w:val="nil"/>
            </w:tcBorders>
            <w:noWrap/>
            <w:tcMar>
              <w:left w:w="40" w:type="dxa"/>
              <w:right w:w="40" w:type="dxa"/>
            </w:tcMar>
            <w:vAlign w:val="bottom"/>
          </w:tcPr>
          <w:p w14:paraId="3272244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36,32%</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FE6D6B7"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129.380</w:t>
            </w:r>
          </w:p>
        </w:tc>
        <w:tc>
          <w:tcPr>
            <w:tcW w:w="900" w:type="dxa"/>
            <w:tcBorders>
              <w:top w:val="nil"/>
              <w:left w:val="nil"/>
              <w:bottom w:val="nil"/>
              <w:right w:val="nil"/>
              <w:tl2br w:val="nil"/>
              <w:tr2bl w:val="nil"/>
            </w:tcBorders>
            <w:noWrap/>
            <w:tcMar>
              <w:left w:w="40" w:type="dxa"/>
              <w:right w:w="40" w:type="dxa"/>
            </w:tcMar>
            <w:vAlign w:val="bottom"/>
          </w:tcPr>
          <w:p w14:paraId="35C80E4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37,25%</w:t>
            </w:r>
          </w:p>
        </w:tc>
      </w:tr>
      <w:tr w:rsidR="004E4FDB" w:rsidRPr="00AB4519" w14:paraId="1B400F2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noWrap/>
            <w:tcMar>
              <w:left w:w="310" w:type="dxa"/>
              <w:right w:w="40" w:type="dxa"/>
            </w:tcMar>
            <w:vAlign w:val="center"/>
          </w:tcPr>
          <w:p w14:paraId="58D37EB7"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Federais</w:t>
            </w:r>
          </w:p>
        </w:tc>
        <w:tc>
          <w:tcPr>
            <w:tcW w:w="525" w:type="dxa"/>
            <w:tcBorders>
              <w:top w:val="nil"/>
              <w:left w:val="nil"/>
              <w:bottom w:val="nil"/>
              <w:right w:val="nil"/>
              <w:tl2br w:val="nil"/>
              <w:tr2bl w:val="nil"/>
            </w:tcBorders>
            <w:noWrap/>
            <w:tcMar>
              <w:left w:w="0" w:type="dxa"/>
              <w:right w:w="0" w:type="dxa"/>
            </w:tcMar>
            <w:vAlign w:val="bottom"/>
          </w:tcPr>
          <w:p w14:paraId="44B10C2B"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85" w:type="dxa"/>
            </w:tcMar>
            <w:vAlign w:val="bottom"/>
          </w:tcPr>
          <w:p w14:paraId="572CB7B8"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152.494</w:t>
            </w:r>
          </w:p>
        </w:tc>
        <w:tc>
          <w:tcPr>
            <w:tcW w:w="900" w:type="dxa"/>
            <w:tcBorders>
              <w:top w:val="nil"/>
              <w:left w:val="nil"/>
              <w:bottom w:val="nil"/>
              <w:right w:val="nil"/>
              <w:tl2br w:val="nil"/>
              <w:tr2bl w:val="nil"/>
            </w:tcBorders>
            <w:noWrap/>
            <w:tcMar>
              <w:left w:w="0" w:type="dxa"/>
              <w:right w:w="0" w:type="dxa"/>
            </w:tcMar>
            <w:vAlign w:val="bottom"/>
          </w:tcPr>
          <w:p w14:paraId="6990EF79"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noWrap/>
            <w:tcMar>
              <w:left w:w="40" w:type="dxa"/>
              <w:right w:w="85" w:type="dxa"/>
            </w:tcMar>
            <w:vAlign w:val="bottom"/>
          </w:tcPr>
          <w:p w14:paraId="783FE8CB"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129.380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6D2ACE8"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15D1442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03933BD2"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26A8E2D"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CDD389B"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26.001</w:t>
            </w:r>
          </w:p>
        </w:tc>
        <w:tc>
          <w:tcPr>
            <w:tcW w:w="900" w:type="dxa"/>
            <w:tcBorders>
              <w:top w:val="nil"/>
              <w:left w:val="nil"/>
              <w:bottom w:val="nil"/>
              <w:right w:val="nil"/>
              <w:tl2br w:val="nil"/>
              <w:tr2bl w:val="nil"/>
            </w:tcBorders>
            <w:noWrap/>
            <w:tcMar>
              <w:left w:w="40" w:type="dxa"/>
              <w:right w:w="40" w:type="dxa"/>
            </w:tcMar>
            <w:vAlign w:val="bottom"/>
          </w:tcPr>
          <w:p w14:paraId="1DD1472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6,19%</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0A2BF5E"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10.547</w:t>
            </w:r>
          </w:p>
        </w:tc>
        <w:tc>
          <w:tcPr>
            <w:tcW w:w="900" w:type="dxa"/>
            <w:tcBorders>
              <w:top w:val="nil"/>
              <w:left w:val="nil"/>
              <w:bottom w:val="nil"/>
              <w:right w:val="nil"/>
              <w:tl2br w:val="nil"/>
              <w:tr2bl w:val="nil"/>
            </w:tcBorders>
            <w:noWrap/>
            <w:tcMar>
              <w:left w:w="40" w:type="dxa"/>
              <w:right w:w="40" w:type="dxa"/>
            </w:tcMar>
            <w:vAlign w:val="bottom"/>
          </w:tcPr>
          <w:p w14:paraId="7E942EB8"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3,03%</w:t>
            </w:r>
          </w:p>
        </w:tc>
      </w:tr>
      <w:tr w:rsidR="004E4FDB" w:rsidRPr="00AB4519" w14:paraId="27268F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183156FB"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Despesas financeiras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7E28C7D"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17.b</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9345ED2"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25.780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92655BD"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EB3F70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10.356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9185FF9"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72F94D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310" w:type="dxa"/>
              <w:right w:w="40" w:type="dxa"/>
            </w:tcMar>
            <w:vAlign w:val="center"/>
          </w:tcPr>
          <w:p w14:paraId="0D4F8246"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Aluguéis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E457180" w14:textId="77777777" w:rsidR="004E4FDB" w:rsidRPr="00AB4519" w:rsidRDefault="008001C4">
            <w:pPr>
              <w:spacing w:before="0" w:after="0" w:line="240" w:lineRule="auto"/>
              <w:jc w:val="center"/>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16.a</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9200C93"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221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D8F2B69"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88123F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191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D4DF694" w14:textId="77777777" w:rsidR="004E4FDB" w:rsidRPr="00AB4519" w:rsidRDefault="004E4FDB">
            <w:pPr>
              <w:spacing w:before="0" w:after="0" w:line="240" w:lineRule="auto"/>
              <w:jc w:val="right"/>
              <w:rPr>
                <w:rFonts w:ascii="BancoDoBrasil Textos" w:eastAsia="BancoDoBrasil Textos" w:hAnsi="BancoDoBrasil Textos" w:cs="BancoDoBrasil Textos"/>
                <w:color w:val="000000"/>
                <w:sz w:val="16"/>
              </w:rPr>
            </w:pPr>
          </w:p>
        </w:tc>
      </w:tr>
      <w:tr w:rsidR="004E4FDB" w:rsidRPr="00AB4519" w14:paraId="090486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nil"/>
              <w:right w:val="nil"/>
              <w:tl2br w:val="nil"/>
              <w:tr2bl w:val="nil"/>
            </w:tcBorders>
            <w:shd w:val="clear" w:color="FFFFFF" w:fill="FFFFFF"/>
            <w:noWrap/>
            <w:tcMar>
              <w:left w:w="175" w:type="dxa"/>
              <w:right w:w="40" w:type="dxa"/>
            </w:tcMar>
            <w:vAlign w:val="center"/>
          </w:tcPr>
          <w:p w14:paraId="6121067E" w14:textId="77777777" w:rsidR="004E4FDB" w:rsidRPr="00AB4519" w:rsidRDefault="008001C4">
            <w:pPr>
              <w:spacing w:before="0" w:after="0" w:line="240" w:lineRule="auto"/>
              <w:jc w:val="lef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Remuneração de Capital Próprio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B02FBBF" w14:textId="77777777" w:rsidR="004E4FDB" w:rsidRPr="00AB4519" w:rsidRDefault="004E4FDB">
            <w:pPr>
              <w:spacing w:before="0" w:after="0" w:line="240" w:lineRule="auto"/>
              <w:jc w:val="center"/>
              <w:rPr>
                <w:rFonts w:ascii="BancoDoBrasil Textos" w:eastAsia="BancoDoBrasil Textos" w:hAnsi="BancoDoBrasil Textos" w:cs="BancoDoBrasil Textos"/>
                <w:b/>
                <w:color w:val="000000"/>
                <w:sz w:val="16"/>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C809E69"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218.122</w:t>
            </w:r>
          </w:p>
        </w:tc>
        <w:tc>
          <w:tcPr>
            <w:tcW w:w="900" w:type="dxa"/>
            <w:tcBorders>
              <w:top w:val="nil"/>
              <w:left w:val="nil"/>
              <w:bottom w:val="nil"/>
              <w:right w:val="nil"/>
              <w:tl2br w:val="nil"/>
              <w:tr2bl w:val="nil"/>
            </w:tcBorders>
            <w:noWrap/>
            <w:tcMar>
              <w:left w:w="40" w:type="dxa"/>
              <w:right w:w="40" w:type="dxa"/>
            </w:tcMar>
            <w:vAlign w:val="bottom"/>
          </w:tcPr>
          <w:p w14:paraId="7D49FBAE"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51,95%</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A4944BD"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189.549</w:t>
            </w:r>
          </w:p>
        </w:tc>
        <w:tc>
          <w:tcPr>
            <w:tcW w:w="900" w:type="dxa"/>
            <w:tcBorders>
              <w:top w:val="nil"/>
              <w:left w:val="nil"/>
              <w:bottom w:val="nil"/>
              <w:right w:val="nil"/>
              <w:tl2br w:val="nil"/>
              <w:tr2bl w:val="nil"/>
            </w:tcBorders>
            <w:noWrap/>
            <w:tcMar>
              <w:left w:w="40" w:type="dxa"/>
              <w:right w:w="40" w:type="dxa"/>
            </w:tcMar>
            <w:vAlign w:val="bottom"/>
          </w:tcPr>
          <w:p w14:paraId="07DECA53" w14:textId="77777777" w:rsidR="004E4FDB" w:rsidRPr="00AB4519" w:rsidRDefault="008001C4">
            <w:pPr>
              <w:spacing w:before="0" w:after="0" w:line="240" w:lineRule="auto"/>
              <w:jc w:val="right"/>
              <w:rPr>
                <w:rFonts w:ascii="BancoDoBrasil Textos" w:eastAsia="BancoDoBrasil Textos" w:hAnsi="BancoDoBrasil Textos" w:cs="BancoDoBrasil Textos"/>
                <w:b/>
                <w:color w:val="000000"/>
                <w:sz w:val="16"/>
              </w:rPr>
            </w:pPr>
            <w:r w:rsidRPr="00AB4519">
              <w:rPr>
                <w:rFonts w:ascii="BancoDoBrasil Textos" w:eastAsia="BancoDoBrasil Textos" w:hAnsi="BancoDoBrasil Textos" w:cs="BancoDoBrasil Textos"/>
                <w:b/>
                <w:color w:val="000000"/>
                <w:sz w:val="16"/>
              </w:rPr>
              <w:t>54,57%</w:t>
            </w:r>
          </w:p>
        </w:tc>
      </w:tr>
      <w:tr w:rsidR="004E4FDB" w:rsidRPr="00AB4519" w14:paraId="4FB840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635"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0DA6E1BE"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Lucros retidos</w:t>
            </w: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562EE215" w14:textId="77777777" w:rsidR="004E4FDB" w:rsidRPr="00AB4519" w:rsidRDefault="004E4FDB">
            <w:pPr>
              <w:spacing w:before="0" w:after="0" w:line="240" w:lineRule="auto"/>
              <w:jc w:val="center"/>
              <w:rPr>
                <w:rFonts w:ascii="BancoDoBrasil Textos" w:eastAsia="BancoDoBrasil Textos" w:hAnsi="BancoDoBrasil Textos" w:cs="BancoDoBrasil Textos"/>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5FA411F9"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218.122</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4526F33"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c>
          <w:tcPr>
            <w:tcW w:w="1350" w:type="dxa"/>
            <w:tcBorders>
              <w:top w:val="nil"/>
              <w:left w:val="nil"/>
              <w:bottom w:val="single" w:sz="4" w:space="0" w:color="000000"/>
              <w:right w:val="nil"/>
              <w:tl2br w:val="nil"/>
              <w:tr2bl w:val="nil"/>
            </w:tcBorders>
            <w:shd w:val="clear" w:color="FFFFFF" w:fill="FFFFFF"/>
            <w:noWrap/>
            <w:tcMar>
              <w:left w:w="40" w:type="dxa"/>
              <w:right w:w="85" w:type="dxa"/>
            </w:tcMar>
            <w:vAlign w:val="bottom"/>
          </w:tcPr>
          <w:p w14:paraId="5980C706" w14:textId="77777777" w:rsidR="004E4FDB" w:rsidRPr="00AB4519" w:rsidRDefault="008001C4">
            <w:pPr>
              <w:spacing w:before="0" w:after="0" w:line="240" w:lineRule="auto"/>
              <w:jc w:val="righ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189.549</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3C6026AB" w14:textId="77777777" w:rsidR="004E4FDB" w:rsidRPr="00AB4519" w:rsidRDefault="004E4FDB">
            <w:pPr>
              <w:spacing w:before="0" w:after="0" w:line="240" w:lineRule="auto"/>
              <w:jc w:val="right"/>
              <w:rPr>
                <w:rFonts w:ascii="BancoDoBrasil Textos" w:eastAsia="BancoDoBrasil Textos" w:hAnsi="BancoDoBrasil Textos" w:cs="BancoDoBrasil Textos"/>
                <w:b/>
                <w:color w:val="000000"/>
                <w:sz w:val="16"/>
              </w:rPr>
            </w:pPr>
          </w:p>
        </w:tc>
      </w:tr>
      <w:tr w:rsidR="004E4FDB" w:rsidRPr="00AB4519" w14:paraId="1EC7F5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660" w:type="dxa"/>
            <w:gridSpan w:val="6"/>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A998674" w14:textId="77777777" w:rsidR="004E4FDB" w:rsidRPr="00AB4519" w:rsidRDefault="008001C4">
            <w:pPr>
              <w:spacing w:before="0" w:after="0" w:line="240" w:lineRule="auto"/>
              <w:jc w:val="left"/>
              <w:rPr>
                <w:rFonts w:ascii="BancoDoBrasil Textos" w:eastAsia="BancoDoBrasil Textos" w:hAnsi="BancoDoBrasil Textos" w:cs="BancoDoBrasil Textos"/>
                <w:color w:val="000000"/>
                <w:sz w:val="16"/>
              </w:rPr>
            </w:pPr>
            <w:r w:rsidRPr="00AB4519">
              <w:rPr>
                <w:rFonts w:ascii="BancoDoBrasil Textos" w:eastAsia="BancoDoBrasil Textos" w:hAnsi="BancoDoBrasil Textos" w:cs="BancoDoBrasil Textos"/>
                <w:color w:val="000000"/>
                <w:sz w:val="16"/>
              </w:rPr>
              <w:t>As notas explicativas são parte integrante das demonstrações contábeis.</w:t>
            </w:r>
          </w:p>
        </w:tc>
      </w:tr>
    </w:tbl>
    <w:p w14:paraId="7822BFF0" w14:textId="77777777" w:rsidR="009F2D7E" w:rsidRPr="00AB4519" w:rsidRDefault="008001C4" w:rsidP="00453D04">
      <w:pPr>
        <w:pageBreakBefore/>
        <w:pBdr>
          <w:top w:val="nil"/>
          <w:left w:val="nil"/>
          <w:bottom w:val="nil"/>
          <w:right w:val="nil"/>
          <w:between w:val="nil"/>
          <w:bar w:val="nil"/>
        </w:pBdr>
        <w:spacing w:before="0" w:after="0" w:line="240" w:lineRule="auto"/>
        <w:jc w:val="left"/>
        <w:rPr>
          <w:rFonts w:ascii="BancoDoBrasil Textos" w:hAnsi="BancoDoBrasil Textos"/>
          <w:b/>
          <w:bCs/>
          <w:bdr w:val="nil"/>
        </w:rPr>
      </w:pPr>
      <w:bookmarkStart w:id="10" w:name="RG_MARKER_374879"/>
      <w:bookmarkStart w:id="11" w:name="RG_MARKER_374936"/>
      <w:r w:rsidRPr="00AB4519">
        <w:rPr>
          <w:rFonts w:ascii="BancoDoBrasil Textos" w:hAnsi="BancoDoBrasil Textos"/>
          <w:b/>
          <w:bCs/>
          <w:sz w:val="20"/>
          <w:szCs w:val="20"/>
        </w:rPr>
        <w:lastRenderedPageBreak/>
        <w:t>1 - A A</w:t>
      </w:r>
      <w:bookmarkEnd w:id="10"/>
      <w:bookmarkEnd w:id="11"/>
      <w:r w:rsidRPr="00AB4519">
        <w:rPr>
          <w:rFonts w:ascii="BancoDoBrasil Textos" w:hAnsi="BancoDoBrasil Textos"/>
          <w:b/>
          <w:bCs/>
          <w:sz w:val="20"/>
          <w:szCs w:val="20"/>
        </w:rPr>
        <w:t>tivos S.A. e suas operações</w:t>
      </w:r>
    </w:p>
    <w:p w14:paraId="682A451C" w14:textId="77777777" w:rsidR="009F2D7E" w:rsidRPr="00AB4519" w:rsidRDefault="008001C4"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 Ativos S.A. - Securitizadora de Créditos Financeiros (Ativos S.A.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38AA24CE" w14:textId="77777777" w:rsidR="009F2D7E" w:rsidRPr="00AB4519" w:rsidRDefault="008001C4"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 capital social da Ativos S.A. é constituído por recursos das empresas BB Banco de Investimento S.A. - BB BI e BB Cayman Islands Holding – BB CI Holding, empresas controladas pelo Banco do Brasil S.A.</w:t>
      </w:r>
    </w:p>
    <w:p w14:paraId="7252C04F" w14:textId="77777777" w:rsidR="00287271" w:rsidRPr="00AB4519" w:rsidRDefault="008001C4"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 Ativos S.A. possui participação de 100% no capital social da Ativos S.A. Gestão de Cobrança e Recuperação de Crédito.</w:t>
      </w:r>
    </w:p>
    <w:p w14:paraId="6BA88FDB" w14:textId="77777777" w:rsidR="00281FCE" w:rsidRPr="00AB4519" w:rsidRDefault="008001C4" w:rsidP="00B10B8E">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3CA3B9D2" w14:textId="77777777" w:rsidR="004E4FDB" w:rsidRPr="00AB4519" w:rsidRDefault="004E4FDB">
      <w:pPr>
        <w:pBdr>
          <w:top w:val="nil"/>
          <w:left w:val="nil"/>
          <w:bottom w:val="nil"/>
          <w:right w:val="nil"/>
          <w:between w:val="nil"/>
          <w:bar w:val="nil"/>
        </w:pBdr>
        <w:spacing w:before="0" w:after="0" w:line="240" w:lineRule="auto"/>
        <w:jc w:val="left"/>
        <w:rPr>
          <w:rFonts w:ascii="BancoDoBrasil Textos" w:hAnsi="BancoDoBrasil Textos"/>
          <w:bdr w:val="nil"/>
        </w:rPr>
      </w:pPr>
    </w:p>
    <w:p w14:paraId="701C9177" w14:textId="77777777" w:rsidR="00AC5EB6" w:rsidRPr="00AB4519" w:rsidRDefault="008001C4" w:rsidP="00FA0B55">
      <w:pPr>
        <w:pStyle w:val="050-TextoPadro"/>
        <w:pBdr>
          <w:top w:val="nil"/>
          <w:left w:val="nil"/>
          <w:bottom w:val="nil"/>
          <w:right w:val="nil"/>
          <w:between w:val="nil"/>
          <w:bar w:val="nil"/>
        </w:pBdr>
        <w:rPr>
          <w:b/>
          <w:bCs/>
          <w:sz w:val="20"/>
          <w:szCs w:val="20"/>
          <w:bdr w:val="nil"/>
          <w:lang w:val="pt-BR"/>
        </w:rPr>
      </w:pPr>
      <w:bookmarkStart w:id="12" w:name="RG_MARKER_374880"/>
      <w:r w:rsidRPr="00AB4519">
        <w:rPr>
          <w:b/>
          <w:bCs/>
          <w:color w:val="000000"/>
          <w:sz w:val="20"/>
          <w:szCs w:val="20"/>
          <w:lang w:val="pt-BR"/>
        </w:rPr>
        <w:t>2 – Apresentação das demonstrações contábeis</w:t>
      </w:r>
      <w:bookmarkEnd w:id="12"/>
      <w:r w:rsidRPr="00AB4519">
        <w:rPr>
          <w:b/>
          <w:bCs/>
          <w:color w:val="000000"/>
          <w:sz w:val="20"/>
          <w:szCs w:val="20"/>
          <w:lang w:val="pt-BR"/>
        </w:rPr>
        <w:t xml:space="preserve"> intermediárias</w:t>
      </w:r>
    </w:p>
    <w:p w14:paraId="13057CD1" w14:textId="77777777" w:rsidR="003D27D6" w:rsidRPr="00AB4519" w:rsidRDefault="008001C4"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Declaração de conformidade</w:t>
      </w:r>
    </w:p>
    <w:p w14:paraId="549217B2" w14:textId="77777777" w:rsidR="0031798C" w:rsidRPr="00AB4519" w:rsidRDefault="008001C4"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AB4519">
        <w:rPr>
          <w:rFonts w:ascii="BancoDoBrasil Textos" w:hAnsi="BancoDoBrasil Textos"/>
          <w:bCs/>
        </w:rPr>
        <w:t xml:space="preserve">As demonstrações contábeis foram elaboradas a partir de diretrizes contábeis emanadas da Lei das Sociedades por Ações e estão apresentadas de acordo com o Pronunciamento Técnico CPC 21 (R1) – Demonstração Intermediária, aprovado pelo Conselho Federal de Contabilidade (CFC) e pela Comissão de Valores Mobiliários (CVM). Todas as informações relevantes próprias das demonstrações contábeis estão evidenciadas e correspondem às utilizadas pela Administração na sua gestão. </w:t>
      </w:r>
    </w:p>
    <w:p w14:paraId="03A3E33B" w14:textId="77777777" w:rsidR="00137541" w:rsidRPr="00AB4519" w:rsidRDefault="008001C4"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AB4519">
        <w:rPr>
          <w:rFonts w:ascii="BancoDoBrasil Textos" w:hAnsi="BancoDoBrasil Textos"/>
          <w:bCs/>
        </w:rPr>
        <w:t>A Ativos S.A. não apresenta suas demonstrações contábeis de forma consolidada, em conformidade com o item 4 do CPC</w:t>
      </w:r>
      <w:r w:rsidRPr="00AB4519">
        <w:rPr>
          <w:rFonts w:ascii="BancoDoBrasil Textos" w:hAnsi="BancoDoBrasil Textos" w:cs="Arial"/>
          <w:bCs/>
        </w:rPr>
        <w:t xml:space="preserve"> 36 (R3) –</w:t>
      </w:r>
      <w:r w:rsidRPr="00AB4519">
        <w:rPr>
          <w:rFonts w:ascii="BancoDoBrasil Textos" w:hAnsi="BancoDoBrasil Textos"/>
          <w:bCs/>
        </w:rPr>
        <w:t xml:space="preserve"> Demonstrações Consolidadas.</w:t>
      </w:r>
    </w:p>
    <w:p w14:paraId="41510090" w14:textId="77777777" w:rsidR="003D27D6" w:rsidRPr="00AB4519" w:rsidRDefault="008001C4"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Estas demonstrações contábeis foram aprovadas e autorizadas para emissão pela Diretoria</w:t>
      </w:r>
      <w:r w:rsidR="00FB044E" w:rsidRPr="00AB4519">
        <w:rPr>
          <w:rFonts w:ascii="BancoDoBrasil Textos" w:hAnsi="BancoDoBrasil Textos"/>
          <w:bdr w:val="none" w:sz="0" w:space="0" w:color="auto" w:frame="1"/>
        </w:rPr>
        <w:t xml:space="preserve"> </w:t>
      </w:r>
      <w:r w:rsidRPr="00AB4519">
        <w:rPr>
          <w:rFonts w:ascii="BancoDoBrasil Textos" w:hAnsi="BancoDoBrasil Textos"/>
          <w:bdr w:val="none" w:sz="0" w:space="0" w:color="auto" w:frame="1"/>
        </w:rPr>
        <w:t>em 12/11/2025.</w:t>
      </w:r>
    </w:p>
    <w:p w14:paraId="5B8F5BA5" w14:textId="77777777" w:rsidR="003D27D6" w:rsidRPr="00AB4519" w:rsidRDefault="008001C4"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Moeda funcional e de apresentação</w:t>
      </w:r>
    </w:p>
    <w:p w14:paraId="25BB9FC9" w14:textId="77777777" w:rsidR="003D27D6" w:rsidRPr="00AB4519" w:rsidRDefault="008001C4"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As demonstrações contábeis são apresentadas em Reais, que é a moeda funcional e de apresentação da Ativos S.A. Exceto quando indicado de outra forma, as informações financeiras quantitativas são apresentadas em milhares de Reais (R$ mil).</w:t>
      </w:r>
    </w:p>
    <w:p w14:paraId="29EDA981" w14:textId="77777777" w:rsidR="003D27D6" w:rsidRPr="00AB4519" w:rsidRDefault="008001C4"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Continuidade</w:t>
      </w:r>
    </w:p>
    <w:p w14:paraId="1D8C7848" w14:textId="77777777" w:rsidR="003D27D6" w:rsidRPr="00AB4519" w:rsidRDefault="008001C4" w:rsidP="00525A2C">
      <w:pPr>
        <w:pStyle w:val="01-Textonormal"/>
        <w:pBdr>
          <w:top w:val="nil"/>
          <w:left w:val="nil"/>
          <w:bottom w:val="nil"/>
          <w:right w:val="nil"/>
          <w:between w:val="nil"/>
          <w:bar w:val="nil"/>
        </w:pBdr>
        <w:spacing w:line="276" w:lineRule="auto"/>
        <w:rPr>
          <w:rFonts w:ascii="BancoDoBrasil Textos" w:hAnsi="BancoDoBrasil Textos"/>
          <w:bCs/>
          <w:bdr w:val="nil"/>
        </w:rPr>
      </w:pPr>
      <w:r w:rsidRPr="00AB4519">
        <w:rPr>
          <w:rFonts w:ascii="BancoDoBrasil Textos" w:hAnsi="BancoDoBrasil Textos"/>
          <w:bCs/>
        </w:rPr>
        <w:t>A Administração avaliou a capacidade da Ativos S.A. continuar operando normalmente e está convencida de que ela possui recursos para dar</w:t>
      </w:r>
      <w:r w:rsidRPr="00AB4519">
        <w:rPr>
          <w:rFonts w:ascii="Times New Roman" w:hAnsi="Times New Roman"/>
          <w:bCs/>
        </w:rPr>
        <w:t> </w:t>
      </w:r>
      <w:r w:rsidRPr="00AB4519">
        <w:rPr>
          <w:rFonts w:ascii="BancoDoBrasil Textos" w:hAnsi="BancoDoBrasil Textos"/>
          <w:bCs/>
        </w:rPr>
        <w:t>continuidade</w:t>
      </w:r>
      <w:r w:rsidRPr="00AB4519">
        <w:rPr>
          <w:rFonts w:ascii="Times New Roman" w:hAnsi="Times New Roman"/>
          <w:bCs/>
        </w:rPr>
        <w:t> </w:t>
      </w:r>
      <w:r w:rsidRPr="00AB4519">
        <w:rPr>
          <w:rFonts w:ascii="BancoDoBrasil Textos" w:hAnsi="BancoDoBrasil Textos"/>
          <w:bCs/>
        </w:rPr>
        <w:t>a seus neg</w:t>
      </w:r>
      <w:r w:rsidRPr="00AB4519">
        <w:rPr>
          <w:rFonts w:ascii="BancoDoBrasil Textos" w:hAnsi="BancoDoBrasil Textos" w:cs="BancoDoBrasil Textos"/>
          <w:bCs/>
        </w:rPr>
        <w:t>ó</w:t>
      </w:r>
      <w:r w:rsidRPr="00AB4519">
        <w:rPr>
          <w:rFonts w:ascii="BancoDoBrasil Textos" w:hAnsi="BancoDoBrasil Textos"/>
          <w:bCs/>
        </w:rPr>
        <w:t>cios no futuro. Adicionalmente, a Administração não tem conhecimento sobre incerteza material que possa gerar dúvidas significativas sobre a capacidade da Ativos S.A. de continuar operando. Assim, estas demonstrações contábeis foram preparadas com base no pressuposto de continuidade operacional.</w:t>
      </w:r>
      <w:r w:rsidRPr="00AB4519">
        <w:rPr>
          <w:rFonts w:ascii="Times New Roman" w:hAnsi="Times New Roman"/>
          <w:bCs/>
        </w:rPr>
        <w:t> </w:t>
      </w:r>
      <w:r w:rsidRPr="00AB4519">
        <w:rPr>
          <w:rFonts w:ascii="BancoDoBrasil Textos" w:hAnsi="BancoDoBrasil Textos" w:cs="BancoDoBrasil Textos"/>
          <w:bCs/>
        </w:rPr>
        <w:t> </w:t>
      </w:r>
    </w:p>
    <w:p w14:paraId="30EF2166" w14:textId="77777777" w:rsidR="003D27D6" w:rsidRPr="00AB4519" w:rsidRDefault="008001C4" w:rsidP="00525A2C">
      <w:pPr>
        <w:pStyle w:val="03-SubttulodeNota"/>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Alterações nas políticas contábeis</w:t>
      </w:r>
    </w:p>
    <w:p w14:paraId="60E10538" w14:textId="77777777" w:rsidR="003D27D6" w:rsidRPr="00AB4519" w:rsidRDefault="008001C4" w:rsidP="00525A2C">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As políticas e os métodos contábeis utilizados na preparação destas demonstrações contábeis equivalem-se àqueles aplicados às demonstrações contábeis referentes ao exercício encerrado em 31/12/2024.</w:t>
      </w:r>
    </w:p>
    <w:p w14:paraId="339213E8" w14:textId="77777777" w:rsidR="00B23B92" w:rsidRPr="00AB4519" w:rsidRDefault="00B23B92" w:rsidP="00525A2C">
      <w:pPr>
        <w:pStyle w:val="01-Textonormal"/>
        <w:pBdr>
          <w:top w:val="nil"/>
          <w:left w:val="nil"/>
          <w:bottom w:val="nil"/>
          <w:right w:val="nil"/>
          <w:between w:val="nil"/>
          <w:bar w:val="nil"/>
        </w:pBdr>
        <w:spacing w:line="276" w:lineRule="auto"/>
        <w:rPr>
          <w:rFonts w:ascii="BancoDoBrasil Textos" w:hAnsi="BancoDoBrasil Textos"/>
          <w:bCs/>
          <w:bdr w:val="nil"/>
        </w:rPr>
      </w:pPr>
    </w:p>
    <w:p w14:paraId="0B1D3AE4" w14:textId="77777777" w:rsidR="003D251E" w:rsidRPr="00AB4519" w:rsidRDefault="008001C4" w:rsidP="00392207">
      <w:pPr>
        <w:pStyle w:val="01-Textonormal1"/>
        <w:pBdr>
          <w:top w:val="nil"/>
          <w:left w:val="nil"/>
          <w:bottom w:val="nil"/>
          <w:right w:val="nil"/>
          <w:between w:val="nil"/>
          <w:bar w:val="nil"/>
        </w:pBdr>
        <w:rPr>
          <w:rFonts w:ascii="BancoDoBrasil Textos" w:hAnsi="BancoDoBrasil Textos"/>
          <w:b/>
          <w:bCs/>
          <w:sz w:val="20"/>
          <w:bdr w:val="nil"/>
        </w:rPr>
      </w:pPr>
      <w:bookmarkStart w:id="13" w:name="RG_MARKER_374881"/>
      <w:r w:rsidRPr="00AB4519">
        <w:rPr>
          <w:rFonts w:ascii="BancoDoBrasil Textos" w:hAnsi="BancoDoBrasil Textos"/>
          <w:b/>
          <w:bCs/>
          <w:color w:val="000000"/>
          <w:sz w:val="20"/>
        </w:rPr>
        <w:t xml:space="preserve">3 – </w:t>
      </w:r>
      <w:bookmarkEnd w:id="13"/>
      <w:r w:rsidRPr="00AB4519">
        <w:rPr>
          <w:rFonts w:ascii="BancoDoBrasil Textos" w:hAnsi="BancoDoBrasil Textos"/>
          <w:b/>
          <w:bCs/>
          <w:color w:val="000000"/>
          <w:sz w:val="20"/>
        </w:rPr>
        <w:t>Políticas contábeis materiais</w:t>
      </w:r>
    </w:p>
    <w:p w14:paraId="7B68FC4A"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As práticas contábeis adotadas pela Ativos S.A. são aplicadas de forma consistente em todos os períodos apresentados nestas demonstrações contábeis.</w:t>
      </w:r>
    </w:p>
    <w:p w14:paraId="05A39D52"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lastRenderedPageBreak/>
        <w:t>Apuração do resultado</w:t>
      </w:r>
    </w:p>
    <w:p w14:paraId="70D6FEC5"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AB4519">
        <w:rPr>
          <w:rFonts w:ascii="BancoDoBrasil Textos" w:hAnsi="BancoDoBrasil Textos"/>
          <w:i/>
          <w:iCs/>
        </w:rPr>
        <w:t>status</w:t>
      </w:r>
      <w:r w:rsidRPr="00AB4519">
        <w:rPr>
          <w:rFonts w:ascii="BancoDoBrasil Textos" w:hAnsi="BancoDoBrasil Textos"/>
        </w:rPr>
        <w:t xml:space="preserve"> “baixados para perda”, são reconhecidas somente no momento do efetivo recebimento financeiro, desc</w:t>
      </w:r>
      <w:r w:rsidR="00532ED8" w:rsidRPr="00AB4519">
        <w:rPr>
          <w:rFonts w:ascii="BancoDoBrasil Textos" w:hAnsi="BancoDoBrasil Textos"/>
        </w:rPr>
        <w:t xml:space="preserve">ontado dos valores de aquisição, pois não </w:t>
      </w:r>
      <w:r w:rsidRPr="00AB4519">
        <w:rPr>
          <w:rFonts w:ascii="BancoDoBrasil Textos" w:hAnsi="BancoDoBrasil Textos"/>
        </w:rPr>
        <w:t>foi</w:t>
      </w:r>
      <w:r w:rsidR="00532ED8" w:rsidRPr="00AB4519">
        <w:rPr>
          <w:rFonts w:ascii="BancoDoBrasil Textos" w:hAnsi="BancoDoBrasil Textos"/>
        </w:rPr>
        <w:t xml:space="preserve"> possível mensurar com confiabilidade a taxa efetiva de juros ajustada pelo risco de crédito das carteiras adquiridas.</w:t>
      </w:r>
    </w:p>
    <w:p w14:paraId="02F8BD50" w14:textId="77777777" w:rsidR="00EC47EA"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apropriação como perdas dos créditos adquiridos considerados incobráveis por erro no cedente, </w:t>
      </w:r>
      <w:r w:rsidR="00566FEE" w:rsidRPr="00AB4519">
        <w:rPr>
          <w:rFonts w:ascii="BancoDoBrasil Textos" w:hAnsi="BancoDoBrasil Textos"/>
        </w:rPr>
        <w:t xml:space="preserve">pelo atingimento da vida útil prevista (baixa do estoque), </w:t>
      </w:r>
      <w:r w:rsidRPr="00AB4519">
        <w:rPr>
          <w:rFonts w:ascii="BancoDoBrasil Textos" w:hAnsi="BancoDoBrasil Textos"/>
        </w:rPr>
        <w:t>operações sem acordo ou acordos quebrados e inadimplidos, é realizada conforme metodologia desenvolvida pela Ativos S.A.</w:t>
      </w:r>
    </w:p>
    <w:p w14:paraId="1B834F5A"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As operações formalizadas com encargos financeiros pós-fixados são atualizadas pelo critério </w:t>
      </w:r>
      <w:r w:rsidRPr="00AB4519">
        <w:rPr>
          <w:rFonts w:ascii="BancoDoBrasil Textos" w:hAnsi="BancoDoBrasil Textos"/>
          <w:i/>
          <w:iCs/>
        </w:rPr>
        <w:t>pro rata die</w:t>
      </w:r>
      <w:r w:rsidRPr="00AB4519">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1787E666" w14:textId="77777777" w:rsidR="004E6A5B"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Custo de serviços de cobrança</w:t>
      </w:r>
    </w:p>
    <w:p w14:paraId="539E9219" w14:textId="77777777" w:rsidR="004E6A5B"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0557A805"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Caixa e equivalentes de caixa</w:t>
      </w:r>
    </w:p>
    <w:p w14:paraId="0ED5809E"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as aplicações em cotas de fundo de investimento de curto prazo e as aplicações em certificados de depósitos bancários (Nota 5).</w:t>
      </w:r>
    </w:p>
    <w:p w14:paraId="2FB3D4BD"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Instrumentos financeiros</w:t>
      </w:r>
    </w:p>
    <w:p w14:paraId="20F51800" w14:textId="77777777" w:rsidR="00A75DBB" w:rsidRPr="00AB4519" w:rsidRDefault="008001C4"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bdr w:val="nil"/>
        </w:rPr>
      </w:pPr>
      <w:r w:rsidRPr="00AB4519">
        <w:rPr>
          <w:rFonts w:ascii="BancoDoBrasil Textos" w:hAnsi="BancoDoBrasil Textos"/>
          <w:kern w:val="20"/>
        </w:rPr>
        <w:t>Ativos financeiros</w:t>
      </w:r>
    </w:p>
    <w:p w14:paraId="75A67A75" w14:textId="77777777" w:rsidR="00055444" w:rsidRPr="00AB4519" w:rsidRDefault="008001C4"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B4519">
        <w:rPr>
          <w:rFonts w:ascii="BancoDoBrasil Textos" w:hAnsi="BancoDoBrasil Textos"/>
          <w:b w:val="0"/>
          <w:kern w:val="20"/>
        </w:rPr>
        <w:t xml:space="preserve">Conforme o CPC 48 – Instrumentos Financeiros, a classificação dos ativos financeiros é realizada a partir de uma análise das características contratuais dos fluxos de caixa e do modelo de negócios da </w:t>
      </w:r>
      <w:r w:rsidR="00566FEE" w:rsidRPr="00AB4519">
        <w:rPr>
          <w:rFonts w:ascii="BancoDoBrasil Textos" w:hAnsi="BancoDoBrasil Textos"/>
          <w:b w:val="0"/>
          <w:kern w:val="20"/>
        </w:rPr>
        <w:t>Companhia</w:t>
      </w:r>
      <w:r w:rsidRPr="00AB4519">
        <w:rPr>
          <w:rFonts w:ascii="BancoDoBrasil Textos" w:hAnsi="BancoDoBrasil Textos"/>
          <w:b w:val="0"/>
          <w:kern w:val="20"/>
        </w:rPr>
        <w:t xml:space="preserve"> para a gestão dos ativos. Os ativos financeiros são classificados nas categorias abaixo relacionadas:</w:t>
      </w:r>
    </w:p>
    <w:p w14:paraId="0EB4DF21" w14:textId="77777777" w:rsidR="00A75DBB" w:rsidRPr="00AB4519" w:rsidRDefault="008001C4"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B4519">
        <w:rPr>
          <w:rFonts w:ascii="BancoDoBrasil Textos" w:hAnsi="BancoDoBrasil Textos"/>
          <w:b w:val="0"/>
          <w:kern w:val="20"/>
          <w:u w:val="single"/>
        </w:rPr>
        <w:t>Custo amortizado</w:t>
      </w:r>
      <w:r w:rsidRPr="00AB4519">
        <w:rPr>
          <w:rFonts w:ascii="BancoDoBrasil Textos" w:hAnsi="BancoDoBrasil Textos"/>
          <w:b w:val="0"/>
          <w:kern w:val="20"/>
        </w:rPr>
        <w:t>: são ativos financeiros geridos dentro do modelo de negócios cujo objetivo seja receber os respectivos fluxos de caixa contratuais. Nessa categoria, os fluxos de caixa futuros previstos contratualmente devem constituir-se exclusivamente em pagamentos de principal e juros em datas especificadas.</w:t>
      </w:r>
    </w:p>
    <w:p w14:paraId="4BE0BBF2" w14:textId="77777777" w:rsidR="007C5E24" w:rsidRPr="00AB4519" w:rsidRDefault="008001C4"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bookmarkStart w:id="14" w:name="_Hlk181207784"/>
      <w:r w:rsidRPr="00AB4519">
        <w:rPr>
          <w:rFonts w:ascii="BancoDoBrasil Textos" w:hAnsi="BancoDoBrasil Textos"/>
          <w:kern w:val="20"/>
          <w:szCs w:val="20"/>
        </w:rPr>
        <w:t xml:space="preserve">Mensurado nessa categoria a Ativos S.A. detém a aplicação em certificado de depósito bancário (CDB BB Rende Fácil) e o ativo financeiro “Créditos adquiridos”, sem coobrigação, que são operações de créditos de qualidade deteriorada, originados de instituições financeiras onde se encontravam no status “baixados para perda”. Para o ativo financeiro que apresenta problemas de recuperação de crédito, </w:t>
      </w:r>
      <w:r w:rsidR="00F71E89" w:rsidRPr="00AB4519">
        <w:rPr>
          <w:rFonts w:ascii="BancoDoBrasil Textos" w:hAnsi="BancoDoBrasil Textos"/>
          <w:kern w:val="20"/>
          <w:szCs w:val="20"/>
        </w:rPr>
        <w:t>o CPC 48</w:t>
      </w:r>
      <w:r w:rsidRPr="00AB4519">
        <w:rPr>
          <w:rFonts w:ascii="BancoDoBrasil Textos" w:hAnsi="BancoDoBrasil Textos"/>
          <w:kern w:val="20"/>
          <w:szCs w:val="20"/>
        </w:rPr>
        <w:t xml:space="preserve"> </w:t>
      </w:r>
      <w:r w:rsidR="00F71E89" w:rsidRPr="00AB4519">
        <w:rPr>
          <w:rFonts w:ascii="BancoDoBrasil Textos" w:hAnsi="BancoDoBrasil Textos"/>
          <w:kern w:val="20"/>
          <w:szCs w:val="20"/>
        </w:rPr>
        <w:t>considera</w:t>
      </w:r>
      <w:r w:rsidRPr="00AB4519">
        <w:rPr>
          <w:rFonts w:ascii="BancoDoBrasil Textos" w:hAnsi="BancoDoBrasil Textos"/>
          <w:kern w:val="20"/>
          <w:szCs w:val="20"/>
        </w:rPr>
        <w:t xml:space="preserve"> que no</w:t>
      </w:r>
      <w:r w:rsidR="00F71E89" w:rsidRPr="00AB4519">
        <w:rPr>
          <w:rFonts w:ascii="BancoDoBrasil Textos" w:hAnsi="BancoDoBrasil Textos"/>
          <w:kern w:val="20"/>
          <w:szCs w:val="20"/>
        </w:rPr>
        <w:t xml:space="preserve"> reconhecimento inicial, o risco de crédito é elevado, e no caso de compra é adquirido com</w:t>
      </w:r>
      <w:r w:rsidRPr="00AB4519">
        <w:rPr>
          <w:rFonts w:ascii="BancoDoBrasil Textos" w:hAnsi="BancoDoBrasil Textos"/>
          <w:kern w:val="20"/>
          <w:szCs w:val="20"/>
        </w:rPr>
        <w:t xml:space="preserve"> grande</w:t>
      </w:r>
      <w:r w:rsidR="00F71E89" w:rsidRPr="00AB4519">
        <w:rPr>
          <w:rFonts w:ascii="BancoDoBrasil Textos" w:hAnsi="BancoDoBrasil Textos"/>
          <w:kern w:val="20"/>
          <w:szCs w:val="20"/>
        </w:rPr>
        <w:t xml:space="preserve"> desconto.</w:t>
      </w:r>
    </w:p>
    <w:p w14:paraId="07970D48" w14:textId="77777777" w:rsidR="008A0784" w:rsidRPr="00AB4519" w:rsidRDefault="008001C4" w:rsidP="006926E8">
      <w:pPr>
        <w:pStyle w:val="Cabealho"/>
        <w:pBdr>
          <w:top w:val="nil"/>
          <w:left w:val="nil"/>
          <w:bottom w:val="nil"/>
          <w:right w:val="nil"/>
          <w:between w:val="nil"/>
          <w:bar w:val="nil"/>
        </w:pBdr>
        <w:spacing w:before="120" w:line="276" w:lineRule="auto"/>
        <w:rPr>
          <w:rFonts w:ascii="BancoDoBrasil Textos" w:hAnsi="BancoDoBrasil Textos"/>
          <w:kern w:val="20"/>
          <w:szCs w:val="20"/>
          <w:bdr w:val="nil"/>
        </w:rPr>
      </w:pPr>
      <w:r w:rsidRPr="00AB4519">
        <w:rPr>
          <w:rFonts w:ascii="BancoDoBrasil Textos" w:hAnsi="BancoDoBrasil Textos"/>
          <w:kern w:val="20"/>
          <w:szCs w:val="20"/>
        </w:rPr>
        <w:t xml:space="preserve">Os créditos adquiridos são representados por empréstimos bancários classificados como </w:t>
      </w:r>
      <w:r w:rsidRPr="00AB4519">
        <w:rPr>
          <w:rFonts w:ascii="BancoDoBrasil Textos" w:hAnsi="BancoDoBrasil Textos"/>
          <w:i/>
          <w:iCs/>
          <w:kern w:val="20"/>
          <w:szCs w:val="20"/>
        </w:rPr>
        <w:t xml:space="preserve">Non </w:t>
      </w:r>
      <w:proofErr w:type="spellStart"/>
      <w:r w:rsidRPr="00AB4519">
        <w:rPr>
          <w:rFonts w:ascii="BancoDoBrasil Textos" w:hAnsi="BancoDoBrasil Textos"/>
          <w:i/>
          <w:iCs/>
          <w:kern w:val="20"/>
          <w:szCs w:val="20"/>
        </w:rPr>
        <w:t>Performing</w:t>
      </w:r>
      <w:proofErr w:type="spellEnd"/>
      <w:r w:rsidRPr="00AB4519">
        <w:rPr>
          <w:rFonts w:ascii="BancoDoBrasil Textos" w:hAnsi="BancoDoBrasil Textos"/>
          <w:i/>
          <w:iCs/>
          <w:kern w:val="20"/>
          <w:szCs w:val="20"/>
        </w:rPr>
        <w:t xml:space="preserve"> </w:t>
      </w:r>
      <w:proofErr w:type="spellStart"/>
      <w:r w:rsidRPr="00AB4519">
        <w:rPr>
          <w:rFonts w:ascii="BancoDoBrasil Textos" w:hAnsi="BancoDoBrasil Textos"/>
          <w:i/>
          <w:iCs/>
          <w:kern w:val="20"/>
          <w:szCs w:val="20"/>
        </w:rPr>
        <w:t>Loans</w:t>
      </w:r>
      <w:proofErr w:type="spellEnd"/>
      <w:r w:rsidRPr="00AB4519">
        <w:rPr>
          <w:rFonts w:ascii="BancoDoBrasil Textos" w:hAnsi="BancoDoBrasil Textos"/>
          <w:kern w:val="20"/>
          <w:szCs w:val="20"/>
        </w:rPr>
        <w:t xml:space="preserve"> (NPL) e avaliados ao valor de custo, incorporando-se a perda esperada no preço de aquisição, com base nas premissas de acordo com o valor recuperável da carteira adquirida, utilizando-se de taxa de desconto, curvas históricas e valor presente líquido das carteiras.</w:t>
      </w:r>
    </w:p>
    <w:bookmarkEnd w:id="14"/>
    <w:p w14:paraId="48E538E1" w14:textId="77777777" w:rsidR="00A75DBB" w:rsidRPr="00AB4519" w:rsidRDefault="008001C4"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B4519">
        <w:rPr>
          <w:rFonts w:ascii="BancoDoBrasil Textos" w:hAnsi="BancoDoBrasil Textos"/>
          <w:b w:val="0"/>
          <w:kern w:val="20"/>
          <w:u w:val="single"/>
        </w:rPr>
        <w:t>Valor justo por meio de outros resultados abrangentes</w:t>
      </w:r>
      <w:r w:rsidRPr="00AB4519">
        <w:rPr>
          <w:rFonts w:ascii="BancoDoBrasil Textos" w:hAnsi="BancoDoBrasil Textos"/>
          <w:b w:val="0"/>
          <w:kern w:val="20"/>
        </w:rPr>
        <w:t>: são ativos financeiros geridos dentro do modelo de negócios cujo objetivo seja gerar retorno tanto pelo recebimento dos fluxos de caixa contratuais quanto pela negociação com transferência substancial de riscos e benefícios.</w:t>
      </w:r>
    </w:p>
    <w:p w14:paraId="1CC3F2A5" w14:textId="77777777" w:rsidR="00CF3640"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bdr w:val="none" w:sz="0" w:space="0" w:color="auto" w:frame="1"/>
        </w:rPr>
        <w:t>A Ativos S.A. não possui ativos financeiros mensurados nessa categoria.</w:t>
      </w:r>
    </w:p>
    <w:p w14:paraId="244074CB" w14:textId="77777777" w:rsidR="00A75DBB" w:rsidRPr="00AB4519" w:rsidRDefault="008001C4"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bdr w:val="nil"/>
        </w:rPr>
      </w:pPr>
      <w:r w:rsidRPr="00AB4519">
        <w:rPr>
          <w:rFonts w:ascii="BancoDoBrasil Textos" w:hAnsi="BancoDoBrasil Textos"/>
          <w:b w:val="0"/>
          <w:kern w:val="20"/>
          <w:u w:val="single"/>
        </w:rPr>
        <w:t>Valor justo por meio do resultado</w:t>
      </w:r>
      <w:r w:rsidRPr="00AB4519">
        <w:rPr>
          <w:rFonts w:ascii="BancoDoBrasil Textos" w:hAnsi="BancoDoBrasil Textos"/>
          <w:b w:val="0"/>
          <w:kern w:val="20"/>
        </w:rPr>
        <w:t xml:space="preserve">: são ativos financeiros que não se enquadram nas categorias custo amortizado ou valor justo por meio de outros resultados abrangentes ou que são, no reconhecimento inicial, designados de </w:t>
      </w:r>
      <w:r w:rsidRPr="00AB4519">
        <w:rPr>
          <w:rFonts w:ascii="BancoDoBrasil Textos" w:hAnsi="BancoDoBrasil Textos"/>
          <w:b w:val="0"/>
          <w:kern w:val="20"/>
        </w:rPr>
        <w:lastRenderedPageBreak/>
        <w:t>forma irrevogável como valor justo por meio do resultado com o objetivo de eliminar um descasamento contábil caso fossem mensurados de outra forma.</w:t>
      </w:r>
    </w:p>
    <w:p w14:paraId="57CD42D9" w14:textId="77777777" w:rsidR="00CF3640"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ativos financeiros da Ativos S.A. enquadrados nessa categoria são as aplicações financeiras em “Fundos de investimento”.</w:t>
      </w:r>
    </w:p>
    <w:p w14:paraId="788A5406"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Tributos</w:t>
      </w:r>
    </w:p>
    <w:p w14:paraId="6DC6582C" w14:textId="77777777" w:rsidR="003D251E" w:rsidRPr="00AB4519" w:rsidRDefault="008001C4" w:rsidP="006F7177">
      <w:pPr>
        <w:pStyle w:val="01-Textonormal"/>
        <w:keepNext/>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4E4FDB" w:rsidRPr="00AB4519" w14:paraId="64FB71CD" w14:textId="77777777" w:rsidTr="00E16BDA">
        <w:trPr>
          <w:cantSplit/>
          <w:trHeight w:val="292"/>
        </w:trPr>
        <w:tc>
          <w:tcPr>
            <w:tcW w:w="6804" w:type="dxa"/>
            <w:tcBorders>
              <w:top w:val="single" w:sz="8" w:space="0" w:color="auto"/>
              <w:left w:val="nil"/>
              <w:bottom w:val="single" w:sz="8" w:space="0" w:color="auto"/>
              <w:right w:val="nil"/>
            </w:tcBorders>
            <w:vAlign w:val="center"/>
            <w:hideMark/>
          </w:tcPr>
          <w:p w14:paraId="6D3182B2" w14:textId="77777777" w:rsidR="003D251E" w:rsidRPr="00AB4519" w:rsidRDefault="008001C4" w:rsidP="006F7177">
            <w:pPr>
              <w:pStyle w:val="08-Tabelageral"/>
              <w:pBdr>
                <w:top w:val="nil"/>
                <w:left w:val="nil"/>
                <w:bottom w:val="nil"/>
                <w:right w:val="nil"/>
                <w:between w:val="nil"/>
                <w:bar w:val="nil"/>
              </w:pBdr>
              <w:spacing w:before="0" w:after="0"/>
              <w:jc w:val="left"/>
              <w:rPr>
                <w:rFonts w:ascii="BancoDoBrasil Textos" w:hAnsi="BancoDoBrasil Textos"/>
                <w:b/>
                <w:snapToGrid w:val="0"/>
                <w:bdr w:val="nil"/>
              </w:rPr>
            </w:pPr>
            <w:r w:rsidRPr="00AB4519">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vAlign w:val="center"/>
          </w:tcPr>
          <w:p w14:paraId="1F6FEA77" w14:textId="77777777" w:rsidR="003D251E" w:rsidRPr="00AB4519" w:rsidRDefault="003D251E" w:rsidP="006F7177">
            <w:pPr>
              <w:pStyle w:val="08-Tabelageral"/>
              <w:spacing w:before="0" w:after="0"/>
              <w:rPr>
                <w:rFonts w:ascii="BancoDoBrasil Textos" w:hAnsi="BancoDoBrasil Textos"/>
                <w:b/>
                <w:snapToGrid w:val="0"/>
                <w:bdr w:val="nil"/>
              </w:rPr>
            </w:pPr>
          </w:p>
        </w:tc>
        <w:tc>
          <w:tcPr>
            <w:tcW w:w="851" w:type="dxa"/>
            <w:tcBorders>
              <w:top w:val="single" w:sz="8" w:space="0" w:color="auto"/>
              <w:left w:val="nil"/>
              <w:bottom w:val="single" w:sz="8" w:space="0" w:color="auto"/>
              <w:right w:val="nil"/>
            </w:tcBorders>
            <w:vAlign w:val="center"/>
            <w:hideMark/>
          </w:tcPr>
          <w:p w14:paraId="23829E31" w14:textId="77777777" w:rsidR="003D251E" w:rsidRPr="00AB4519" w:rsidRDefault="008001C4" w:rsidP="006F7177">
            <w:pPr>
              <w:pStyle w:val="08-Tabelageral"/>
              <w:pBdr>
                <w:top w:val="nil"/>
                <w:left w:val="nil"/>
                <w:bottom w:val="nil"/>
                <w:right w:val="nil"/>
                <w:between w:val="nil"/>
                <w:bar w:val="nil"/>
              </w:pBdr>
              <w:spacing w:before="0" w:after="0"/>
              <w:rPr>
                <w:rFonts w:ascii="BancoDoBrasil Textos" w:hAnsi="BancoDoBrasil Textos"/>
                <w:b/>
                <w:snapToGrid w:val="0"/>
                <w:bdr w:val="nil"/>
              </w:rPr>
            </w:pPr>
            <w:r w:rsidRPr="00AB4519">
              <w:rPr>
                <w:rFonts w:ascii="BancoDoBrasil Textos" w:hAnsi="BancoDoBrasil Textos"/>
                <w:b/>
                <w:snapToGrid w:val="0"/>
              </w:rPr>
              <w:t>Alíquota</w:t>
            </w:r>
          </w:p>
        </w:tc>
      </w:tr>
      <w:tr w:rsidR="004E4FDB" w:rsidRPr="00AB4519" w14:paraId="5EF53E3E" w14:textId="77777777" w:rsidTr="00E16BDA">
        <w:trPr>
          <w:cantSplit/>
          <w:trHeight w:val="292"/>
        </w:trPr>
        <w:tc>
          <w:tcPr>
            <w:tcW w:w="6804" w:type="dxa"/>
            <w:tcBorders>
              <w:top w:val="single" w:sz="8" w:space="0" w:color="auto"/>
              <w:left w:val="nil"/>
              <w:bottom w:val="nil"/>
              <w:right w:val="nil"/>
            </w:tcBorders>
            <w:vAlign w:val="center"/>
            <w:hideMark/>
          </w:tcPr>
          <w:p w14:paraId="1D49A190" w14:textId="77777777" w:rsidR="003D251E" w:rsidRPr="00AB4519" w:rsidRDefault="008001C4"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AB4519">
              <w:rPr>
                <w:rFonts w:ascii="BancoDoBrasil Textos" w:hAnsi="BancoDoBrasil Textos"/>
              </w:rPr>
              <w:t>Imposto de Renda – IR (15% + adicional de 10%)</w:t>
            </w:r>
          </w:p>
        </w:tc>
        <w:tc>
          <w:tcPr>
            <w:tcW w:w="1701" w:type="dxa"/>
            <w:tcBorders>
              <w:top w:val="single" w:sz="8" w:space="0" w:color="auto"/>
              <w:left w:val="nil"/>
              <w:bottom w:val="nil"/>
              <w:right w:val="nil"/>
            </w:tcBorders>
            <w:vAlign w:val="center"/>
          </w:tcPr>
          <w:p w14:paraId="2CC7CDDB" w14:textId="77777777" w:rsidR="003D251E" w:rsidRPr="00AB4519" w:rsidRDefault="003D251E" w:rsidP="006F7177">
            <w:pPr>
              <w:pStyle w:val="08-Tabelageral"/>
              <w:spacing w:before="0" w:after="0"/>
              <w:rPr>
                <w:rFonts w:ascii="BancoDoBrasil Textos" w:hAnsi="BancoDoBrasil Textos"/>
                <w:snapToGrid w:val="0"/>
                <w:bdr w:val="nil"/>
              </w:rPr>
            </w:pPr>
          </w:p>
        </w:tc>
        <w:tc>
          <w:tcPr>
            <w:tcW w:w="851" w:type="dxa"/>
            <w:tcBorders>
              <w:top w:val="single" w:sz="8" w:space="0" w:color="auto"/>
              <w:left w:val="nil"/>
              <w:bottom w:val="nil"/>
              <w:right w:val="nil"/>
            </w:tcBorders>
            <w:vAlign w:val="center"/>
            <w:hideMark/>
          </w:tcPr>
          <w:p w14:paraId="08311B69" w14:textId="77777777" w:rsidR="003D251E" w:rsidRPr="00AB4519" w:rsidRDefault="008001C4"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B4519">
              <w:rPr>
                <w:rFonts w:ascii="BancoDoBrasil Textos" w:hAnsi="BancoDoBrasil Textos"/>
                <w:snapToGrid w:val="0"/>
              </w:rPr>
              <w:t>25%</w:t>
            </w:r>
          </w:p>
        </w:tc>
      </w:tr>
      <w:tr w:rsidR="004E4FDB" w:rsidRPr="00AB4519" w14:paraId="3CFA3E2A" w14:textId="77777777" w:rsidTr="006F7177">
        <w:trPr>
          <w:cantSplit/>
          <w:trHeight w:val="137"/>
        </w:trPr>
        <w:tc>
          <w:tcPr>
            <w:tcW w:w="6804" w:type="dxa"/>
            <w:tcBorders>
              <w:top w:val="nil"/>
              <w:left w:val="nil"/>
              <w:bottom w:val="nil"/>
              <w:right w:val="nil"/>
            </w:tcBorders>
            <w:vAlign w:val="center"/>
            <w:hideMark/>
          </w:tcPr>
          <w:p w14:paraId="0161CC16" w14:textId="77777777" w:rsidR="003D251E" w:rsidRPr="00AB4519" w:rsidRDefault="008001C4"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AB4519">
              <w:rPr>
                <w:rFonts w:ascii="BancoDoBrasil Textos" w:hAnsi="BancoDoBrasil Textos"/>
                <w:snapToGrid w:val="0"/>
              </w:rPr>
              <w:t>Contribuição Social sobre o Lucro Líquido – CSLL</w:t>
            </w:r>
          </w:p>
        </w:tc>
        <w:tc>
          <w:tcPr>
            <w:tcW w:w="1701" w:type="dxa"/>
            <w:tcBorders>
              <w:top w:val="nil"/>
              <w:left w:val="nil"/>
              <w:bottom w:val="nil"/>
              <w:right w:val="nil"/>
            </w:tcBorders>
            <w:vAlign w:val="center"/>
          </w:tcPr>
          <w:p w14:paraId="1FDF0943" w14:textId="77777777" w:rsidR="003D251E" w:rsidRPr="00AB4519" w:rsidRDefault="003D251E" w:rsidP="006F7177">
            <w:pPr>
              <w:pStyle w:val="08-Tabelageral"/>
              <w:spacing w:before="0" w:after="0"/>
              <w:rPr>
                <w:rFonts w:ascii="BancoDoBrasil Textos" w:hAnsi="BancoDoBrasil Textos"/>
                <w:snapToGrid w:val="0"/>
                <w:u w:val="single"/>
                <w:bdr w:val="nil"/>
              </w:rPr>
            </w:pPr>
          </w:p>
        </w:tc>
        <w:tc>
          <w:tcPr>
            <w:tcW w:w="851" w:type="dxa"/>
            <w:tcBorders>
              <w:top w:val="nil"/>
              <w:left w:val="nil"/>
              <w:bottom w:val="nil"/>
              <w:right w:val="nil"/>
            </w:tcBorders>
            <w:vAlign w:val="center"/>
            <w:hideMark/>
          </w:tcPr>
          <w:p w14:paraId="4A731BB1" w14:textId="77777777" w:rsidR="003D251E" w:rsidRPr="00AB4519" w:rsidRDefault="008001C4"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B4519">
              <w:rPr>
                <w:rFonts w:ascii="BancoDoBrasil Textos" w:hAnsi="BancoDoBrasil Textos"/>
                <w:snapToGrid w:val="0"/>
              </w:rPr>
              <w:t>9%</w:t>
            </w:r>
          </w:p>
        </w:tc>
      </w:tr>
      <w:tr w:rsidR="004E4FDB" w:rsidRPr="00AB4519" w14:paraId="575ECC78" w14:textId="77777777" w:rsidTr="006F7177">
        <w:trPr>
          <w:cantSplit/>
          <w:trHeight w:val="210"/>
        </w:trPr>
        <w:tc>
          <w:tcPr>
            <w:tcW w:w="6804" w:type="dxa"/>
            <w:tcBorders>
              <w:top w:val="nil"/>
              <w:left w:val="nil"/>
              <w:bottom w:val="nil"/>
              <w:right w:val="nil"/>
            </w:tcBorders>
            <w:vAlign w:val="center"/>
            <w:hideMark/>
          </w:tcPr>
          <w:p w14:paraId="672F9FC8" w14:textId="77777777" w:rsidR="003D251E" w:rsidRPr="00AB4519" w:rsidRDefault="008001C4" w:rsidP="006F7177">
            <w:pPr>
              <w:pStyle w:val="08-Tabelageral"/>
              <w:pBdr>
                <w:top w:val="nil"/>
                <w:left w:val="nil"/>
                <w:bottom w:val="nil"/>
                <w:right w:val="nil"/>
                <w:between w:val="nil"/>
                <w:bar w:val="nil"/>
              </w:pBdr>
              <w:spacing w:before="0" w:after="0"/>
              <w:jc w:val="left"/>
              <w:rPr>
                <w:rFonts w:ascii="BancoDoBrasil Textos" w:hAnsi="BancoDoBrasil Textos"/>
                <w:snapToGrid w:val="0"/>
                <w:bdr w:val="nil"/>
              </w:rPr>
            </w:pPr>
            <w:r w:rsidRPr="00AB4519">
              <w:rPr>
                <w:rFonts w:ascii="BancoDoBrasil Textos" w:hAnsi="BancoDoBrasil Textos"/>
                <w:snapToGrid w:val="0"/>
              </w:rPr>
              <w:t>PIS/Pasep</w:t>
            </w:r>
          </w:p>
        </w:tc>
        <w:tc>
          <w:tcPr>
            <w:tcW w:w="1701" w:type="dxa"/>
            <w:tcBorders>
              <w:top w:val="nil"/>
              <w:left w:val="nil"/>
              <w:bottom w:val="nil"/>
              <w:right w:val="nil"/>
            </w:tcBorders>
            <w:vAlign w:val="center"/>
          </w:tcPr>
          <w:p w14:paraId="2911A349" w14:textId="77777777" w:rsidR="003D251E" w:rsidRPr="00AB4519" w:rsidRDefault="003D251E" w:rsidP="006F7177">
            <w:pPr>
              <w:pStyle w:val="08-Tabelageral"/>
              <w:spacing w:before="0" w:after="0"/>
              <w:rPr>
                <w:rFonts w:ascii="BancoDoBrasil Textos" w:hAnsi="BancoDoBrasil Textos"/>
                <w:snapToGrid w:val="0"/>
                <w:u w:val="double"/>
                <w:bdr w:val="nil"/>
              </w:rPr>
            </w:pPr>
          </w:p>
        </w:tc>
        <w:tc>
          <w:tcPr>
            <w:tcW w:w="851" w:type="dxa"/>
            <w:tcBorders>
              <w:top w:val="nil"/>
              <w:left w:val="nil"/>
              <w:bottom w:val="nil"/>
              <w:right w:val="nil"/>
            </w:tcBorders>
            <w:vAlign w:val="center"/>
            <w:hideMark/>
          </w:tcPr>
          <w:p w14:paraId="24B1E304" w14:textId="77777777" w:rsidR="003D251E" w:rsidRPr="00AB4519" w:rsidRDefault="008001C4"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B4519">
              <w:rPr>
                <w:rFonts w:ascii="BancoDoBrasil Textos" w:hAnsi="BancoDoBrasil Textos"/>
                <w:snapToGrid w:val="0"/>
              </w:rPr>
              <w:t>0,65%</w:t>
            </w:r>
          </w:p>
        </w:tc>
      </w:tr>
      <w:tr w:rsidR="004E4FDB" w:rsidRPr="00AB4519" w14:paraId="4DE9CDF0" w14:textId="77777777" w:rsidTr="006F7177">
        <w:trPr>
          <w:cantSplit/>
          <w:trHeight w:val="142"/>
        </w:trPr>
        <w:tc>
          <w:tcPr>
            <w:tcW w:w="6804" w:type="dxa"/>
            <w:tcBorders>
              <w:top w:val="nil"/>
              <w:left w:val="nil"/>
              <w:bottom w:val="nil"/>
              <w:right w:val="nil"/>
            </w:tcBorders>
            <w:vAlign w:val="center"/>
            <w:hideMark/>
          </w:tcPr>
          <w:p w14:paraId="6AD70463" w14:textId="77777777" w:rsidR="003D251E" w:rsidRPr="00AB4519" w:rsidRDefault="008001C4"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AB4519">
              <w:rPr>
                <w:rFonts w:ascii="BancoDoBrasil Textos" w:hAnsi="BancoDoBrasil Textos"/>
              </w:rPr>
              <w:t xml:space="preserve">Contribuição para o Financiamento da Seguridade Social – </w:t>
            </w:r>
            <w:proofErr w:type="spellStart"/>
            <w:r w:rsidRPr="00AB4519">
              <w:rPr>
                <w:rFonts w:ascii="BancoDoBrasil Textos" w:hAnsi="BancoDoBrasil Textos"/>
              </w:rPr>
              <w:t>Cofins</w:t>
            </w:r>
            <w:proofErr w:type="spellEnd"/>
          </w:p>
        </w:tc>
        <w:tc>
          <w:tcPr>
            <w:tcW w:w="1701" w:type="dxa"/>
            <w:tcBorders>
              <w:top w:val="nil"/>
              <w:left w:val="nil"/>
              <w:bottom w:val="nil"/>
              <w:right w:val="nil"/>
            </w:tcBorders>
            <w:vAlign w:val="center"/>
          </w:tcPr>
          <w:p w14:paraId="55D04047" w14:textId="77777777" w:rsidR="003D251E" w:rsidRPr="00AB4519"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nil"/>
              <w:right w:val="nil"/>
            </w:tcBorders>
            <w:vAlign w:val="center"/>
            <w:hideMark/>
          </w:tcPr>
          <w:p w14:paraId="313EB671" w14:textId="77777777" w:rsidR="003D251E" w:rsidRPr="00AB4519" w:rsidRDefault="008001C4"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B4519">
              <w:rPr>
                <w:rFonts w:ascii="BancoDoBrasil Textos" w:hAnsi="BancoDoBrasil Textos"/>
                <w:snapToGrid w:val="0"/>
              </w:rPr>
              <w:t>4%</w:t>
            </w:r>
          </w:p>
        </w:tc>
      </w:tr>
      <w:tr w:rsidR="004E4FDB" w:rsidRPr="00AB4519" w14:paraId="67776509" w14:textId="77777777" w:rsidTr="00E16BDA">
        <w:trPr>
          <w:cantSplit/>
          <w:trHeight w:val="74"/>
        </w:trPr>
        <w:tc>
          <w:tcPr>
            <w:tcW w:w="6804" w:type="dxa"/>
            <w:tcBorders>
              <w:top w:val="nil"/>
              <w:left w:val="nil"/>
              <w:bottom w:val="single" w:sz="8" w:space="0" w:color="auto"/>
              <w:right w:val="nil"/>
            </w:tcBorders>
            <w:vAlign w:val="center"/>
            <w:hideMark/>
          </w:tcPr>
          <w:p w14:paraId="1D8E5591" w14:textId="77777777" w:rsidR="003D251E" w:rsidRPr="00AB4519" w:rsidRDefault="008001C4" w:rsidP="006F7177">
            <w:pPr>
              <w:pStyle w:val="08-Tabelageral"/>
              <w:pBdr>
                <w:top w:val="nil"/>
                <w:left w:val="nil"/>
                <w:bottom w:val="nil"/>
                <w:right w:val="nil"/>
                <w:between w:val="nil"/>
                <w:bar w:val="nil"/>
              </w:pBdr>
              <w:spacing w:before="0" w:after="0"/>
              <w:jc w:val="left"/>
              <w:rPr>
                <w:rFonts w:ascii="BancoDoBrasil Textos" w:hAnsi="BancoDoBrasil Textos"/>
                <w:bdr w:val="nil"/>
              </w:rPr>
            </w:pPr>
            <w:r w:rsidRPr="00AB4519">
              <w:rPr>
                <w:rFonts w:ascii="BancoDoBrasil Textos" w:hAnsi="BancoDoBrasil Textos"/>
              </w:rPr>
              <w:t>Imposto sobre Serviços de Qualquer Natureza – ISSQN</w:t>
            </w:r>
          </w:p>
        </w:tc>
        <w:tc>
          <w:tcPr>
            <w:tcW w:w="1701" w:type="dxa"/>
            <w:tcBorders>
              <w:top w:val="nil"/>
              <w:left w:val="nil"/>
              <w:bottom w:val="single" w:sz="8" w:space="0" w:color="auto"/>
              <w:right w:val="nil"/>
            </w:tcBorders>
            <w:vAlign w:val="center"/>
          </w:tcPr>
          <w:p w14:paraId="78756C4C" w14:textId="77777777" w:rsidR="003D251E" w:rsidRPr="00AB4519" w:rsidRDefault="003D251E" w:rsidP="006F7177">
            <w:pPr>
              <w:pStyle w:val="08-Tabelageral"/>
              <w:spacing w:before="0" w:after="0"/>
              <w:rPr>
                <w:rFonts w:ascii="BancoDoBrasil Textos" w:hAnsi="BancoDoBrasil Textos"/>
                <w:snapToGrid w:val="0"/>
                <w:bdr w:val="nil"/>
              </w:rPr>
            </w:pPr>
          </w:p>
        </w:tc>
        <w:tc>
          <w:tcPr>
            <w:tcW w:w="851" w:type="dxa"/>
            <w:tcBorders>
              <w:top w:val="nil"/>
              <w:left w:val="nil"/>
              <w:bottom w:val="single" w:sz="8" w:space="0" w:color="auto"/>
              <w:right w:val="nil"/>
            </w:tcBorders>
            <w:vAlign w:val="center"/>
            <w:hideMark/>
          </w:tcPr>
          <w:p w14:paraId="4BC88A88" w14:textId="77777777" w:rsidR="003D251E" w:rsidRPr="00AB4519" w:rsidRDefault="008001C4" w:rsidP="006F7177">
            <w:pPr>
              <w:pStyle w:val="08-Tabelageral"/>
              <w:pBdr>
                <w:top w:val="nil"/>
                <w:left w:val="nil"/>
                <w:bottom w:val="nil"/>
                <w:right w:val="nil"/>
                <w:between w:val="nil"/>
                <w:bar w:val="nil"/>
              </w:pBdr>
              <w:spacing w:before="0" w:after="0"/>
              <w:rPr>
                <w:rFonts w:ascii="BancoDoBrasil Textos" w:hAnsi="BancoDoBrasil Textos"/>
                <w:snapToGrid w:val="0"/>
                <w:bdr w:val="nil"/>
              </w:rPr>
            </w:pPr>
            <w:r w:rsidRPr="00AB4519">
              <w:rPr>
                <w:rFonts w:ascii="BancoDoBrasil Textos" w:hAnsi="BancoDoBrasil Textos"/>
                <w:snapToGrid w:val="0"/>
              </w:rPr>
              <w:t>Até 5%</w:t>
            </w:r>
          </w:p>
        </w:tc>
      </w:tr>
    </w:tbl>
    <w:p w14:paraId="6A6BFE1B" w14:textId="77777777" w:rsidR="00144389" w:rsidRPr="00AB4519" w:rsidRDefault="00144389" w:rsidP="006F7177">
      <w:pPr>
        <w:pStyle w:val="07-Legenda"/>
        <w:pBdr>
          <w:top w:val="nil"/>
          <w:left w:val="nil"/>
          <w:bottom w:val="nil"/>
          <w:right w:val="nil"/>
          <w:between w:val="nil"/>
          <w:bar w:val="nil"/>
        </w:pBdr>
        <w:rPr>
          <w:rFonts w:ascii="BancoDoBrasil Textos" w:hAnsi="BancoDoBrasil Textos"/>
          <w:bdr w:val="nil"/>
        </w:rPr>
      </w:pPr>
    </w:p>
    <w:p w14:paraId="4C004AF8" w14:textId="77777777" w:rsidR="00A25F89"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ativos fiscais diferidos (Créditos Tributários – Nota 19.d)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4248DAEB"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Investimentos</w:t>
      </w:r>
      <w:r w:rsidR="00C550CA" w:rsidRPr="00AB4519">
        <w:rPr>
          <w:rFonts w:ascii="BancoDoBrasil Textos" w:hAnsi="BancoDoBrasil Textos" w:cs="Arial"/>
          <w:b/>
          <w:sz w:val="18"/>
          <w:szCs w:val="18"/>
        </w:rPr>
        <w:t>, imobilizado de uso e intangível</w:t>
      </w:r>
    </w:p>
    <w:p w14:paraId="00034683"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u w:val="single"/>
        </w:rPr>
        <w:t>I</w:t>
      </w:r>
      <w:r w:rsidR="00080D82" w:rsidRPr="00AB4519">
        <w:rPr>
          <w:rFonts w:ascii="BancoDoBrasil Textos" w:hAnsi="BancoDoBrasil Textos"/>
          <w:u w:val="single"/>
        </w:rPr>
        <w:t>nvestimentos</w:t>
      </w:r>
      <w:r w:rsidRPr="00AB4519">
        <w:rPr>
          <w:rFonts w:ascii="BancoDoBrasil Textos" w:hAnsi="BancoDoBrasil Textos"/>
        </w:rPr>
        <w:t>:</w:t>
      </w:r>
      <w:r w:rsidR="00080D82" w:rsidRPr="00AB4519">
        <w:rPr>
          <w:rFonts w:ascii="BancoDoBrasil Textos" w:hAnsi="BancoDoBrasil Textos"/>
        </w:rPr>
        <w:t xml:space="preserve"> em</w:t>
      </w:r>
      <w:r w:rsidRPr="00AB4519">
        <w:rPr>
          <w:rFonts w:ascii="BancoDoBrasil Textos" w:hAnsi="BancoDoBrasil Textos"/>
        </w:rPr>
        <w:t xml:space="preserve"> empresas</w:t>
      </w:r>
      <w:r w:rsidR="00080D82" w:rsidRPr="00AB4519">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18B4BA9A" w14:textId="77777777" w:rsidR="007C6F0D"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68676376"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u w:val="single"/>
        </w:rPr>
        <w:t>Ativo Imobilizado</w:t>
      </w:r>
      <w:r w:rsidR="00C550CA" w:rsidRPr="00AB4519">
        <w:rPr>
          <w:rFonts w:ascii="BancoDoBrasil Textos" w:hAnsi="BancoDoBrasil Textos"/>
        </w:rPr>
        <w:t>: o ativo imobilizado</w:t>
      </w:r>
      <w:r w:rsidRPr="00AB4519">
        <w:rPr>
          <w:rFonts w:ascii="BancoDoBrasil Textos" w:hAnsi="BancoDoBrasil Textos"/>
        </w:rPr>
        <w:t xml:space="preserve"> é avaliado pelo custo de aquisição, deduzido da</w:t>
      </w:r>
      <w:r w:rsidR="00C550CA" w:rsidRPr="00AB4519">
        <w:rPr>
          <w:rFonts w:ascii="BancoDoBrasil Textos" w:hAnsi="BancoDoBrasil Textos"/>
        </w:rPr>
        <w:t>s</w:t>
      </w:r>
      <w:r w:rsidRPr="00AB4519">
        <w:rPr>
          <w:rFonts w:ascii="BancoDoBrasil Textos" w:hAnsi="BancoDoBrasil Textos"/>
        </w:rPr>
        <w:t xml:space="preserve"> </w:t>
      </w:r>
      <w:r w:rsidR="00C550CA" w:rsidRPr="00AB4519">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AB4519">
        <w:rPr>
          <w:rFonts w:ascii="BancoDoBrasil Textos" w:hAnsi="BancoDoBrasil Textos"/>
        </w:rPr>
        <w:t>(Nota 10).</w:t>
      </w:r>
    </w:p>
    <w:p w14:paraId="615F9266" w14:textId="77777777" w:rsidR="00C550CA" w:rsidRPr="00AB4519" w:rsidRDefault="008001C4" w:rsidP="00C550CA">
      <w:pPr>
        <w:pStyle w:val="050-TextoPadro"/>
        <w:pBdr>
          <w:top w:val="nil"/>
          <w:left w:val="nil"/>
          <w:bottom w:val="nil"/>
          <w:right w:val="nil"/>
          <w:between w:val="nil"/>
          <w:bar w:val="nil"/>
        </w:pBdr>
        <w:rPr>
          <w:bdr w:val="nil"/>
          <w:lang w:val="pt-BR"/>
        </w:rPr>
      </w:pPr>
      <w:r w:rsidRPr="00AB4519">
        <w:rPr>
          <w:u w:val="single"/>
          <w:lang w:val="pt-BR"/>
        </w:rPr>
        <w:t>Intangível</w:t>
      </w:r>
      <w:r w:rsidRPr="00AB4519">
        <w:rPr>
          <w:lang w:val="pt-BR"/>
        </w:rPr>
        <w:t>: o ativo intangível corresponde aos ativos não monetários identificáveis sem substância física, adquiridos ou desenvolvidos pela Ativos S.A., destinados à manutenção ou exercidos com essa finalidade.</w:t>
      </w:r>
    </w:p>
    <w:p w14:paraId="2A804433" w14:textId="77777777" w:rsidR="00C550CA" w:rsidRPr="00AB4519" w:rsidRDefault="008001C4" w:rsidP="00C550CA">
      <w:pPr>
        <w:pStyle w:val="050-TextoPadro"/>
        <w:pBdr>
          <w:top w:val="nil"/>
          <w:left w:val="nil"/>
          <w:bottom w:val="nil"/>
          <w:right w:val="nil"/>
          <w:between w:val="nil"/>
          <w:bar w:val="nil"/>
        </w:pBdr>
        <w:rPr>
          <w:bdr w:val="nil"/>
          <w:lang w:val="pt-BR"/>
        </w:rPr>
      </w:pPr>
      <w:r w:rsidRPr="00AB4519">
        <w:rPr>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15C516A5" w14:textId="77777777" w:rsidR="00C550CA" w:rsidRPr="00AB4519" w:rsidRDefault="008001C4"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ativos intangíveis são mensurados pelo custo, deduzidos da amortização acumulada e das perdas por redução ao valor recuperável (</w:t>
      </w:r>
      <w:proofErr w:type="spellStart"/>
      <w:r w:rsidRPr="00AB4519">
        <w:rPr>
          <w:rFonts w:ascii="BancoDoBrasil Textos" w:hAnsi="BancoDoBrasil Textos"/>
          <w:i/>
          <w:iCs/>
        </w:rPr>
        <w:t>impairment</w:t>
      </w:r>
      <w:proofErr w:type="spellEnd"/>
      <w:r w:rsidRPr="00AB4519">
        <w:rPr>
          <w:rFonts w:ascii="BancoDoBrasil Textos" w:hAnsi="BancoDoBrasil Textos"/>
        </w:rPr>
        <w:t>), quando aplicável. Contemplam os gastos com aquisição de softwares e licenças de uso com prazo de amortização de 5 anos (Nota 11).</w:t>
      </w:r>
    </w:p>
    <w:p w14:paraId="450281AC" w14:textId="77777777" w:rsidR="00C550CA" w:rsidRPr="00AB4519" w:rsidRDefault="008001C4" w:rsidP="00C550CA">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0C357323" w14:textId="77777777" w:rsidR="00331FF9"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Arrendamento</w:t>
      </w:r>
    </w:p>
    <w:p w14:paraId="798EBC69" w14:textId="77777777" w:rsidR="00331FF9"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73DEF8E9" w14:textId="77777777" w:rsidR="00923098" w:rsidRPr="00AB4519" w:rsidRDefault="008001C4" w:rsidP="00923098">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lastRenderedPageBreak/>
        <w:t>Como resultado dessa avaliação, a Ativos S.A.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4BFFEAB8" w14:textId="77777777" w:rsidR="00331FF9"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10,2% a.a.</w:t>
      </w:r>
    </w:p>
    <w:p w14:paraId="33DC7A39" w14:textId="77777777" w:rsidR="00331FF9"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2C49AD55" w14:textId="77777777" w:rsidR="00331FF9"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218B5A71"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Redução ao valor recuperável de ativos não financeiros</w:t>
      </w:r>
    </w:p>
    <w:p w14:paraId="7A195C3E" w14:textId="77777777" w:rsidR="00C550CA" w:rsidRPr="00AB4519" w:rsidRDefault="008001C4"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AB4519">
        <w:rPr>
          <w:rFonts w:ascii="BancoDoBrasil Textos" w:hAnsi="BancoDoBrasil Textos"/>
        </w:rPr>
        <w:t>tábil pode não ser recuperável.</w:t>
      </w:r>
    </w:p>
    <w:p w14:paraId="39F4A365" w14:textId="77777777" w:rsidR="00C550CA" w:rsidRPr="00AB4519" w:rsidRDefault="008001C4"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Havendo indicação de desvalorização, a Ativos S.A. estima o valor recuperável do ativo, que é o maior valor entre o seu valor justo, menos os custos para vendê-lo, e o seu valor em uso.</w:t>
      </w:r>
    </w:p>
    <w:p w14:paraId="792D30AE" w14:textId="77777777" w:rsidR="00080D82" w:rsidRPr="00AB4519" w:rsidRDefault="008001C4" w:rsidP="00080D82">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AB4519">
        <w:rPr>
          <w:rFonts w:ascii="BancoDoBrasil Textos" w:hAnsi="BancoDoBrasil Textos"/>
          <w:i/>
          <w:iCs/>
        </w:rPr>
        <w:t>impairment</w:t>
      </w:r>
      <w:proofErr w:type="spellEnd"/>
      <w:r w:rsidRPr="00AB4519">
        <w:rPr>
          <w:rFonts w:ascii="BancoDoBrasil Textos" w:hAnsi="BancoDoBrasil Textos"/>
        </w:rPr>
        <w:t>), reconhecida na Demonstração do Resultado.</w:t>
      </w:r>
    </w:p>
    <w:p w14:paraId="55B17EFE" w14:textId="77777777" w:rsidR="003D251E" w:rsidRPr="00AB4519" w:rsidRDefault="008001C4"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Provisões, ativos e passivos contingentes</w:t>
      </w:r>
    </w:p>
    <w:p w14:paraId="1561B2D0"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B4519">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AB4519">
        <w:rPr>
          <w:rFonts w:ascii="BancoDoBrasil Textos" w:hAnsi="BancoDoBrasil Textos"/>
          <w:szCs w:val="18"/>
        </w:rPr>
        <w:t>.</w:t>
      </w:r>
    </w:p>
    <w:p w14:paraId="6015958D" w14:textId="77777777" w:rsidR="00560AFC"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szCs w:val="18"/>
          <w:bdr w:val="nil"/>
        </w:rPr>
      </w:pPr>
      <w:r w:rsidRPr="00AB4519">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371720B5"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color w:val="000000"/>
          <w:szCs w:val="18"/>
          <w:bdr w:val="nil"/>
        </w:rPr>
      </w:pPr>
      <w:r w:rsidRPr="00AB4519">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0D4E9B78" w14:textId="77777777" w:rsidR="003D251E" w:rsidRPr="00AB4519" w:rsidRDefault="008001C4" w:rsidP="006F7177">
      <w:pPr>
        <w:pStyle w:val="01-Textonormal"/>
        <w:pBdr>
          <w:top w:val="nil"/>
          <w:left w:val="nil"/>
          <w:bottom w:val="nil"/>
          <w:right w:val="nil"/>
          <w:between w:val="nil"/>
          <w:bar w:val="nil"/>
        </w:pBdr>
        <w:spacing w:line="276" w:lineRule="auto"/>
        <w:rPr>
          <w:rFonts w:ascii="BancoDoBrasil Textos" w:hAnsi="BancoDoBrasil Textos" w:cs="Arial"/>
          <w:color w:val="000000"/>
          <w:szCs w:val="18"/>
          <w:bdr w:val="nil"/>
        </w:rPr>
      </w:pPr>
      <w:r w:rsidRPr="00AB4519">
        <w:rPr>
          <w:rFonts w:ascii="BancoDoBrasil Textos" w:hAnsi="BancoDoBrasil Textos" w:cs="Arial"/>
          <w:color w:val="000000"/>
          <w:szCs w:val="18"/>
        </w:rPr>
        <w:t>A Ativos S.A. utiliza para fins de provisão para os passivos contingentes método massificado e estatístico de probabilidade e previsão estimada, denominado “valor esperado” (contempla os processos com probabilidade de êxito do autor igua</w:t>
      </w:r>
      <w:r w:rsidR="00EC36ED" w:rsidRPr="00AB4519">
        <w:rPr>
          <w:rFonts w:ascii="BancoDoBrasil Textos" w:hAnsi="BancoDoBrasil Textos" w:cs="Arial"/>
          <w:color w:val="000000"/>
          <w:szCs w:val="18"/>
        </w:rPr>
        <w:t>is</w:t>
      </w:r>
      <w:r w:rsidRPr="00AB4519">
        <w:rPr>
          <w:rFonts w:ascii="BancoDoBrasil Textos" w:hAnsi="BancoDoBrasil Textos" w:cs="Arial"/>
          <w:color w:val="000000"/>
          <w:szCs w:val="18"/>
        </w:rPr>
        <w:t xml:space="preserve"> a remoto, possível ou provável), conforme CPC 25, item 39.</w:t>
      </w:r>
    </w:p>
    <w:p w14:paraId="1BAF0AA9" w14:textId="77777777" w:rsidR="003D251E" w:rsidRPr="00AB4519" w:rsidRDefault="008001C4"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Gerenciamento de riscos</w:t>
      </w:r>
    </w:p>
    <w:p w14:paraId="2538B47C" w14:textId="77777777" w:rsidR="009D7138"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Ativos S.A. adota política conservadora, em alinhamento com a política de gerenciamento de riscos do Conglomerado Banco do Brasil. A Companhia não opera no mercado de derivativos, câmbio, instrumentos financeiros sujeitos à </w:t>
      </w:r>
      <w:r w:rsidRPr="00AB4519">
        <w:rPr>
          <w:rFonts w:ascii="BancoDoBrasil Textos" w:hAnsi="BancoDoBrasil Textos"/>
          <w:i/>
          <w:iCs/>
        </w:rPr>
        <w:t>Volcker Rule</w:t>
      </w:r>
      <w:r w:rsidRPr="00AB4519">
        <w:rPr>
          <w:rFonts w:ascii="BancoDoBrasil Textos" w:hAnsi="BancoDoBrasil Textos"/>
        </w:rPr>
        <w:t xml:space="preserve"> ou com itens diferentes do R$ - Real.</w:t>
      </w:r>
    </w:p>
    <w:p w14:paraId="0B70D0A4" w14:textId="77777777" w:rsidR="009D7138"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lastRenderedPageBreak/>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0200E405" w14:textId="77777777" w:rsidR="009D7138"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Ativos S.A. adota a gestão integrada de riscos corporativos, com foco na inter-relação entre os processos, pessoas, sistemas, controle, riscos e resultados. </w:t>
      </w:r>
    </w:p>
    <w:p w14:paraId="77384F62" w14:textId="77777777" w:rsidR="009D7138"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As disponibilidades são mantidas </w:t>
      </w:r>
      <w:r w:rsidR="00EC36ED" w:rsidRPr="00AB4519">
        <w:rPr>
          <w:rFonts w:ascii="BancoDoBrasil Textos" w:hAnsi="BancoDoBrasil Textos"/>
        </w:rPr>
        <w:t xml:space="preserve">em conta corrente e em </w:t>
      </w:r>
      <w:r w:rsidRPr="00AB4519">
        <w:rPr>
          <w:rFonts w:ascii="BancoDoBrasil Textos" w:hAnsi="BancoDoBrasil Textos"/>
        </w:rPr>
        <w:t xml:space="preserve">aplicações financeiras realizadas com os fundos de </w:t>
      </w:r>
      <w:r w:rsidR="00EC36ED" w:rsidRPr="00AB4519">
        <w:rPr>
          <w:rFonts w:ascii="BancoDoBrasil Textos" w:hAnsi="BancoDoBrasil Textos"/>
        </w:rPr>
        <w:t>renda fixa, de alta liquidez e baixa volatilidade,</w:t>
      </w:r>
      <w:r w:rsidRPr="00AB4519">
        <w:rPr>
          <w:rFonts w:ascii="BancoDoBrasil Textos" w:hAnsi="BancoDoBrasil Textos"/>
        </w:rPr>
        <w:t xml:space="preserve"> administrados pela BB </w:t>
      </w:r>
      <w:proofErr w:type="spellStart"/>
      <w:r w:rsidR="00D05765" w:rsidRPr="00AB4519">
        <w:rPr>
          <w:rFonts w:ascii="BancoDoBrasil Textos" w:hAnsi="BancoDoBrasil Textos"/>
        </w:rPr>
        <w:t>Asset</w:t>
      </w:r>
      <w:proofErr w:type="spellEnd"/>
      <w:r w:rsidR="00D05765" w:rsidRPr="00AB4519">
        <w:rPr>
          <w:rFonts w:ascii="BancoDoBrasil Textos" w:hAnsi="BancoDoBrasil Textos"/>
        </w:rPr>
        <w:t xml:space="preserve"> Management</w:t>
      </w:r>
      <w:r w:rsidR="00EC36ED" w:rsidRPr="00AB4519">
        <w:rPr>
          <w:rFonts w:ascii="BancoDoBrasil Textos" w:hAnsi="BancoDoBrasil Textos"/>
        </w:rPr>
        <w:t xml:space="preserve"> e/ou em papéis emitidos pelo Banco do Brasil e/ou em cotas de subordinadas</w:t>
      </w:r>
      <w:r w:rsidRPr="00AB4519">
        <w:rPr>
          <w:rFonts w:ascii="BancoDoBrasil Textos" w:hAnsi="BancoDoBrasil Textos"/>
        </w:rPr>
        <w:t xml:space="preserve"> de Fundos de Investimento em Direitos Creditórios – FIDC, o que minimiza principalmente os riscos de liquidez e de mercado.</w:t>
      </w:r>
    </w:p>
    <w:p w14:paraId="464A4BF4" w14:textId="77777777" w:rsidR="00D53EDC" w:rsidRPr="00AB4519" w:rsidRDefault="008001C4" w:rsidP="00D53EDC">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Os riscos considerados como relevantes, avaliados a partir da análise dos processos, do impacto e da probabilidade de ocorrência nos negócios são </w:t>
      </w:r>
      <w:r w:rsidRPr="00AB4519">
        <w:rPr>
          <w:rFonts w:ascii="BancoDoBrasil Textos" w:hAnsi="BancoDoBrasil Textos"/>
          <w:bdr w:val="none" w:sz="0" w:space="0" w:color="auto" w:frame="1"/>
        </w:rPr>
        <w:t>Risco de Estratégia; Risco de Segurança (engloba risco de Lavagem de Dinheiro, de Financiamento do Terrorismo, do Financiamento da Proliferação de Armas de Destruição em Massa e de Corrupção – PCL/FTP-C); Risco de Liquidez; Risco de Mercado; Risco de Reputação; Risco Operacional (engloba os riscos: Conduta, Cibernético, Conformidade, Legal, Tecnologia da Informação e Terceiros) e Risco Social.</w:t>
      </w:r>
    </w:p>
    <w:p w14:paraId="2B50A908" w14:textId="77777777" w:rsidR="009D7138"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Na Ativos S.A. a gestão dos riscos é realizada de forma segregada das unidades de negócios.</w:t>
      </w:r>
    </w:p>
    <w:p w14:paraId="50716621" w14:textId="77777777" w:rsidR="009D7138"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Companhia estabeleceu Programa de </w:t>
      </w:r>
      <w:r w:rsidRPr="00AB4519">
        <w:rPr>
          <w:rFonts w:ascii="BancoDoBrasil Textos" w:hAnsi="BancoDoBrasil Textos"/>
          <w:i/>
          <w:iCs/>
        </w:rPr>
        <w:t>Compliance</w:t>
      </w:r>
      <w:r w:rsidRPr="00AB4519">
        <w:rPr>
          <w:rFonts w:ascii="BancoDoBrasil Textos" w:hAnsi="BancoDoBrasil Textos"/>
        </w:rPr>
        <w:t xml:space="preserve"> e Integridade contendo mecanismos e procedimentos internos de integridade, auditoria, incentivo à denúncia e aplicação efetiva do Código de Conduta, Ética e Integridade e a Política de Gestão de Riscos.</w:t>
      </w:r>
    </w:p>
    <w:p w14:paraId="2967F21B" w14:textId="77777777" w:rsidR="00AC4CE4" w:rsidRPr="00AB4519" w:rsidRDefault="008001C4" w:rsidP="006F7177">
      <w:pPr>
        <w:pStyle w:val="01-Textonormal1"/>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Política de Gestão de Riscos e o Programa de </w:t>
      </w:r>
      <w:r w:rsidRPr="00AB4519">
        <w:rPr>
          <w:rFonts w:ascii="BancoDoBrasil Textos" w:hAnsi="BancoDoBrasil Textos"/>
          <w:i/>
          <w:iCs/>
        </w:rPr>
        <w:t>Compliance</w:t>
      </w:r>
      <w:r w:rsidRPr="00AB4519">
        <w:rPr>
          <w:rFonts w:ascii="BancoDoBrasil Textos" w:hAnsi="BancoDoBrasil Textos"/>
        </w:rPr>
        <w:t xml:space="preserve"> e Integridade são aprovados pelo Conselho de Administração, com o assessoramento dos Comitês de Auditoria (</w:t>
      </w:r>
      <w:proofErr w:type="spellStart"/>
      <w:r w:rsidRPr="00AB4519">
        <w:rPr>
          <w:rFonts w:ascii="BancoDoBrasil Textos" w:hAnsi="BancoDoBrasil Textos"/>
        </w:rPr>
        <w:t>Coaud</w:t>
      </w:r>
      <w:proofErr w:type="spellEnd"/>
      <w:r w:rsidRPr="00AB4519">
        <w:rPr>
          <w:rFonts w:ascii="BancoDoBrasil Textos" w:hAnsi="BancoDoBrasil Textos"/>
        </w:rPr>
        <w:t>) e de Riscos e de Capital (</w:t>
      </w:r>
      <w:proofErr w:type="spellStart"/>
      <w:r w:rsidRPr="00AB4519">
        <w:rPr>
          <w:rFonts w:ascii="BancoDoBrasil Textos" w:hAnsi="BancoDoBrasil Textos"/>
        </w:rPr>
        <w:t>Coris</w:t>
      </w:r>
      <w:proofErr w:type="spellEnd"/>
      <w:r w:rsidRPr="00AB4519">
        <w:rPr>
          <w:rFonts w:ascii="BancoDoBrasil Textos" w:hAnsi="BancoDoBrasil Textos"/>
        </w:rPr>
        <w:t xml:space="preserve">) em compartilhamento com o Conglomerado BB e ficam disponíveis no site da Ativos S.A. </w:t>
      </w:r>
      <w:r w:rsidRPr="00AB4519">
        <w:rPr>
          <w:rFonts w:ascii="BancoDoBrasil Textos" w:hAnsi="BancoDoBrasil Textos"/>
          <w:szCs w:val="18"/>
        </w:rPr>
        <w:t>(</w:t>
      </w:r>
      <w:r w:rsidRPr="00AB4519">
        <w:rPr>
          <w:rFonts w:ascii="BancoDoBrasil Textos" w:hAnsi="BancoDoBrasil Textos"/>
          <w:color w:val="0000FF"/>
          <w:szCs w:val="18"/>
        </w:rPr>
        <w:t>http://institucional.ativossa.com.br</w:t>
      </w:r>
      <w:r w:rsidRPr="00AB4519">
        <w:rPr>
          <w:rFonts w:ascii="BancoDoBrasil Textos" w:hAnsi="BancoDoBrasil Textos"/>
          <w:szCs w:val="18"/>
        </w:rPr>
        <w:t>).</w:t>
      </w:r>
    </w:p>
    <w:p w14:paraId="13BFC1CA" w14:textId="77777777" w:rsidR="00C700D3" w:rsidRPr="00AB4519" w:rsidRDefault="00C700D3" w:rsidP="00C700D3">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b w:val="0"/>
          <w:kern w:val="20"/>
          <w:bdr w:val="nil"/>
        </w:rPr>
      </w:pPr>
    </w:p>
    <w:p w14:paraId="6DB39E6F" w14:textId="77777777" w:rsidR="003D251E" w:rsidRPr="00AB4519" w:rsidRDefault="008001C4" w:rsidP="00EF6284">
      <w:pPr>
        <w:pStyle w:val="01-Textonormal1"/>
        <w:pBdr>
          <w:top w:val="nil"/>
          <w:left w:val="nil"/>
          <w:bottom w:val="nil"/>
          <w:right w:val="nil"/>
          <w:between w:val="nil"/>
          <w:bar w:val="nil"/>
        </w:pBdr>
        <w:rPr>
          <w:rFonts w:ascii="BancoDoBrasil Textos" w:hAnsi="BancoDoBrasil Textos"/>
          <w:b/>
          <w:bCs/>
          <w:sz w:val="20"/>
          <w:bdr w:val="nil"/>
        </w:rPr>
      </w:pPr>
      <w:bookmarkStart w:id="15" w:name="RG_MARKER_374882"/>
      <w:r w:rsidRPr="00AB4519">
        <w:rPr>
          <w:rFonts w:ascii="BancoDoBrasil Textos" w:hAnsi="BancoDoBrasil Textos"/>
          <w:b/>
          <w:bCs/>
          <w:color w:val="000000"/>
          <w:sz w:val="20"/>
        </w:rPr>
        <w:t xml:space="preserve">4 </w:t>
      </w:r>
      <w:bookmarkEnd w:id="15"/>
      <w:r w:rsidRPr="00AB4519">
        <w:rPr>
          <w:rFonts w:ascii="BancoDoBrasil Textos" w:hAnsi="BancoDoBrasil Textos"/>
          <w:b/>
          <w:bCs/>
          <w:color w:val="000000"/>
          <w:sz w:val="20"/>
        </w:rPr>
        <w:t>– Principais julgamentos e estimativas contábeis</w:t>
      </w:r>
    </w:p>
    <w:p w14:paraId="1ED20455" w14:textId="77777777" w:rsidR="00C12563" w:rsidRPr="00AB4519" w:rsidRDefault="008001C4" w:rsidP="00C12563">
      <w:pPr>
        <w:pStyle w:val="050-TextoPadro"/>
        <w:keepNext w:val="0"/>
        <w:keepLines w:val="0"/>
        <w:widowControl w:val="0"/>
        <w:pBdr>
          <w:top w:val="nil"/>
          <w:left w:val="nil"/>
          <w:bottom w:val="nil"/>
          <w:right w:val="nil"/>
          <w:between w:val="nil"/>
          <w:bar w:val="nil"/>
        </w:pBdr>
        <w:rPr>
          <w:rFonts w:eastAsia="Calibri"/>
          <w:bdr w:val="nil"/>
          <w:lang w:val="pt-BR"/>
        </w:rPr>
      </w:pPr>
      <w:r w:rsidRPr="00AB4519">
        <w:rPr>
          <w:bdr w:val="none" w:sz="0" w:space="0" w:color="auto" w:frame="1"/>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79FCFC07" w14:textId="77777777" w:rsidR="00C12563" w:rsidRPr="00AB4519" w:rsidRDefault="008001C4" w:rsidP="00C12563">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apresentam, de forma adequada, a posição financeira da Ativos S.A. e o resultado das suas operações em todos os aspectos materialmente relevantes.</w:t>
      </w:r>
    </w:p>
    <w:p w14:paraId="795D9FDC" w14:textId="77777777" w:rsidR="00C12563" w:rsidRPr="00AB4519" w:rsidRDefault="008001C4" w:rsidP="00C12563">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17CABCED" w14:textId="77777777" w:rsidR="00E50BCF" w:rsidRPr="00AB4519" w:rsidRDefault="008001C4"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AB4519">
        <w:rPr>
          <w:rFonts w:ascii="BancoDoBrasil Textos" w:hAnsi="BancoDoBrasil Textos"/>
          <w:b/>
          <w:bCs/>
          <w:sz w:val="18"/>
          <w:szCs w:val="18"/>
        </w:rPr>
        <w:t xml:space="preserve">Valor justo de instrumentos financeiros </w:t>
      </w:r>
    </w:p>
    <w:p w14:paraId="57BE8944" w14:textId="77777777" w:rsidR="00E50BCF" w:rsidRPr="00AB4519" w:rsidRDefault="008001C4" w:rsidP="00E50BCF">
      <w:pPr>
        <w:pStyle w:val="050-TextoPadro"/>
        <w:pBdr>
          <w:top w:val="nil"/>
          <w:left w:val="nil"/>
          <w:bottom w:val="nil"/>
          <w:right w:val="nil"/>
          <w:between w:val="nil"/>
          <w:bar w:val="nil"/>
        </w:pBdr>
        <w:rPr>
          <w:bdr w:val="nil"/>
          <w:lang w:val="pt-BR"/>
        </w:rPr>
      </w:pPr>
      <w:r w:rsidRPr="00AB4519">
        <w:rPr>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AB4519">
        <w:rPr>
          <w:lang w:val="pt-BR"/>
        </w:rPr>
        <w:t>julgamentais</w:t>
      </w:r>
      <w:proofErr w:type="spellEnd"/>
      <w:r w:rsidRPr="00AB4519">
        <w:rPr>
          <w:lang w:val="pt-BR"/>
        </w:rPr>
        <w:t>, devidamente aprovados na Governança de Riscos da Organização.</w:t>
      </w:r>
    </w:p>
    <w:p w14:paraId="43A4E63F" w14:textId="77777777" w:rsidR="00E50BCF" w:rsidRPr="00AB4519" w:rsidRDefault="008001C4" w:rsidP="00E50BC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AB4519">
        <w:rPr>
          <w:rFonts w:ascii="BancoDoBrasil Textos" w:hAnsi="BancoDoBrasil Textos"/>
          <w:b/>
          <w:bCs/>
          <w:sz w:val="18"/>
          <w:szCs w:val="18"/>
        </w:rPr>
        <w:t>Redução ao valor recuperável de ativos não financeiros</w:t>
      </w:r>
    </w:p>
    <w:p w14:paraId="2821D1FC" w14:textId="77777777" w:rsidR="00E50BCF" w:rsidRPr="00AB4519" w:rsidRDefault="008001C4" w:rsidP="00E50BC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Ao final de cada período de reporte, a Ativos S.A. avalia, com base em fontes internas e externas de informação, se há alguma indicação de que um ativo não financeiro possa ter sofrido desvalorização. Se houver indicação de desvalorização, a Ativos S.A. estima o valor recuperável do ativo, que é o maior entre: (i) seu valor justo menos os custos para vendê-lo; e (</w:t>
      </w:r>
      <w:proofErr w:type="spellStart"/>
      <w:r w:rsidRPr="00AB4519">
        <w:rPr>
          <w:bdr w:val="none" w:sz="0" w:space="0" w:color="auto" w:frame="1"/>
          <w:lang w:val="pt-BR"/>
        </w:rPr>
        <w:t>ii</w:t>
      </w:r>
      <w:proofErr w:type="spellEnd"/>
      <w:r w:rsidRPr="00AB4519">
        <w:rPr>
          <w:bdr w:val="none" w:sz="0" w:space="0" w:color="auto" w:frame="1"/>
          <w:lang w:val="pt-BR"/>
        </w:rPr>
        <w:t>) o seu valor em uso.</w:t>
      </w:r>
    </w:p>
    <w:p w14:paraId="348174E2" w14:textId="77777777" w:rsidR="00E50BCF" w:rsidRPr="00AB4519" w:rsidRDefault="008001C4" w:rsidP="00E50BC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lastRenderedPageBreak/>
        <w:t>Independentemente de haver indicação de desvalorização, a Ativos S.A. testa o valor recuperável dos ativos intangíveis ainda não disponíveis para uso e dos ágios na aquisição de investimentos, no mínimo anualmente, sempre na mesma época.</w:t>
      </w:r>
    </w:p>
    <w:p w14:paraId="656DCEC0" w14:textId="77777777" w:rsidR="00E50BCF" w:rsidRPr="00AB4519" w:rsidRDefault="008001C4" w:rsidP="00E50BC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 xml:space="preserve">Se o valor recuperável do ativo for menor que o seu valor contábil, o valor contábil é reduzido ao seu valor recuperável pelo registro de perda por desvalorização. </w:t>
      </w:r>
    </w:p>
    <w:p w14:paraId="40A194FC" w14:textId="77777777" w:rsidR="00E50BCF" w:rsidRPr="00AB4519" w:rsidRDefault="008001C4" w:rsidP="00E50BC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w:t>
      </w:r>
      <w:r w:rsidRPr="00AB4519">
        <w:rPr>
          <w:lang w:val="pt-BR"/>
        </w:rPr>
        <w:t xml:space="preserve"> ou outras técnicas de precificação, ou uma combinação de várias técnicas.</w:t>
      </w:r>
    </w:p>
    <w:p w14:paraId="11DD5D58" w14:textId="77777777" w:rsidR="00643D1C" w:rsidRPr="00AB4519" w:rsidRDefault="008001C4" w:rsidP="00643D1C">
      <w:pPr>
        <w:pStyle w:val="050-TextoPadro"/>
        <w:numPr>
          <w:ilvl w:val="0"/>
          <w:numId w:val="3"/>
        </w:numPr>
        <w:pBdr>
          <w:top w:val="nil"/>
          <w:left w:val="nil"/>
          <w:bottom w:val="nil"/>
          <w:right w:val="nil"/>
          <w:between w:val="nil"/>
          <w:bar w:val="nil"/>
        </w:pBdr>
        <w:rPr>
          <w:rFonts w:eastAsia="Calibri"/>
          <w:b/>
          <w:bCs/>
          <w:bdr w:val="nil"/>
          <w:lang w:val="pt-BR" w:eastAsia="en-US"/>
        </w:rPr>
      </w:pPr>
      <w:r w:rsidRPr="00AB4519">
        <w:rPr>
          <w:rFonts w:eastAsia="Calibri"/>
          <w:b/>
          <w:bCs/>
          <w:lang w:val="pt-BR" w:eastAsia="en-US"/>
        </w:rPr>
        <w:t>Perdas na baixa de créditos adquiridos</w:t>
      </w:r>
    </w:p>
    <w:p w14:paraId="7452AB9E" w14:textId="77777777" w:rsidR="00012D7F" w:rsidRPr="00AB4519" w:rsidRDefault="008001C4" w:rsidP="00012D7F">
      <w:pPr>
        <w:pBdr>
          <w:top w:val="nil"/>
          <w:left w:val="nil"/>
          <w:bottom w:val="nil"/>
          <w:right w:val="nil"/>
          <w:between w:val="nil"/>
          <w:bar w:val="nil"/>
        </w:pBdr>
        <w:spacing w:before="0" w:after="200"/>
        <w:rPr>
          <w:rFonts w:ascii="BancoDoBrasil Textos" w:hAnsi="BancoDoBrasil Textos"/>
          <w:bdr w:val="nil"/>
        </w:rPr>
      </w:pPr>
      <w:r w:rsidRPr="00AB4519">
        <w:rPr>
          <w:rFonts w:ascii="BancoDoBrasil Textos" w:hAnsi="BancoDoBrasil Textos"/>
          <w:bdr w:val="none" w:sz="0" w:space="0" w:color="auto" w:frame="1"/>
        </w:rPr>
        <w:t>Os créditos adquiridos, que por se tratar de créditos “estressados”, referindo-se a créditos com qualidade deteriorada, originados de instituições onde se encontravam no status “baixados para perda”, são reconhecidos inicialmente por seu valor de custo já líquido da perda esperada e, mensalmente, há o reconhecimento das perdas, mediante o desempenho de recuperação. Essas perdas são registradas em conformidade com o CPC 48, para os ativos financeiros adquiridos com problemas de recuperação de crédito.</w:t>
      </w:r>
    </w:p>
    <w:p w14:paraId="228EC483" w14:textId="77777777" w:rsidR="00012D7F" w:rsidRPr="00AB4519" w:rsidRDefault="008001C4" w:rsidP="00012D7F">
      <w:pPr>
        <w:pBdr>
          <w:top w:val="nil"/>
          <w:left w:val="nil"/>
          <w:bottom w:val="nil"/>
          <w:right w:val="nil"/>
          <w:between w:val="nil"/>
          <w:bar w:val="nil"/>
        </w:pBdr>
        <w:spacing w:before="0" w:after="200"/>
        <w:rPr>
          <w:rFonts w:ascii="BancoDoBrasil Textos" w:hAnsi="BancoDoBrasil Textos"/>
          <w:bdr w:val="nil"/>
        </w:rPr>
      </w:pPr>
      <w:r w:rsidRPr="00AB4519">
        <w:rPr>
          <w:rFonts w:ascii="BancoDoBrasil Textos" w:hAnsi="BancoDoBrasil Textos"/>
          <w:bdr w:val="none" w:sz="0" w:space="0" w:color="auto" w:frame="1"/>
        </w:rPr>
        <w:t xml:space="preserve">Adicionalmente, o CPC 48 recomenda que em cada data de balanço, a entidade reavalie o valor da alteração das perdas de crédito esperadas, e se aplicável, reconheça um ganho ou perda na redução ao valor recuperável no resultado. </w:t>
      </w:r>
    </w:p>
    <w:p w14:paraId="5A158FA8" w14:textId="77777777" w:rsidR="00ED1269" w:rsidRPr="00AB4519" w:rsidRDefault="008001C4" w:rsidP="00012D7F">
      <w:pPr>
        <w:pBdr>
          <w:top w:val="nil"/>
          <w:left w:val="nil"/>
          <w:bottom w:val="nil"/>
          <w:right w:val="nil"/>
          <w:between w:val="nil"/>
          <w:bar w:val="nil"/>
        </w:pBdr>
        <w:spacing w:before="0" w:after="200"/>
        <w:rPr>
          <w:rFonts w:ascii="BancoDoBrasil Textos" w:hAnsi="BancoDoBrasil Textos"/>
          <w:bdr w:val="nil"/>
        </w:rPr>
      </w:pPr>
      <w:r w:rsidRPr="00AB4519">
        <w:rPr>
          <w:rFonts w:ascii="BancoDoBrasil Textos" w:hAnsi="BancoDoBrasil Textos"/>
          <w:bdr w:val="none" w:sz="0" w:space="0" w:color="auto" w:frame="1"/>
        </w:rPr>
        <w:t>Conforme essas exigências, a Companhia desenvolveu a metodologia para a baixa das carteiras adquiridas que consiste em estabelecer uma curva de baixa mensal até o desgaste total da carteira. Essa curva de baixa de cada uma das carteiras de créditos adquiridas é monitorada anualmente para que atendam a um intervalo de assertividade dentro de até 3%. Caso esse percentual seja ultrapassado, inicia-se um processo de revisão e readequação das variáveis para preservar a qualidade do modelo.</w:t>
      </w:r>
    </w:p>
    <w:p w14:paraId="08351778" w14:textId="77777777" w:rsidR="00A90CAF" w:rsidRPr="00AB4519" w:rsidRDefault="008001C4"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AB4519">
        <w:rPr>
          <w:rFonts w:ascii="BancoDoBrasil Textos" w:hAnsi="BancoDoBrasil Textos"/>
          <w:b/>
          <w:bCs/>
          <w:sz w:val="18"/>
          <w:szCs w:val="18"/>
        </w:rPr>
        <w:t>Impostos sobre os lucros</w:t>
      </w:r>
    </w:p>
    <w:p w14:paraId="77D21E99" w14:textId="77777777" w:rsidR="00A90CAF" w:rsidRPr="00AB4519" w:rsidRDefault="008001C4" w:rsidP="00A90CA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As receitas geradas pela Ativos S.A.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52ECC2C6" w14:textId="77777777" w:rsidR="00C700D3" w:rsidRPr="00AB4519" w:rsidRDefault="008001C4" w:rsidP="00A90CA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As autoridades fiscais podem rever os procedimentos adotados pela Ativos S.A. e pela sua subsidiária no prazo de cinco anos, contados a partir da data em que os tributos são considerados devidos. Desta forma, há a possibilidade dessas autoridades fiscais questionarem procedimentos adotados pela Ativos S.A., principalmente aqueles decorrentes de diferenças na interpretação da legislação fiscal. No entanto, a Administração acredita que não haverá correções significativas aos impostos sobre os lucros registrados nestas demonstrações contábeis.</w:t>
      </w:r>
    </w:p>
    <w:p w14:paraId="5FF9150C" w14:textId="77777777" w:rsidR="00A90CAF" w:rsidRPr="00AB4519" w:rsidRDefault="008001C4" w:rsidP="00A90CAF">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AB4519">
        <w:rPr>
          <w:rFonts w:ascii="BancoDoBrasil Textos" w:hAnsi="BancoDoBrasil Textos"/>
          <w:b/>
          <w:bCs/>
          <w:sz w:val="18"/>
          <w:szCs w:val="18"/>
        </w:rPr>
        <w:t>Reconhecimento e avaliação de impostos diferidos</w:t>
      </w:r>
    </w:p>
    <w:p w14:paraId="71A95582" w14:textId="77777777" w:rsidR="00A90CAF" w:rsidRPr="00AB4519" w:rsidRDefault="008001C4" w:rsidP="00A90CA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Os ativos fiscais diferidos (créditos tributários) são calculados sobre diferenças temporárias e prejuízos fiscais a compensar, sendo reconhecidos contabilmente quando a Ativos S.A. possuir expectativa de que gerará lucro tributável nos exercícios subsequentes, em montantes suficientes para compensar referidos valores. A realização esperada do crédito tributário da Ativos S.A. é baseada na projeção de receitas futuras e estudos técnicos, em linha com a legislação fiscal atual.</w:t>
      </w:r>
    </w:p>
    <w:p w14:paraId="08424880" w14:textId="77777777" w:rsidR="00A90CAF" w:rsidRPr="00AB4519" w:rsidRDefault="008001C4" w:rsidP="00A90CAF">
      <w:pPr>
        <w:pStyle w:val="050-TextoPadro"/>
        <w:keepNext w:val="0"/>
        <w:keepLines w:val="0"/>
        <w:widowControl w:val="0"/>
        <w:pBdr>
          <w:top w:val="nil"/>
          <w:left w:val="nil"/>
          <w:bottom w:val="nil"/>
          <w:right w:val="nil"/>
          <w:between w:val="nil"/>
          <w:bar w:val="nil"/>
        </w:pBdr>
        <w:rPr>
          <w:bdr w:val="nil"/>
          <w:lang w:val="pt-BR"/>
        </w:rPr>
      </w:pPr>
      <w:r w:rsidRPr="00AB4519">
        <w:rPr>
          <w:bdr w:val="none" w:sz="0" w:space="0" w:color="auto" w:frame="1"/>
          <w:lang w:val="pt-BR"/>
        </w:rPr>
        <w:t>As estimativas consideradas pela Ativos S.A. para o reconhecimento e avaliação de impostos diferidos são obtidas em função das expectativas atuais e das projeções de eventos e tendências futuras. As principais premissas identificadas pela Ativos S.A. que podem afetar essas estimativas estão relacionadas a fatores, como:</w:t>
      </w:r>
    </w:p>
    <w:p w14:paraId="71E41C1B"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variações nos valores depositados, na inadimplência e na base de clientes;</w:t>
      </w:r>
    </w:p>
    <w:p w14:paraId="57172E32"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 xml:space="preserve">mudanças na regulamentação governamental que afetem questões fiscais; </w:t>
      </w:r>
    </w:p>
    <w:p w14:paraId="2F540DB4"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alterações nas taxas de juros;</w:t>
      </w:r>
    </w:p>
    <w:p w14:paraId="469E8E8D"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mudanças nos índices de inflação;</w:t>
      </w:r>
    </w:p>
    <w:p w14:paraId="4BCFA119"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processos ou disputas judiciais adversas;</w:t>
      </w:r>
    </w:p>
    <w:p w14:paraId="776408CE"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lastRenderedPageBreak/>
        <w:t>riscos de crédito, de mercado e outros riscos decorrentes das atividades de crédito e de investimento;</w:t>
      </w:r>
    </w:p>
    <w:p w14:paraId="53B2C70A"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mudanças nos valores de mercado de títulos brasileiros, especialmente títulos do governo brasileiro; e</w:t>
      </w:r>
    </w:p>
    <w:p w14:paraId="0C8A9C62" w14:textId="77777777" w:rsidR="00A90CAF" w:rsidRPr="00AB4519" w:rsidRDefault="008001C4"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bdr w:val="nil"/>
          <w:lang w:val="pt-BR"/>
        </w:rPr>
      </w:pPr>
      <w:r w:rsidRPr="00AB4519">
        <w:rPr>
          <w:bdr w:val="none" w:sz="0" w:space="0" w:color="auto" w:frame="1"/>
          <w:lang w:val="pt-BR"/>
        </w:rPr>
        <w:t>mudanças nas condições econômicas internas e externas.</w:t>
      </w:r>
    </w:p>
    <w:p w14:paraId="3C9E1599" w14:textId="77777777" w:rsidR="00C21E7A" w:rsidRPr="00AB4519" w:rsidRDefault="008001C4" w:rsidP="00C21E7A">
      <w:pPr>
        <w:pStyle w:val="PargrafodaLista"/>
        <w:numPr>
          <w:ilvl w:val="0"/>
          <w:numId w:val="3"/>
        </w:numPr>
        <w:pBdr>
          <w:top w:val="nil"/>
          <w:left w:val="nil"/>
          <w:bottom w:val="nil"/>
          <w:right w:val="nil"/>
          <w:between w:val="nil"/>
          <w:bar w:val="nil"/>
        </w:pBdr>
        <w:rPr>
          <w:rFonts w:ascii="BancoDoBrasil Textos" w:hAnsi="BancoDoBrasil Textos"/>
          <w:b/>
          <w:bCs/>
          <w:sz w:val="18"/>
          <w:szCs w:val="18"/>
          <w:bdr w:val="nil"/>
        </w:rPr>
      </w:pPr>
      <w:r w:rsidRPr="00AB4519">
        <w:rPr>
          <w:rFonts w:ascii="BancoDoBrasil Textos" w:hAnsi="BancoDoBrasil Textos"/>
          <w:b/>
          <w:bCs/>
          <w:sz w:val="18"/>
          <w:szCs w:val="18"/>
        </w:rPr>
        <w:t>Provisões, ativos e passivos contingentes</w:t>
      </w:r>
    </w:p>
    <w:p w14:paraId="17AF58B0" w14:textId="77777777" w:rsidR="00C21E7A" w:rsidRPr="00AB4519" w:rsidRDefault="008001C4" w:rsidP="00C21E7A">
      <w:pPr>
        <w:pStyle w:val="050-TextoPadro"/>
        <w:pBdr>
          <w:top w:val="nil"/>
          <w:left w:val="nil"/>
          <w:bottom w:val="nil"/>
          <w:right w:val="nil"/>
          <w:between w:val="nil"/>
          <w:bar w:val="nil"/>
        </w:pBdr>
        <w:rPr>
          <w:bdr w:val="nil"/>
          <w:lang w:val="pt-BR"/>
        </w:rPr>
      </w:pPr>
      <w:r w:rsidRPr="00AB4519">
        <w:rPr>
          <w:bdr w:val="none" w:sz="0" w:space="0" w:color="auto" w:frame="1"/>
          <w:lang w:val="pt-BR"/>
        </w:rPr>
        <w:t>O reconhecimento, a mensuração e a divulgação das provisões, dos ativos e passivos contingentes e das obrigações legais são efetuados de acordo com os critérios definidos pelo CPC 25.</w:t>
      </w:r>
    </w:p>
    <w:p w14:paraId="3CEA2411" w14:textId="77777777" w:rsidR="00C21E7A" w:rsidRPr="00AB4519" w:rsidRDefault="008001C4" w:rsidP="00C21E7A">
      <w:pPr>
        <w:pStyle w:val="050-TextoPadro"/>
        <w:pBdr>
          <w:top w:val="nil"/>
          <w:left w:val="nil"/>
          <w:bottom w:val="nil"/>
          <w:right w:val="nil"/>
          <w:between w:val="nil"/>
          <w:bar w:val="nil"/>
        </w:pBdr>
        <w:rPr>
          <w:bdr w:val="nil"/>
          <w:lang w:val="pt-BR"/>
        </w:rPr>
      </w:pPr>
      <w:r w:rsidRPr="00AB4519">
        <w:rPr>
          <w:bdr w:val="none" w:sz="0" w:space="0" w:color="auto" w:frame="1"/>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7D7668A1" w14:textId="77777777" w:rsidR="00C21E7A" w:rsidRPr="00AB4519" w:rsidRDefault="008001C4" w:rsidP="00C21E7A">
      <w:pPr>
        <w:pStyle w:val="050-TextoPadro"/>
        <w:pBdr>
          <w:top w:val="nil"/>
          <w:left w:val="nil"/>
          <w:bottom w:val="nil"/>
          <w:right w:val="nil"/>
          <w:between w:val="nil"/>
          <w:bar w:val="nil"/>
        </w:pBdr>
        <w:rPr>
          <w:bdr w:val="nil"/>
          <w:lang w:val="pt-BR"/>
        </w:rPr>
      </w:pPr>
      <w:r w:rsidRPr="00AB4519">
        <w:rPr>
          <w:bdr w:val="none" w:sz="0" w:space="0" w:color="auto" w:frame="1"/>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4298DB21" w14:textId="77777777" w:rsidR="00C21E7A" w:rsidRPr="00AB4519" w:rsidRDefault="008001C4" w:rsidP="00C21E7A">
      <w:pPr>
        <w:pStyle w:val="050-TextoPadro"/>
        <w:pBdr>
          <w:top w:val="nil"/>
          <w:left w:val="nil"/>
          <w:bottom w:val="nil"/>
          <w:right w:val="nil"/>
          <w:between w:val="nil"/>
          <w:bar w:val="nil"/>
        </w:pBdr>
        <w:rPr>
          <w:bdr w:val="nil"/>
          <w:lang w:val="pt-BR"/>
        </w:rPr>
      </w:pPr>
      <w:r w:rsidRPr="00AB4519">
        <w:rPr>
          <w:bdr w:val="none" w:sz="0" w:space="0" w:color="auto" w:frame="1"/>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7D1B5787" w14:textId="77777777" w:rsidR="00C21E7A" w:rsidRPr="00AB4519" w:rsidRDefault="008001C4" w:rsidP="00C21E7A">
      <w:pPr>
        <w:pStyle w:val="050-TextoPadro"/>
        <w:pBdr>
          <w:top w:val="nil"/>
          <w:left w:val="nil"/>
          <w:bottom w:val="nil"/>
          <w:right w:val="nil"/>
          <w:between w:val="nil"/>
          <w:bar w:val="nil"/>
        </w:pBdr>
        <w:rPr>
          <w:bdr w:val="nil"/>
          <w:lang w:val="pt-BR"/>
        </w:rPr>
      </w:pPr>
      <w:r w:rsidRPr="00AB4519">
        <w:rPr>
          <w:bdr w:val="none" w:sz="0" w:space="0" w:color="auto" w:frame="1"/>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1CF9CE61" w14:textId="77777777" w:rsidR="00C21E7A" w:rsidRPr="00AB4519" w:rsidRDefault="008001C4" w:rsidP="00C21E7A">
      <w:pPr>
        <w:pStyle w:val="050-TextoPadro"/>
        <w:pBdr>
          <w:top w:val="nil"/>
          <w:left w:val="nil"/>
          <w:bottom w:val="nil"/>
          <w:right w:val="nil"/>
          <w:between w:val="nil"/>
          <w:bar w:val="nil"/>
        </w:pBdr>
        <w:rPr>
          <w:bdr w:val="nil"/>
          <w:lang w:val="pt-BR"/>
        </w:rPr>
      </w:pPr>
      <w:r w:rsidRPr="00AB4519">
        <w:rPr>
          <w:bdr w:val="none" w:sz="0" w:space="0" w:color="auto" w:frame="1"/>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366F2E4A" w14:textId="77777777" w:rsidR="00580F4E" w:rsidRPr="00AB4519" w:rsidRDefault="008001C4" w:rsidP="00E673F4">
      <w:pPr>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eastAsia="en-US"/>
        </w:rPr>
      </w:pPr>
      <w:bookmarkStart w:id="16" w:name="RG_MARKER_374883"/>
      <w:r w:rsidRPr="00AB4519">
        <w:rPr>
          <w:rFonts w:ascii="BancoDoBrasil Textos" w:eastAsia="Calibri" w:hAnsi="BancoDoBrasil Textos" w:cs="Arial"/>
          <w:b/>
          <w:bCs/>
          <w:sz w:val="20"/>
          <w:szCs w:val="20"/>
          <w:lang w:eastAsia="en-US"/>
        </w:rPr>
        <w:t>5</w:t>
      </w:r>
      <w:bookmarkEnd w:id="16"/>
      <w:r w:rsidRPr="00AB4519">
        <w:rPr>
          <w:rFonts w:ascii="BancoDoBrasil Textos" w:eastAsia="Calibri" w:hAnsi="BancoDoBrasil Textos" w:cs="Arial"/>
          <w:b/>
          <w:bCs/>
          <w:color w:val="000000"/>
          <w:sz w:val="20"/>
          <w:szCs w:val="20"/>
          <w:lang w:eastAsia="en-US"/>
        </w:rPr>
        <w:t xml:space="preserve"> – </w:t>
      </w:r>
      <w:r w:rsidRPr="00AB4519">
        <w:rPr>
          <w:rFonts w:ascii="BancoDoBrasil Textos" w:eastAsia="Calibri" w:hAnsi="BancoDoBrasil Textos" w:cs="Arial"/>
          <w:b/>
          <w:bCs/>
          <w:sz w:val="20"/>
          <w:szCs w:val="20"/>
          <w:lang w:eastAsia="en-US"/>
        </w:rPr>
        <w:t>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4E4FDB" w:rsidRPr="00AB4519" w14:paraId="231FCEE5"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24F988F"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229C915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c>
          <w:tcPr>
            <w:tcW w:w="165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B7FDBCA"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4E4FDB" w:rsidRPr="00AB4519" w14:paraId="152597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650DA12"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6CAA4D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30/09/2025</w:t>
            </w: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7222D0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31/12/2024</w:t>
            </w:r>
          </w:p>
        </w:tc>
      </w:tr>
      <w:tr w:rsidR="004E4FDB" w:rsidRPr="00AB4519" w14:paraId="020F7B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5E2AE65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Caixa e Equivalentes de Caixa</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2ED3E2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269.522</w:t>
            </w:r>
          </w:p>
        </w:tc>
        <w:tc>
          <w:tcPr>
            <w:tcW w:w="165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119451B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436.642</w:t>
            </w:r>
          </w:p>
        </w:tc>
      </w:tr>
      <w:tr w:rsidR="004E4FDB" w:rsidRPr="00AB4519" w14:paraId="75265C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6F0639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Fundos</w:t>
            </w:r>
            <w:proofErr w:type="spellEnd"/>
            <w:r w:rsidRPr="00AB4519">
              <w:rPr>
                <w:rFonts w:ascii="BancoDoBrasil Textos" w:eastAsia="BancoDoBrasil Textos" w:hAnsi="BancoDoBrasil Textos" w:cs="BancoDoBrasil Textos"/>
                <w:color w:val="000000"/>
                <w:sz w:val="16"/>
                <w:szCs w:val="22"/>
                <w:lang w:val="en-US" w:eastAsia="en-US"/>
              </w:rPr>
              <w:t xml:space="preserve"> de </w:t>
            </w:r>
            <w:proofErr w:type="spellStart"/>
            <w:r w:rsidRPr="00AB4519">
              <w:rPr>
                <w:rFonts w:ascii="BancoDoBrasil Textos" w:eastAsia="BancoDoBrasil Textos" w:hAnsi="BancoDoBrasil Textos" w:cs="BancoDoBrasil Textos"/>
                <w:color w:val="000000"/>
                <w:sz w:val="16"/>
                <w:szCs w:val="22"/>
                <w:lang w:val="en-US" w:eastAsia="en-US"/>
              </w:rPr>
              <w:t>investimento</w:t>
            </w:r>
            <w:proofErr w:type="spellEnd"/>
            <w:r w:rsidRPr="00AB4519">
              <w:rPr>
                <w:rFonts w:ascii="BancoDoBrasil Textos" w:eastAsia="BancoDoBrasil Textos" w:hAnsi="BancoDoBrasil Textos" w:cs="BancoDoBrasil Textos"/>
                <w:color w:val="000000"/>
                <w:sz w:val="16"/>
                <w:szCs w:val="22"/>
                <w:lang w:val="en-US" w:eastAsia="en-US"/>
              </w:rPr>
              <w:t xml:space="preserve"> </w:t>
            </w:r>
            <w:r w:rsidRPr="00AB4519">
              <w:rPr>
                <w:rFonts w:ascii="BancoDoBrasil Textos" w:eastAsia="BancoDoBrasil Textos" w:hAnsi="BancoDoBrasil Textos" w:cs="BancoDoBrasil Textos"/>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F293E5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260.550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C4A9A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434.934</w:t>
            </w:r>
          </w:p>
        </w:tc>
      </w:tr>
      <w:tr w:rsidR="004E4FDB" w:rsidRPr="00AB4519" w14:paraId="7562A8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BC3E59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Caixa e </w:t>
            </w:r>
            <w:proofErr w:type="spellStart"/>
            <w:r w:rsidRPr="00AB4519">
              <w:rPr>
                <w:rFonts w:ascii="BancoDoBrasil Textos" w:eastAsia="BancoDoBrasil Textos" w:hAnsi="BancoDoBrasil Textos" w:cs="BancoDoBrasil Textos"/>
                <w:color w:val="000000"/>
                <w:sz w:val="16"/>
                <w:szCs w:val="22"/>
                <w:lang w:val="en-US" w:eastAsia="en-US"/>
              </w:rPr>
              <w:t>depósitos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54CA5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1.844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87BEDE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w:t>
            </w:r>
          </w:p>
        </w:tc>
      </w:tr>
      <w:tr w:rsidR="004E4FDB" w:rsidRPr="00AB4519" w14:paraId="1D996F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4F5CA8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Certificado de depósito bancário - CDB </w:t>
            </w:r>
            <w:r w:rsidRPr="00AB4519">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4669F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7.128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01480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1.707</w:t>
            </w:r>
          </w:p>
        </w:tc>
      </w:tr>
      <w:tr w:rsidR="004E4FDB" w:rsidRPr="00AB4519" w14:paraId="617689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266987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Total </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54F47CE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269.522</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42696C8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436.642</w:t>
            </w:r>
          </w:p>
        </w:tc>
      </w:tr>
    </w:tbl>
    <w:p w14:paraId="1B7F647D" w14:textId="77777777" w:rsidR="00765C53" w:rsidRPr="00AB4519" w:rsidRDefault="008001C4"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AB4519">
        <w:rPr>
          <w:rFonts w:ascii="BancoDoBrasil Textos" w:hAnsi="BancoDoBrasil Textos"/>
        </w:rPr>
        <w:t>Correspondem às aplicações financeiras no</w:t>
      </w:r>
      <w:r w:rsidR="001A4302" w:rsidRPr="00AB4519">
        <w:rPr>
          <w:rFonts w:ascii="BancoDoBrasil Textos" w:hAnsi="BancoDoBrasil Textos"/>
        </w:rPr>
        <w:t>s</w:t>
      </w:r>
      <w:r w:rsidRPr="00AB4519">
        <w:rPr>
          <w:rFonts w:ascii="BancoDoBrasil Textos" w:hAnsi="BancoDoBrasil Textos"/>
        </w:rPr>
        <w:t xml:space="preserve"> fundo</w:t>
      </w:r>
      <w:r w:rsidR="001A4302" w:rsidRPr="00AB4519">
        <w:rPr>
          <w:rFonts w:ascii="BancoDoBrasil Textos" w:hAnsi="BancoDoBrasil Textos"/>
        </w:rPr>
        <w:t>s</w:t>
      </w:r>
      <w:r w:rsidRPr="00AB4519">
        <w:rPr>
          <w:rFonts w:ascii="BancoDoBrasil Textos" w:hAnsi="BancoDoBrasil Textos"/>
        </w:rPr>
        <w:t xml:space="preserve"> de investimento de mercado BB RF CP Corporate Ágil</w:t>
      </w:r>
      <w:r w:rsidR="001A4302" w:rsidRPr="00AB4519">
        <w:rPr>
          <w:rFonts w:ascii="BancoDoBrasil Textos" w:hAnsi="BancoDoBrasil Textos"/>
        </w:rPr>
        <w:t xml:space="preserve"> e BB RF</w:t>
      </w:r>
      <w:r w:rsidRPr="00AB4519">
        <w:rPr>
          <w:rFonts w:ascii="BancoDoBrasil Textos" w:hAnsi="BancoDoBrasil Textos"/>
        </w:rPr>
        <w:t xml:space="preserve"> Ref. DI Títulos Públicos FI LP, administrados pela BB </w:t>
      </w:r>
      <w:proofErr w:type="spellStart"/>
      <w:r w:rsidRPr="00AB4519">
        <w:rPr>
          <w:rFonts w:ascii="BancoDoBrasil Textos" w:hAnsi="BancoDoBrasil Textos"/>
        </w:rPr>
        <w:t>Asset</w:t>
      </w:r>
      <w:proofErr w:type="spellEnd"/>
      <w:r w:rsidRPr="00AB4519">
        <w:rPr>
          <w:rFonts w:ascii="BancoDoBrasil Textos" w:hAnsi="BancoDoBrasil Textos"/>
        </w:rPr>
        <w:t xml:space="preserve"> Management</w:t>
      </w:r>
      <w:r w:rsidRPr="00AB4519">
        <w:rPr>
          <w:rFonts w:ascii="BancoDoBrasil Textos" w:hAnsi="BancoDoBrasil Textos"/>
          <w:i/>
          <w:iCs/>
        </w:rPr>
        <w:t>,</w:t>
      </w:r>
      <w:r w:rsidRPr="00AB4519">
        <w:rPr>
          <w:rFonts w:ascii="BancoDoBrasil Textos" w:hAnsi="BancoDoBrasil Textos"/>
        </w:rPr>
        <w:t xml:space="preserve"> cuja carteira é composta por títulos públicos federais </w:t>
      </w:r>
      <w:proofErr w:type="spellStart"/>
      <w:r w:rsidRPr="00AB4519">
        <w:rPr>
          <w:rFonts w:ascii="BancoDoBrasil Textos" w:hAnsi="BancoDoBrasil Textos"/>
        </w:rPr>
        <w:t>pré</w:t>
      </w:r>
      <w:proofErr w:type="spellEnd"/>
      <w:r w:rsidRPr="00AB4519">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013EC463" w14:textId="77777777" w:rsidR="00B46932" w:rsidRPr="00AB4519" w:rsidRDefault="008001C4" w:rsidP="004C1D98">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bdr w:val="nil"/>
        </w:rPr>
      </w:pPr>
      <w:r w:rsidRPr="00AB4519">
        <w:rPr>
          <w:rFonts w:ascii="BancoDoBrasil Textos" w:hAnsi="BancoDoBrasil Textos"/>
        </w:rPr>
        <w:t>Correspondem às aplicações financeiras no CDB BB Rende Fácil, título emitido pelo controlador Banco do Brasil com a finalidade de aplicação automática do saldo em conta corrente. Essa aplicação é mensurada ao custo amortizado, possui liquidez diária e remuneração por percentual do CDI.</w:t>
      </w:r>
    </w:p>
    <w:p w14:paraId="6000CD8C"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9DA6DEC" w14:textId="77777777" w:rsidR="00EA3615" w:rsidRPr="00AB4519" w:rsidRDefault="008001C4" w:rsidP="00AB4519">
      <w:pPr>
        <w:keepNext/>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7" w:name="RG_MARKER_374885"/>
      <w:r w:rsidRPr="00AB4519">
        <w:rPr>
          <w:rFonts w:ascii="BancoDoBrasil Textos" w:eastAsia="Calibri" w:hAnsi="BancoDoBrasil Textos"/>
          <w:b/>
          <w:bCs/>
          <w:sz w:val="20"/>
          <w:szCs w:val="20"/>
          <w:lang w:eastAsia="en-US"/>
        </w:rPr>
        <w:lastRenderedPageBreak/>
        <w:t xml:space="preserve">6 – </w:t>
      </w:r>
      <w:bookmarkEnd w:id="17"/>
      <w:r w:rsidRPr="00AB4519">
        <w:rPr>
          <w:rFonts w:ascii="BancoDoBrasil Textos" w:eastAsia="Calibri" w:hAnsi="BancoDoBrasil Textos"/>
          <w:b/>
          <w:bCs/>
          <w:sz w:val="20"/>
          <w:szCs w:val="20"/>
          <w:lang w:eastAsia="en-US"/>
        </w:rPr>
        <w:t>Instrumentos financeiros</w:t>
      </w:r>
    </w:p>
    <w:p w14:paraId="6BB7B18D" w14:textId="77777777" w:rsidR="00AD2B16" w:rsidRPr="00AB4519" w:rsidRDefault="00AD2B16" w:rsidP="00E300F5">
      <w:pPr>
        <w:pStyle w:val="07-Legenda"/>
        <w:keepNext/>
        <w:keepLines w:val="0"/>
        <w:pBdr>
          <w:top w:val="nil"/>
          <w:left w:val="nil"/>
          <w:bottom w:val="nil"/>
          <w:right w:val="nil"/>
          <w:between w:val="nil"/>
          <w:bar w:val="nil"/>
        </w:pBdr>
        <w:spacing w:before="0"/>
        <w:rPr>
          <w:rFonts w:ascii="BancoDoBrasil Textos" w:hAnsi="BancoDoBrasil Textos"/>
          <w:bdr w:val="nil"/>
        </w:rPr>
      </w:pPr>
    </w:p>
    <w:p w14:paraId="01235E9F" w14:textId="77777777" w:rsidR="00F228E2" w:rsidRPr="00AB4519" w:rsidRDefault="008001C4"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Aplicações financeiras</w:t>
      </w:r>
    </w:p>
    <w:p w14:paraId="44F1988F" w14:textId="77777777" w:rsidR="000A5EB0" w:rsidRPr="00AB4519" w:rsidRDefault="008001C4" w:rsidP="006B0BF4">
      <w:pPr>
        <w:pStyle w:val="050-TextoPadro"/>
        <w:keepNext w:val="0"/>
        <w:pBdr>
          <w:top w:val="nil"/>
          <w:left w:val="nil"/>
          <w:bottom w:val="nil"/>
          <w:right w:val="nil"/>
          <w:between w:val="nil"/>
          <w:bar w:val="nil"/>
        </w:pBdr>
        <w:rPr>
          <w:bdr w:val="nil"/>
          <w:lang w:val="pt-BR"/>
        </w:rPr>
      </w:pPr>
      <w:r w:rsidRPr="00AB4519">
        <w:rPr>
          <w:lang w:val="pt-BR"/>
        </w:rPr>
        <w:t xml:space="preserve">As aplicações financeiras da Ativos S.A. são nos fundos de investimento com liquidez diária, administrados pela BB </w:t>
      </w:r>
      <w:proofErr w:type="spellStart"/>
      <w:r w:rsidRPr="00AB4519">
        <w:rPr>
          <w:lang w:val="pt-BR"/>
        </w:rPr>
        <w:t>Asset</w:t>
      </w:r>
      <w:proofErr w:type="spellEnd"/>
      <w:r w:rsidRPr="00AB4519">
        <w:rPr>
          <w:lang w:val="pt-BR"/>
        </w:rPr>
        <w:t>, e nos certificados de depósitos bancários e são classificadas como caixa e equivalentes de caixa (Nota 5).</w:t>
      </w:r>
    </w:p>
    <w:p w14:paraId="03767288" w14:textId="77777777" w:rsidR="00506C13" w:rsidRPr="00AB4519" w:rsidRDefault="00506C13" w:rsidP="0011494E">
      <w:pPr>
        <w:pStyle w:val="07-Legenda"/>
        <w:keepLines w:val="0"/>
        <w:pBdr>
          <w:top w:val="nil"/>
          <w:left w:val="nil"/>
          <w:bottom w:val="nil"/>
          <w:right w:val="nil"/>
          <w:between w:val="nil"/>
          <w:bar w:val="nil"/>
        </w:pBdr>
        <w:rPr>
          <w:rFonts w:ascii="BancoDoBrasil Textos" w:hAnsi="BancoDoBrasil Textos"/>
          <w:bdr w:val="nil"/>
        </w:rPr>
      </w:pPr>
    </w:p>
    <w:p w14:paraId="72147C68" w14:textId="77777777" w:rsidR="00F228E2" w:rsidRPr="00AB4519" w:rsidRDefault="008001C4"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Rendas de aplicações financeiras</w:t>
      </w:r>
    </w:p>
    <w:tbl>
      <w:tblPr>
        <w:tblW w:w="9690" w:type="dxa"/>
        <w:tblLayout w:type="fixed"/>
        <w:tblLook w:val="0600" w:firstRow="0" w:lastRow="0" w:firstColumn="0" w:lastColumn="0" w:noHBand="1" w:noVBand="1"/>
        <w:tblCaption w:val="NEINSTRUMFINANCEIROSRenAplicFinan"/>
      </w:tblPr>
      <w:tblGrid>
        <w:gridCol w:w="3570"/>
        <w:gridCol w:w="480"/>
        <w:gridCol w:w="1545"/>
        <w:gridCol w:w="1545"/>
        <w:gridCol w:w="1275"/>
        <w:gridCol w:w="1275"/>
      </w:tblGrid>
      <w:tr w:rsidR="004E4FDB" w:rsidRPr="00AB4519" w14:paraId="47274C64" w14:textId="77777777">
        <w:trPr>
          <w:cantSplit/>
          <w:trHeight w:hRule="exact" w:val="270"/>
        </w:trPr>
        <w:tc>
          <w:tcPr>
            <w:tcW w:w="3570" w:type="dxa"/>
            <w:tcBorders>
              <w:top w:val="nil"/>
              <w:left w:val="nil"/>
              <w:bottom w:val="single" w:sz="4" w:space="0" w:color="000000"/>
              <w:right w:val="nil"/>
              <w:tl2br w:val="nil"/>
              <w:tr2bl w:val="nil"/>
            </w:tcBorders>
            <w:tcMar>
              <w:left w:w="0" w:type="dxa"/>
              <w:right w:w="0" w:type="dxa"/>
            </w:tcMar>
            <w:vAlign w:val="center"/>
          </w:tcPr>
          <w:p w14:paraId="16F59A0B"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tcMar>
              <w:left w:w="0" w:type="dxa"/>
              <w:right w:w="0" w:type="dxa"/>
            </w:tcMar>
            <w:vAlign w:val="center"/>
          </w:tcPr>
          <w:p w14:paraId="6723600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center"/>
          </w:tcPr>
          <w:p w14:paraId="5326CF3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center"/>
          </w:tcPr>
          <w:p w14:paraId="12E779E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nil"/>
              <w:left w:val="nil"/>
              <w:bottom w:val="single" w:sz="4" w:space="0" w:color="000000"/>
              <w:right w:val="nil"/>
              <w:tl2br w:val="nil"/>
              <w:tr2bl w:val="nil"/>
            </w:tcBorders>
            <w:tcMar>
              <w:left w:w="0" w:type="dxa"/>
              <w:right w:w="0" w:type="dxa"/>
            </w:tcMar>
            <w:vAlign w:val="center"/>
          </w:tcPr>
          <w:p w14:paraId="553D148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nil"/>
              <w:left w:val="nil"/>
              <w:bottom w:val="single" w:sz="4" w:space="0" w:color="000000"/>
              <w:right w:val="nil"/>
              <w:tl2br w:val="nil"/>
              <w:tr2bl w:val="nil"/>
            </w:tcBorders>
            <w:tcMar>
              <w:left w:w="0" w:type="dxa"/>
              <w:right w:w="0" w:type="dxa"/>
            </w:tcMar>
            <w:vAlign w:val="center"/>
          </w:tcPr>
          <w:p w14:paraId="23491E9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3C69FB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70" w:type="dxa"/>
            <w:tcBorders>
              <w:top w:val="single" w:sz="4" w:space="0" w:color="000000"/>
              <w:left w:val="nil"/>
              <w:bottom w:val="single" w:sz="4" w:space="0" w:color="000000"/>
              <w:right w:val="nil"/>
              <w:tl2br w:val="nil"/>
              <w:tr2bl w:val="nil"/>
            </w:tcBorders>
            <w:tcMar>
              <w:left w:w="0" w:type="dxa"/>
              <w:right w:w="0" w:type="dxa"/>
            </w:tcMar>
            <w:vAlign w:val="center"/>
          </w:tcPr>
          <w:p w14:paraId="49AA616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2866CA44"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Nota</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A6A482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A5DE10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6E8E5E2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66BEAFC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64459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570" w:type="dxa"/>
            <w:tcBorders>
              <w:top w:val="single" w:sz="4" w:space="0" w:color="000000"/>
              <w:left w:val="nil"/>
              <w:bottom w:val="nil"/>
              <w:right w:val="nil"/>
              <w:tl2br w:val="nil"/>
              <w:tr2bl w:val="nil"/>
            </w:tcBorders>
            <w:tcMar>
              <w:left w:w="40" w:type="dxa"/>
              <w:right w:w="40" w:type="dxa"/>
            </w:tcMar>
            <w:vAlign w:val="center"/>
          </w:tcPr>
          <w:p w14:paraId="48F540E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Rendas de aplicações em fundos de investimento</w:t>
            </w:r>
          </w:p>
        </w:tc>
        <w:tc>
          <w:tcPr>
            <w:tcW w:w="480" w:type="dxa"/>
            <w:tcBorders>
              <w:top w:val="single" w:sz="4" w:space="0" w:color="000000"/>
              <w:left w:val="nil"/>
              <w:bottom w:val="nil"/>
              <w:right w:val="nil"/>
              <w:tl2br w:val="nil"/>
              <w:tr2bl w:val="nil"/>
            </w:tcBorders>
            <w:tcMar>
              <w:left w:w="40" w:type="dxa"/>
              <w:right w:w="40" w:type="dxa"/>
            </w:tcMar>
            <w:vAlign w:val="center"/>
          </w:tcPr>
          <w:p w14:paraId="03C79A8A"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17.a</w:t>
            </w:r>
          </w:p>
        </w:tc>
        <w:tc>
          <w:tcPr>
            <w:tcW w:w="1545" w:type="dxa"/>
            <w:tcBorders>
              <w:top w:val="single" w:sz="4" w:space="0" w:color="000000"/>
              <w:left w:val="nil"/>
              <w:bottom w:val="nil"/>
              <w:right w:val="nil"/>
              <w:tl2br w:val="nil"/>
              <w:tr2bl w:val="nil"/>
            </w:tcBorders>
            <w:tcMar>
              <w:left w:w="40" w:type="dxa"/>
              <w:right w:w="100" w:type="dxa"/>
            </w:tcMar>
            <w:vAlign w:val="center"/>
          </w:tcPr>
          <w:p w14:paraId="1B8051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5.776</w:t>
            </w:r>
          </w:p>
        </w:tc>
        <w:tc>
          <w:tcPr>
            <w:tcW w:w="1545" w:type="dxa"/>
            <w:tcBorders>
              <w:top w:val="single" w:sz="4" w:space="0" w:color="000000"/>
              <w:left w:val="nil"/>
              <w:bottom w:val="nil"/>
              <w:right w:val="nil"/>
              <w:tl2br w:val="nil"/>
              <w:tr2bl w:val="nil"/>
            </w:tcBorders>
            <w:tcMar>
              <w:left w:w="40" w:type="dxa"/>
              <w:right w:w="100" w:type="dxa"/>
            </w:tcMar>
            <w:vAlign w:val="center"/>
          </w:tcPr>
          <w:p w14:paraId="24C6BCD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3.267</w:t>
            </w:r>
          </w:p>
        </w:tc>
        <w:tc>
          <w:tcPr>
            <w:tcW w:w="1275" w:type="dxa"/>
            <w:tcBorders>
              <w:top w:val="single" w:sz="4" w:space="0" w:color="000000"/>
              <w:left w:val="nil"/>
              <w:bottom w:val="nil"/>
              <w:right w:val="nil"/>
              <w:tl2br w:val="nil"/>
              <w:tr2bl w:val="nil"/>
            </w:tcBorders>
            <w:tcMar>
              <w:left w:w="40" w:type="dxa"/>
              <w:right w:w="100" w:type="dxa"/>
            </w:tcMar>
            <w:vAlign w:val="center"/>
          </w:tcPr>
          <w:p w14:paraId="7747334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24.566</w:t>
            </w:r>
          </w:p>
        </w:tc>
        <w:tc>
          <w:tcPr>
            <w:tcW w:w="1275" w:type="dxa"/>
            <w:tcBorders>
              <w:top w:val="single" w:sz="4" w:space="0" w:color="000000"/>
              <w:left w:val="nil"/>
              <w:bottom w:val="nil"/>
              <w:right w:val="nil"/>
              <w:tl2br w:val="nil"/>
              <w:tr2bl w:val="nil"/>
            </w:tcBorders>
            <w:tcMar>
              <w:left w:w="40" w:type="dxa"/>
              <w:right w:w="100" w:type="dxa"/>
            </w:tcMar>
            <w:vAlign w:val="center"/>
          </w:tcPr>
          <w:p w14:paraId="018848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10.598</w:t>
            </w:r>
          </w:p>
        </w:tc>
      </w:tr>
      <w:tr w:rsidR="004E4FDB" w:rsidRPr="00AB4519" w14:paraId="094912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220" w:type="dxa"/>
              <w:right w:w="40" w:type="dxa"/>
            </w:tcMar>
            <w:vAlign w:val="center"/>
          </w:tcPr>
          <w:p w14:paraId="5DD1BDD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BB RF Ref. DI Títulos Públicos FI LP</w:t>
            </w:r>
          </w:p>
        </w:tc>
        <w:tc>
          <w:tcPr>
            <w:tcW w:w="480" w:type="dxa"/>
            <w:tcBorders>
              <w:top w:val="nil"/>
              <w:left w:val="nil"/>
              <w:bottom w:val="nil"/>
              <w:right w:val="nil"/>
              <w:tl2br w:val="nil"/>
              <w:tr2bl w:val="nil"/>
            </w:tcBorders>
            <w:tcMar>
              <w:left w:w="0" w:type="dxa"/>
              <w:right w:w="0" w:type="dxa"/>
            </w:tcMar>
            <w:vAlign w:val="center"/>
          </w:tcPr>
          <w:p w14:paraId="526C23AA"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40" w:type="dxa"/>
              <w:right w:w="85" w:type="dxa"/>
            </w:tcMar>
            <w:vAlign w:val="center"/>
          </w:tcPr>
          <w:p w14:paraId="19A10CB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5.554</w:t>
            </w:r>
          </w:p>
        </w:tc>
        <w:tc>
          <w:tcPr>
            <w:tcW w:w="1545" w:type="dxa"/>
            <w:tcBorders>
              <w:top w:val="nil"/>
              <w:left w:val="nil"/>
              <w:bottom w:val="nil"/>
              <w:right w:val="nil"/>
              <w:tl2br w:val="nil"/>
              <w:tr2bl w:val="nil"/>
            </w:tcBorders>
            <w:tcMar>
              <w:left w:w="40" w:type="dxa"/>
              <w:right w:w="85" w:type="dxa"/>
            </w:tcMar>
            <w:vAlign w:val="center"/>
          </w:tcPr>
          <w:p w14:paraId="5270DDA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3.183</w:t>
            </w:r>
          </w:p>
        </w:tc>
        <w:tc>
          <w:tcPr>
            <w:tcW w:w="1275" w:type="dxa"/>
            <w:tcBorders>
              <w:top w:val="nil"/>
              <w:left w:val="nil"/>
              <w:bottom w:val="nil"/>
              <w:right w:val="nil"/>
              <w:tl2br w:val="nil"/>
              <w:tr2bl w:val="nil"/>
            </w:tcBorders>
            <w:tcMar>
              <w:left w:w="40" w:type="dxa"/>
              <w:right w:w="85" w:type="dxa"/>
            </w:tcMar>
            <w:vAlign w:val="center"/>
          </w:tcPr>
          <w:p w14:paraId="4EF368F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23.474</w:t>
            </w:r>
          </w:p>
        </w:tc>
        <w:tc>
          <w:tcPr>
            <w:tcW w:w="1275" w:type="dxa"/>
            <w:tcBorders>
              <w:top w:val="nil"/>
              <w:left w:val="nil"/>
              <w:bottom w:val="nil"/>
              <w:right w:val="nil"/>
              <w:tl2br w:val="nil"/>
              <w:tr2bl w:val="nil"/>
            </w:tcBorders>
            <w:tcMar>
              <w:left w:w="40" w:type="dxa"/>
              <w:right w:w="85" w:type="dxa"/>
            </w:tcMar>
            <w:vAlign w:val="center"/>
          </w:tcPr>
          <w:p w14:paraId="6B0DBE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10.359</w:t>
            </w:r>
          </w:p>
        </w:tc>
      </w:tr>
      <w:tr w:rsidR="004E4FDB" w:rsidRPr="00AB4519" w14:paraId="0E93CB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nil"/>
              <w:right w:val="nil"/>
              <w:tl2br w:val="nil"/>
              <w:tr2bl w:val="nil"/>
            </w:tcBorders>
            <w:tcMar>
              <w:left w:w="220" w:type="dxa"/>
              <w:right w:w="40" w:type="dxa"/>
            </w:tcMar>
            <w:vAlign w:val="center"/>
          </w:tcPr>
          <w:p w14:paraId="5368721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BB RF CP Corporate</w:t>
            </w:r>
            <w:r w:rsidRPr="00AB4519">
              <w:rPr>
                <w:rFonts w:ascii="BancoDoBrasil Textos" w:eastAsia="BancoDoBrasil Textos" w:hAnsi="BancoDoBrasil Textos" w:cs="BancoDoBrasil Textos"/>
                <w:i/>
                <w:color w:val="000000"/>
                <w:sz w:val="16"/>
                <w:szCs w:val="22"/>
                <w:lang w:eastAsia="en-US"/>
              </w:rPr>
              <w:t xml:space="preserve"> </w:t>
            </w:r>
            <w:r w:rsidRPr="00AB4519">
              <w:rPr>
                <w:rFonts w:ascii="BancoDoBrasil Textos" w:eastAsia="BancoDoBrasil Textos" w:hAnsi="BancoDoBrasil Textos" w:cs="BancoDoBrasil Textos"/>
                <w:color w:val="000000"/>
                <w:sz w:val="16"/>
                <w:szCs w:val="22"/>
                <w:lang w:eastAsia="en-US"/>
              </w:rPr>
              <w:t>Ágil</w:t>
            </w:r>
          </w:p>
        </w:tc>
        <w:tc>
          <w:tcPr>
            <w:tcW w:w="480" w:type="dxa"/>
            <w:tcBorders>
              <w:top w:val="nil"/>
              <w:left w:val="nil"/>
              <w:bottom w:val="nil"/>
              <w:right w:val="nil"/>
              <w:tl2br w:val="nil"/>
              <w:tr2bl w:val="nil"/>
            </w:tcBorders>
            <w:tcMar>
              <w:left w:w="0" w:type="dxa"/>
              <w:right w:w="0" w:type="dxa"/>
            </w:tcMar>
            <w:vAlign w:val="center"/>
          </w:tcPr>
          <w:p w14:paraId="68EE4561"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40" w:type="dxa"/>
              <w:right w:w="85" w:type="dxa"/>
            </w:tcMar>
            <w:vAlign w:val="center"/>
          </w:tcPr>
          <w:p w14:paraId="17E896B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222</w:t>
            </w:r>
          </w:p>
        </w:tc>
        <w:tc>
          <w:tcPr>
            <w:tcW w:w="1545" w:type="dxa"/>
            <w:tcBorders>
              <w:top w:val="nil"/>
              <w:left w:val="nil"/>
              <w:bottom w:val="nil"/>
              <w:right w:val="nil"/>
              <w:tl2br w:val="nil"/>
              <w:tr2bl w:val="nil"/>
            </w:tcBorders>
            <w:tcMar>
              <w:left w:w="40" w:type="dxa"/>
              <w:right w:w="85" w:type="dxa"/>
            </w:tcMar>
            <w:vAlign w:val="center"/>
          </w:tcPr>
          <w:p w14:paraId="50E9F93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84</w:t>
            </w:r>
          </w:p>
        </w:tc>
        <w:tc>
          <w:tcPr>
            <w:tcW w:w="1275" w:type="dxa"/>
            <w:tcBorders>
              <w:top w:val="nil"/>
              <w:left w:val="nil"/>
              <w:bottom w:val="nil"/>
              <w:right w:val="nil"/>
              <w:tl2br w:val="nil"/>
              <w:tr2bl w:val="nil"/>
            </w:tcBorders>
            <w:tcMar>
              <w:left w:w="40" w:type="dxa"/>
              <w:right w:w="85" w:type="dxa"/>
            </w:tcMar>
            <w:vAlign w:val="center"/>
          </w:tcPr>
          <w:p w14:paraId="3B098E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1.092</w:t>
            </w:r>
          </w:p>
        </w:tc>
        <w:tc>
          <w:tcPr>
            <w:tcW w:w="1275" w:type="dxa"/>
            <w:tcBorders>
              <w:top w:val="nil"/>
              <w:left w:val="nil"/>
              <w:bottom w:val="nil"/>
              <w:right w:val="nil"/>
              <w:tl2br w:val="nil"/>
              <w:tr2bl w:val="nil"/>
            </w:tcBorders>
            <w:tcMar>
              <w:left w:w="40" w:type="dxa"/>
              <w:right w:w="85" w:type="dxa"/>
            </w:tcMar>
            <w:vAlign w:val="center"/>
          </w:tcPr>
          <w:p w14:paraId="789BDDA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239</w:t>
            </w:r>
          </w:p>
        </w:tc>
      </w:tr>
      <w:tr w:rsidR="004E4FDB" w:rsidRPr="00AB4519" w14:paraId="6E48D6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570" w:type="dxa"/>
            <w:tcBorders>
              <w:top w:val="nil"/>
              <w:left w:val="nil"/>
              <w:bottom w:val="nil"/>
              <w:right w:val="nil"/>
              <w:tl2br w:val="nil"/>
              <w:tr2bl w:val="nil"/>
            </w:tcBorders>
            <w:tcMar>
              <w:left w:w="40" w:type="dxa"/>
              <w:right w:w="40" w:type="dxa"/>
            </w:tcMar>
            <w:vAlign w:val="center"/>
          </w:tcPr>
          <w:p w14:paraId="56F2DA5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Rendas de aplicações em CDB</w:t>
            </w:r>
          </w:p>
        </w:tc>
        <w:tc>
          <w:tcPr>
            <w:tcW w:w="480" w:type="dxa"/>
            <w:tcBorders>
              <w:top w:val="nil"/>
              <w:left w:val="nil"/>
              <w:bottom w:val="nil"/>
              <w:right w:val="nil"/>
              <w:tl2br w:val="nil"/>
              <w:tr2bl w:val="nil"/>
            </w:tcBorders>
            <w:tcMar>
              <w:left w:w="40" w:type="dxa"/>
              <w:right w:w="40" w:type="dxa"/>
            </w:tcMar>
            <w:vAlign w:val="center"/>
          </w:tcPr>
          <w:p w14:paraId="3DB0456E"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17.a</w:t>
            </w:r>
          </w:p>
        </w:tc>
        <w:tc>
          <w:tcPr>
            <w:tcW w:w="1545" w:type="dxa"/>
            <w:tcBorders>
              <w:top w:val="nil"/>
              <w:left w:val="nil"/>
              <w:bottom w:val="nil"/>
              <w:right w:val="nil"/>
              <w:tl2br w:val="nil"/>
              <w:tr2bl w:val="nil"/>
            </w:tcBorders>
            <w:tcMar>
              <w:left w:w="40" w:type="dxa"/>
              <w:right w:w="100" w:type="dxa"/>
            </w:tcMar>
            <w:vAlign w:val="center"/>
          </w:tcPr>
          <w:p w14:paraId="2E645B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22</w:t>
            </w:r>
          </w:p>
        </w:tc>
        <w:tc>
          <w:tcPr>
            <w:tcW w:w="1545" w:type="dxa"/>
            <w:tcBorders>
              <w:top w:val="nil"/>
              <w:left w:val="nil"/>
              <w:bottom w:val="nil"/>
              <w:right w:val="nil"/>
              <w:tl2br w:val="nil"/>
              <w:tr2bl w:val="nil"/>
            </w:tcBorders>
            <w:tcMar>
              <w:left w:w="40" w:type="dxa"/>
              <w:right w:w="100" w:type="dxa"/>
            </w:tcMar>
            <w:vAlign w:val="center"/>
          </w:tcPr>
          <w:p w14:paraId="5B13AB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w:t>
            </w:r>
          </w:p>
        </w:tc>
        <w:tc>
          <w:tcPr>
            <w:tcW w:w="1275" w:type="dxa"/>
            <w:tcBorders>
              <w:top w:val="nil"/>
              <w:left w:val="nil"/>
              <w:bottom w:val="nil"/>
              <w:right w:val="nil"/>
              <w:tl2br w:val="nil"/>
              <w:tr2bl w:val="nil"/>
            </w:tcBorders>
            <w:tcMar>
              <w:left w:w="40" w:type="dxa"/>
              <w:right w:w="100" w:type="dxa"/>
            </w:tcMar>
            <w:vAlign w:val="center"/>
          </w:tcPr>
          <w:p w14:paraId="1CB2BD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w:t>
            </w:r>
          </w:p>
        </w:tc>
        <w:tc>
          <w:tcPr>
            <w:tcW w:w="1275" w:type="dxa"/>
            <w:tcBorders>
              <w:top w:val="nil"/>
              <w:left w:val="nil"/>
              <w:bottom w:val="nil"/>
              <w:right w:val="nil"/>
              <w:tl2br w:val="nil"/>
              <w:tr2bl w:val="nil"/>
            </w:tcBorders>
            <w:tcMar>
              <w:left w:w="40" w:type="dxa"/>
              <w:right w:w="100" w:type="dxa"/>
            </w:tcMar>
            <w:vAlign w:val="center"/>
          </w:tcPr>
          <w:p w14:paraId="101AC6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w:t>
            </w:r>
          </w:p>
        </w:tc>
      </w:tr>
      <w:tr w:rsidR="004E4FDB" w:rsidRPr="00AB4519" w14:paraId="00E77B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3570" w:type="dxa"/>
            <w:tcBorders>
              <w:top w:val="nil"/>
              <w:left w:val="nil"/>
              <w:bottom w:val="nil"/>
              <w:right w:val="nil"/>
              <w:tl2br w:val="nil"/>
              <w:tr2bl w:val="nil"/>
            </w:tcBorders>
            <w:tcMar>
              <w:left w:w="220" w:type="dxa"/>
              <w:right w:w="40" w:type="dxa"/>
            </w:tcMar>
            <w:vAlign w:val="center"/>
          </w:tcPr>
          <w:p w14:paraId="7B6BF30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BB Rende Fácil</w:t>
            </w:r>
          </w:p>
        </w:tc>
        <w:tc>
          <w:tcPr>
            <w:tcW w:w="480" w:type="dxa"/>
            <w:tcBorders>
              <w:top w:val="nil"/>
              <w:left w:val="nil"/>
              <w:bottom w:val="nil"/>
              <w:right w:val="nil"/>
              <w:tl2br w:val="nil"/>
              <w:tr2bl w:val="nil"/>
            </w:tcBorders>
            <w:tcMar>
              <w:left w:w="180" w:type="dxa"/>
              <w:right w:w="0" w:type="dxa"/>
            </w:tcMar>
            <w:vAlign w:val="center"/>
          </w:tcPr>
          <w:p w14:paraId="77568AE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40" w:type="dxa"/>
              <w:right w:w="85" w:type="dxa"/>
            </w:tcMar>
            <w:vAlign w:val="center"/>
          </w:tcPr>
          <w:p w14:paraId="4E1CF2B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w:t>
            </w:r>
          </w:p>
        </w:tc>
        <w:tc>
          <w:tcPr>
            <w:tcW w:w="1545" w:type="dxa"/>
            <w:tcBorders>
              <w:top w:val="nil"/>
              <w:left w:val="nil"/>
              <w:bottom w:val="nil"/>
              <w:right w:val="nil"/>
              <w:tl2br w:val="nil"/>
              <w:tr2bl w:val="nil"/>
            </w:tcBorders>
            <w:tcMar>
              <w:left w:w="40" w:type="dxa"/>
              <w:right w:w="85" w:type="dxa"/>
            </w:tcMar>
            <w:vAlign w:val="center"/>
          </w:tcPr>
          <w:p w14:paraId="4798A5C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w:t>
            </w:r>
          </w:p>
        </w:tc>
        <w:tc>
          <w:tcPr>
            <w:tcW w:w="1275" w:type="dxa"/>
            <w:tcBorders>
              <w:top w:val="nil"/>
              <w:left w:val="nil"/>
              <w:bottom w:val="nil"/>
              <w:right w:val="nil"/>
              <w:tl2br w:val="nil"/>
              <w:tr2bl w:val="nil"/>
            </w:tcBorders>
            <w:tcMar>
              <w:left w:w="40" w:type="dxa"/>
              <w:right w:w="85" w:type="dxa"/>
            </w:tcMar>
            <w:vAlign w:val="center"/>
          </w:tcPr>
          <w:p w14:paraId="461DC0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w:t>
            </w:r>
          </w:p>
        </w:tc>
        <w:tc>
          <w:tcPr>
            <w:tcW w:w="1275" w:type="dxa"/>
            <w:tcBorders>
              <w:top w:val="nil"/>
              <w:left w:val="nil"/>
              <w:bottom w:val="nil"/>
              <w:right w:val="nil"/>
              <w:tl2br w:val="nil"/>
              <w:tr2bl w:val="nil"/>
            </w:tcBorders>
            <w:tcMar>
              <w:left w:w="40" w:type="dxa"/>
              <w:right w:w="85" w:type="dxa"/>
            </w:tcMar>
            <w:vAlign w:val="center"/>
          </w:tcPr>
          <w:p w14:paraId="7E759BD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w:t>
            </w:r>
          </w:p>
        </w:tc>
      </w:tr>
      <w:tr w:rsidR="004E4FDB" w:rsidRPr="00AB4519" w14:paraId="0F3ED3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70" w:type="dxa"/>
            <w:tcBorders>
              <w:top w:val="nil"/>
              <w:left w:val="nil"/>
              <w:bottom w:val="single" w:sz="4" w:space="0" w:color="000000"/>
              <w:right w:val="nil"/>
              <w:tl2br w:val="nil"/>
              <w:tr2bl w:val="nil"/>
            </w:tcBorders>
            <w:tcMar>
              <w:left w:w="40" w:type="dxa"/>
              <w:right w:w="40" w:type="dxa"/>
            </w:tcMar>
            <w:vAlign w:val="center"/>
          </w:tcPr>
          <w:p w14:paraId="4B6BE23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04D2B639"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40" w:type="dxa"/>
              <w:right w:w="100" w:type="dxa"/>
            </w:tcMar>
            <w:vAlign w:val="center"/>
          </w:tcPr>
          <w:p w14:paraId="22A55DE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5.798</w:t>
            </w:r>
          </w:p>
        </w:tc>
        <w:tc>
          <w:tcPr>
            <w:tcW w:w="1545" w:type="dxa"/>
            <w:tcBorders>
              <w:top w:val="nil"/>
              <w:left w:val="nil"/>
              <w:bottom w:val="single" w:sz="4" w:space="0" w:color="000000"/>
              <w:right w:val="nil"/>
              <w:tl2br w:val="nil"/>
              <w:tr2bl w:val="nil"/>
            </w:tcBorders>
            <w:tcMar>
              <w:left w:w="40" w:type="dxa"/>
              <w:right w:w="100" w:type="dxa"/>
            </w:tcMar>
            <w:vAlign w:val="center"/>
          </w:tcPr>
          <w:p w14:paraId="3D1065C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3.271</w:t>
            </w:r>
          </w:p>
        </w:tc>
        <w:tc>
          <w:tcPr>
            <w:tcW w:w="1275" w:type="dxa"/>
            <w:tcBorders>
              <w:top w:val="nil"/>
              <w:left w:val="nil"/>
              <w:bottom w:val="single" w:sz="4" w:space="0" w:color="000000"/>
              <w:right w:val="nil"/>
              <w:tl2br w:val="nil"/>
              <w:tr2bl w:val="nil"/>
            </w:tcBorders>
            <w:tcMar>
              <w:left w:w="40" w:type="dxa"/>
              <w:right w:w="100" w:type="dxa"/>
            </w:tcMar>
            <w:vAlign w:val="center"/>
          </w:tcPr>
          <w:p w14:paraId="391D24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24.598</w:t>
            </w:r>
          </w:p>
        </w:tc>
        <w:tc>
          <w:tcPr>
            <w:tcW w:w="1275" w:type="dxa"/>
            <w:tcBorders>
              <w:top w:val="nil"/>
              <w:left w:val="nil"/>
              <w:bottom w:val="single" w:sz="4" w:space="0" w:color="000000"/>
              <w:right w:val="nil"/>
              <w:tl2br w:val="nil"/>
              <w:tr2bl w:val="nil"/>
            </w:tcBorders>
            <w:tcMar>
              <w:left w:w="40" w:type="dxa"/>
              <w:right w:w="100" w:type="dxa"/>
            </w:tcMar>
            <w:vAlign w:val="center"/>
          </w:tcPr>
          <w:p w14:paraId="2E04F52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10.604</w:t>
            </w:r>
          </w:p>
        </w:tc>
      </w:tr>
    </w:tbl>
    <w:p w14:paraId="7846D35D" w14:textId="77777777" w:rsidR="00253F3C" w:rsidRPr="00AB4519" w:rsidRDefault="00253F3C" w:rsidP="00025C20">
      <w:pPr>
        <w:pStyle w:val="07-Legenda"/>
        <w:pBdr>
          <w:top w:val="nil"/>
          <w:left w:val="nil"/>
          <w:bottom w:val="nil"/>
          <w:right w:val="nil"/>
          <w:between w:val="nil"/>
          <w:bar w:val="nil"/>
        </w:pBdr>
        <w:rPr>
          <w:rFonts w:ascii="BancoDoBrasil Textos" w:hAnsi="BancoDoBrasil Textos"/>
          <w:bdr w:val="nil"/>
        </w:rPr>
      </w:pPr>
    </w:p>
    <w:p w14:paraId="50277C63" w14:textId="77777777" w:rsidR="003E074D" w:rsidRPr="00AB4519" w:rsidRDefault="008001C4"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 xml:space="preserve">Determinação do valor justo dos instrumentos financeiros </w:t>
      </w:r>
    </w:p>
    <w:p w14:paraId="15DBC77F" w14:textId="77777777" w:rsidR="003E074D" w:rsidRPr="00AB4519" w:rsidRDefault="008001C4" w:rsidP="006B0BF4">
      <w:pPr>
        <w:pStyle w:val="050-TextoPadro"/>
        <w:keepNext w:val="0"/>
        <w:pBdr>
          <w:top w:val="nil"/>
          <w:left w:val="nil"/>
          <w:bottom w:val="nil"/>
          <w:right w:val="nil"/>
          <w:between w:val="nil"/>
          <w:bar w:val="nil"/>
        </w:pBdr>
        <w:rPr>
          <w:bdr w:val="nil"/>
          <w:lang w:val="pt-BR"/>
        </w:rPr>
      </w:pPr>
      <w:r w:rsidRPr="00AB4519">
        <w:rPr>
          <w:u w:val="single"/>
          <w:lang w:val="pt-BR"/>
        </w:rPr>
        <w:t>Fundos de Investimento</w:t>
      </w:r>
      <w:r w:rsidRPr="00AB4519">
        <w:rPr>
          <w:lang w:val="pt-BR"/>
        </w:rPr>
        <w:t>: são contabilizados pelo valor de mercado, que é representado pelo valor justo da cota, divulgado pelo Administrador dos fundos.</w:t>
      </w:r>
    </w:p>
    <w:p w14:paraId="2B810B56" w14:textId="77777777" w:rsidR="003E074D" w:rsidRPr="00AB4519" w:rsidRDefault="008001C4"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AB4519">
        <w:rPr>
          <w:rFonts w:ascii="BancoDoBrasil Textos" w:hAnsi="BancoDoBrasil Textos"/>
          <w:sz w:val="18"/>
          <w:lang w:val="pt-BR"/>
        </w:rPr>
        <w:t>Níveis de informação referentes a ativos mensurados a valor justo no balanço</w:t>
      </w:r>
    </w:p>
    <w:p w14:paraId="109C9E90" w14:textId="77777777" w:rsidR="003E074D" w:rsidRPr="00AB4519" w:rsidRDefault="008001C4" w:rsidP="003E074D">
      <w:pPr>
        <w:pStyle w:val="050-TextoPadro"/>
        <w:pBdr>
          <w:top w:val="nil"/>
          <w:left w:val="nil"/>
          <w:bottom w:val="nil"/>
          <w:right w:val="nil"/>
          <w:between w:val="nil"/>
          <w:bar w:val="nil"/>
        </w:pBdr>
        <w:rPr>
          <w:bdr w:val="nil"/>
          <w:lang w:val="pt-BR"/>
        </w:rPr>
      </w:pPr>
      <w:r w:rsidRPr="00AB4519">
        <w:rPr>
          <w:lang w:val="pt-BR"/>
        </w:rPr>
        <w:t xml:space="preserve">Conforme os níveis de informação na mensuração ao valor justo, as técnicas de avaliação utilizadas pela Ativos S.A. são as seguintes: </w:t>
      </w:r>
    </w:p>
    <w:p w14:paraId="637BB641" w14:textId="77777777" w:rsidR="003E074D" w:rsidRPr="00AB4519" w:rsidRDefault="008001C4" w:rsidP="003E074D">
      <w:pPr>
        <w:pStyle w:val="050-TextoPadro"/>
        <w:pBdr>
          <w:top w:val="nil"/>
          <w:left w:val="nil"/>
          <w:bottom w:val="nil"/>
          <w:right w:val="nil"/>
          <w:between w:val="nil"/>
          <w:bar w:val="nil"/>
        </w:pBdr>
        <w:rPr>
          <w:bdr w:val="nil"/>
          <w:lang w:val="pt-BR"/>
        </w:rPr>
      </w:pPr>
      <w:r w:rsidRPr="00AB4519">
        <w:rPr>
          <w:u w:val="single"/>
          <w:lang w:val="pt-BR"/>
        </w:rPr>
        <w:t>Nível 1</w:t>
      </w:r>
      <w:r w:rsidRPr="00AB4519">
        <w:rPr>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1C0BC171" w14:textId="77777777" w:rsidR="003E074D" w:rsidRPr="00AB4519" w:rsidRDefault="008001C4" w:rsidP="003E074D">
      <w:pPr>
        <w:pStyle w:val="050-TextoPadro"/>
        <w:pBdr>
          <w:top w:val="nil"/>
          <w:left w:val="nil"/>
          <w:bottom w:val="nil"/>
          <w:right w:val="nil"/>
          <w:between w:val="nil"/>
          <w:bar w:val="nil"/>
        </w:pBdr>
        <w:rPr>
          <w:bdr w:val="nil"/>
          <w:lang w:val="pt-BR"/>
        </w:rPr>
      </w:pPr>
      <w:r w:rsidRPr="00AB4519">
        <w:rPr>
          <w:u w:val="single"/>
          <w:lang w:val="pt-BR"/>
        </w:rPr>
        <w:t>Nível 2</w:t>
      </w:r>
      <w:r w:rsidRPr="00AB4519">
        <w:rPr>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0A08E020" w14:textId="77777777" w:rsidR="003E074D" w:rsidRPr="00AB4519" w:rsidRDefault="008001C4" w:rsidP="006B0BF4">
      <w:pPr>
        <w:pStyle w:val="050-TextoPadro"/>
        <w:keepNext w:val="0"/>
        <w:pBdr>
          <w:top w:val="nil"/>
          <w:left w:val="nil"/>
          <w:bottom w:val="nil"/>
          <w:right w:val="nil"/>
          <w:between w:val="nil"/>
          <w:bar w:val="nil"/>
        </w:pBdr>
        <w:rPr>
          <w:bdr w:val="nil"/>
          <w:lang w:val="pt-BR"/>
        </w:rPr>
      </w:pPr>
      <w:r w:rsidRPr="00AB4519">
        <w:rPr>
          <w:u w:val="single"/>
          <w:lang w:val="pt-BR"/>
        </w:rPr>
        <w:t>Nível 3</w:t>
      </w:r>
      <w:r w:rsidRPr="00AB4519">
        <w:rPr>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118AD776" w14:textId="77777777" w:rsidR="00EF187A" w:rsidRPr="00AB4519" w:rsidRDefault="008001C4"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bdr w:val="nil"/>
          <w:lang w:val="pt-BR"/>
        </w:rPr>
      </w:pPr>
      <w:r w:rsidRPr="00AB4519">
        <w:rPr>
          <w:rFonts w:ascii="BancoDoBrasil Textos" w:hAnsi="BancoDoBrasil Textos"/>
          <w:sz w:val="18"/>
          <w:lang w:val="pt-BR"/>
        </w:rPr>
        <w:t>Ativos financeiros mensurados a valor justo no balanço</w:t>
      </w:r>
    </w:p>
    <w:tbl>
      <w:tblPr>
        <w:tblW w:w="9660" w:type="dxa"/>
        <w:tblLayout w:type="fixed"/>
        <w:tblLook w:val="0600" w:firstRow="0" w:lastRow="0" w:firstColumn="0" w:lastColumn="0" w:noHBand="1" w:noVBand="1"/>
        <w:tblCaption w:val="NEINSTRUMFINANCEIROSAtivosFinanMens"/>
      </w:tblPr>
      <w:tblGrid>
        <w:gridCol w:w="4680"/>
        <w:gridCol w:w="1245"/>
        <w:gridCol w:w="1200"/>
        <w:gridCol w:w="90"/>
        <w:gridCol w:w="1245"/>
        <w:gridCol w:w="1200"/>
      </w:tblGrid>
      <w:tr w:rsidR="004E4FDB" w:rsidRPr="00AB4519" w14:paraId="7BB0EFB1" w14:textId="77777777">
        <w:trPr>
          <w:cantSplit/>
          <w:trHeight w:hRule="exact" w:val="270"/>
        </w:trPr>
        <w:tc>
          <w:tcPr>
            <w:tcW w:w="46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16788750"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8EBB971"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7635F26C"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2445" w:type="dxa"/>
            <w:gridSpan w:val="2"/>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EA2194A"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69B925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6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4DE841E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23504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6F1C4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Nível 2</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2410134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7BF46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00B39E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Nível 2</w:t>
            </w:r>
          </w:p>
        </w:tc>
      </w:tr>
      <w:tr w:rsidR="004E4FDB" w:rsidRPr="00AB4519" w14:paraId="00C45D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7ED48D3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Ativo</w:t>
            </w: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B3A24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260.550</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408D06E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260.550</w:t>
            </w:r>
          </w:p>
        </w:tc>
        <w:tc>
          <w:tcPr>
            <w:tcW w:w="9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7D4EEEC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582C770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434.934</w:t>
            </w:r>
          </w:p>
        </w:tc>
        <w:tc>
          <w:tcPr>
            <w:tcW w:w="1200"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CE037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434.934</w:t>
            </w:r>
          </w:p>
        </w:tc>
      </w:tr>
      <w:tr w:rsidR="004E4FDB" w:rsidRPr="00AB4519" w14:paraId="22709B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nil"/>
              <w:right w:val="nil"/>
              <w:tl2br w:val="nil"/>
              <w:tr2bl w:val="nil"/>
            </w:tcBorders>
            <w:shd w:val="clear" w:color="FFFFFF" w:fill="FFFFFF"/>
            <w:tcMar>
              <w:left w:w="40" w:type="dxa"/>
              <w:right w:w="40" w:type="dxa"/>
            </w:tcMar>
            <w:vAlign w:val="center"/>
          </w:tcPr>
          <w:p w14:paraId="08555AB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BB RF Ref. DI Títulos Públicos FI LP </w:t>
            </w:r>
            <w:r w:rsidRPr="00AB4519">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D8703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256.512</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4FA191A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256.512</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045DBB7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1AEC96A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428.607</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015B30E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428.607</w:t>
            </w:r>
          </w:p>
        </w:tc>
      </w:tr>
      <w:tr w:rsidR="004E4FDB" w:rsidRPr="00AB4519" w14:paraId="2060E6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68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507D90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BB RF CP Corporate Ágil </w:t>
            </w:r>
            <w:r w:rsidRPr="00AB4519">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291DAF8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4.038</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72E2D4C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4.038</w:t>
            </w:r>
          </w:p>
        </w:tc>
        <w:tc>
          <w:tcPr>
            <w:tcW w:w="9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030AE71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5450016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6.327</w:t>
            </w:r>
          </w:p>
        </w:tc>
        <w:tc>
          <w:tcPr>
            <w:tcW w:w="120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1C5267B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6.327</w:t>
            </w:r>
          </w:p>
        </w:tc>
      </w:tr>
    </w:tbl>
    <w:p w14:paraId="407CE64A" w14:textId="77777777" w:rsidR="003E074D" w:rsidRPr="00AB4519" w:rsidRDefault="008001C4" w:rsidP="004B1305">
      <w:pPr>
        <w:pStyle w:val="07-Legenda"/>
        <w:numPr>
          <w:ilvl w:val="0"/>
          <w:numId w:val="9"/>
        </w:numPr>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O valor do custo atualizado dos fundos de investimento equivale ao valor justo.</w:t>
      </w:r>
    </w:p>
    <w:p w14:paraId="129B6E04" w14:textId="77777777" w:rsidR="00211DF8" w:rsidRPr="00AB4519" w:rsidRDefault="00211DF8" w:rsidP="00211DF8">
      <w:pPr>
        <w:pStyle w:val="07-Legenda"/>
        <w:pBdr>
          <w:top w:val="nil"/>
          <w:left w:val="nil"/>
          <w:bottom w:val="nil"/>
          <w:right w:val="nil"/>
          <w:between w:val="nil"/>
          <w:bar w:val="nil"/>
        </w:pBdr>
        <w:ind w:left="0" w:firstLine="0"/>
        <w:rPr>
          <w:rFonts w:ascii="BancoDoBrasil Textos" w:hAnsi="BancoDoBrasil Textos"/>
          <w:bdr w:val="nil"/>
        </w:rPr>
      </w:pPr>
    </w:p>
    <w:p w14:paraId="6FD84DB7" w14:textId="77777777" w:rsidR="00EA3615" w:rsidRPr="00AB4519" w:rsidRDefault="008001C4"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lastRenderedPageBreak/>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4E4FDB" w:rsidRPr="00AB4519" w14:paraId="2E96AE12"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582A6382"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6D38602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26CD573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0BF01E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65A0B603"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1738A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88B88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24819A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5BD370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Créditos adquiridos </w:t>
            </w:r>
            <w:r w:rsidRPr="00AB4519">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16F405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1.133.569</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2A79FA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987.984</w:t>
            </w:r>
          </w:p>
        </w:tc>
      </w:tr>
      <w:tr w:rsidR="004E4FDB" w:rsidRPr="00AB4519" w14:paraId="04A165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AFFBEC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FFFFFF" w:fill="FFFFFF"/>
            <w:tcMar>
              <w:left w:w="40" w:type="dxa"/>
              <w:right w:w="100" w:type="dxa"/>
            </w:tcMar>
            <w:vAlign w:val="center"/>
          </w:tcPr>
          <w:p w14:paraId="60470B9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1.133.569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094B9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987.984</w:t>
            </w:r>
          </w:p>
        </w:tc>
      </w:tr>
      <w:tr w:rsidR="004E4FDB" w:rsidRPr="00AB4519" w14:paraId="35E845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3EAD585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0" w:type="dxa"/>
              <w:right w:w="0" w:type="dxa"/>
            </w:tcMar>
            <w:vAlign w:val="center"/>
          </w:tcPr>
          <w:p w14:paraId="1B23E90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BAFE4C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5C65C2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AD1CE6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4DE746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319.838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C852EE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290.553</w:t>
            </w:r>
          </w:p>
        </w:tc>
      </w:tr>
      <w:tr w:rsidR="004E4FDB" w:rsidRPr="00AB4519" w14:paraId="519976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6D4BD1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não circulante</w:t>
            </w:r>
          </w:p>
        </w:tc>
        <w:tc>
          <w:tcPr>
            <w:tcW w:w="1650" w:type="dxa"/>
            <w:tcBorders>
              <w:top w:val="nil"/>
              <w:left w:val="nil"/>
              <w:bottom w:val="single" w:sz="4" w:space="0" w:color="000000"/>
              <w:right w:val="nil"/>
              <w:tl2br w:val="nil"/>
              <w:tr2bl w:val="nil"/>
            </w:tcBorders>
            <w:shd w:val="clear" w:color="FFFFFF" w:fill="FFFFFF"/>
            <w:tcMar>
              <w:left w:w="40" w:type="dxa"/>
              <w:right w:w="85" w:type="dxa"/>
            </w:tcMar>
            <w:vAlign w:val="center"/>
          </w:tcPr>
          <w:p w14:paraId="6A66B3B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813.731</w:t>
            </w:r>
          </w:p>
        </w:tc>
        <w:tc>
          <w:tcPr>
            <w:tcW w:w="16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010901D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697.431</w:t>
            </w:r>
          </w:p>
        </w:tc>
      </w:tr>
    </w:tbl>
    <w:p w14:paraId="076B445D" w14:textId="77777777" w:rsidR="00EC470C" w:rsidRPr="00AB4519" w:rsidRDefault="008001C4" w:rsidP="006B0BF4">
      <w:pPr>
        <w:pStyle w:val="07-Legenda"/>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AB4519">
        <w:rPr>
          <w:rFonts w:ascii="BancoDoBrasil Textos" w:hAnsi="BancoDoBrasil Textos"/>
          <w:i/>
        </w:rPr>
        <w:t>Leasing</w:t>
      </w:r>
      <w:r w:rsidRPr="00AB4519">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392A5D7B" w14:textId="77777777" w:rsidR="00E06FA9" w:rsidRPr="00AB4519" w:rsidRDefault="00E06FA9" w:rsidP="006B0BF4">
      <w:pPr>
        <w:pStyle w:val="07-Legenda"/>
        <w:pBdr>
          <w:top w:val="nil"/>
          <w:left w:val="nil"/>
          <w:bottom w:val="nil"/>
          <w:right w:val="nil"/>
          <w:between w:val="nil"/>
          <w:bar w:val="nil"/>
        </w:pBdr>
        <w:rPr>
          <w:rFonts w:ascii="BancoDoBrasil Textos" w:hAnsi="BancoDoBrasil Textos"/>
          <w:sz w:val="18"/>
          <w:szCs w:val="18"/>
          <w:bdr w:val="nil"/>
        </w:rPr>
      </w:pPr>
    </w:p>
    <w:p w14:paraId="29510C48" w14:textId="77777777" w:rsidR="00D616C8" w:rsidRPr="00AB4519" w:rsidRDefault="008001C4"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Movimentação de créditos adquiridos</w:t>
      </w:r>
    </w:p>
    <w:tbl>
      <w:tblPr>
        <w:tblW w:w="9705" w:type="dxa"/>
        <w:tblLayout w:type="fixed"/>
        <w:tblLook w:val="0600" w:firstRow="0" w:lastRow="0" w:firstColumn="0" w:lastColumn="0" w:noHBand="1" w:noVBand="1"/>
        <w:tblCaption w:val="NEINSTRUMFINANCEIROSCredAdqui2"/>
      </w:tblPr>
      <w:tblGrid>
        <w:gridCol w:w="3585"/>
        <w:gridCol w:w="480"/>
        <w:gridCol w:w="1545"/>
        <w:gridCol w:w="1545"/>
        <w:gridCol w:w="1275"/>
        <w:gridCol w:w="1275"/>
      </w:tblGrid>
      <w:tr w:rsidR="004E4FDB" w:rsidRPr="00AB4519" w14:paraId="74B5AEC7" w14:textId="77777777">
        <w:trPr>
          <w:cantSplit/>
          <w:trHeight w:hRule="exact" w:val="408"/>
        </w:trPr>
        <w:tc>
          <w:tcPr>
            <w:tcW w:w="358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550DC68"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A2448BD"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D07550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D55A3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9654A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DEC138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519D9D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78FF03D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Inicial</w:t>
            </w:r>
          </w:p>
        </w:tc>
        <w:tc>
          <w:tcPr>
            <w:tcW w:w="48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6A4389E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C0E365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1.160.855</w:t>
            </w:r>
          </w:p>
        </w:tc>
        <w:tc>
          <w:tcPr>
            <w:tcW w:w="154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08467B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1.060.873</w:t>
            </w:r>
          </w:p>
        </w:tc>
        <w:tc>
          <w:tcPr>
            <w:tcW w:w="12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12F3E8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987.984</w:t>
            </w:r>
          </w:p>
        </w:tc>
        <w:tc>
          <w:tcPr>
            <w:tcW w:w="1275" w:type="dxa"/>
            <w:tcBorders>
              <w:top w:val="single" w:sz="4" w:space="0" w:color="000000"/>
              <w:left w:val="nil"/>
              <w:bottom w:val="nil"/>
              <w:right w:val="nil"/>
              <w:tl2br w:val="nil"/>
              <w:tr2bl w:val="nil"/>
            </w:tcBorders>
            <w:shd w:val="clear" w:color="FFFFFF" w:fill="FFFFFF"/>
            <w:tcMar>
              <w:left w:w="40" w:type="dxa"/>
              <w:right w:w="100" w:type="dxa"/>
            </w:tcMar>
            <w:vAlign w:val="center"/>
          </w:tcPr>
          <w:p w14:paraId="322F09F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1.007.662</w:t>
            </w:r>
          </w:p>
        </w:tc>
      </w:tr>
      <w:tr w:rsidR="004E4FDB" w:rsidRPr="00AB4519" w14:paraId="30B510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nil"/>
              <w:left w:val="nil"/>
              <w:bottom w:val="nil"/>
              <w:right w:val="nil"/>
              <w:tl2br w:val="nil"/>
              <w:tr2bl w:val="nil"/>
            </w:tcBorders>
            <w:shd w:val="clear" w:color="FFFFFF" w:fill="FFFFFF"/>
            <w:tcMar>
              <w:left w:w="40" w:type="dxa"/>
              <w:right w:w="40" w:type="dxa"/>
            </w:tcMar>
            <w:vAlign w:val="center"/>
          </w:tcPr>
          <w:p w14:paraId="26AA32A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Aquisições no período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6A6609E8"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6796EF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64.295</w:t>
            </w:r>
          </w:p>
        </w:tc>
        <w:tc>
          <w:tcPr>
            <w:tcW w:w="1545" w:type="dxa"/>
            <w:tcBorders>
              <w:top w:val="nil"/>
              <w:left w:val="nil"/>
              <w:bottom w:val="nil"/>
              <w:right w:val="nil"/>
              <w:tl2br w:val="nil"/>
              <w:tr2bl w:val="nil"/>
            </w:tcBorders>
            <w:shd w:val="clear" w:color="FFFFFF" w:fill="FFFFFF"/>
            <w:tcMar>
              <w:left w:w="40" w:type="dxa"/>
              <w:right w:w="100" w:type="dxa"/>
            </w:tcMar>
            <w:vAlign w:val="center"/>
          </w:tcPr>
          <w:p w14:paraId="247F77D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90.805</w:t>
            </w:r>
          </w:p>
        </w:tc>
        <w:tc>
          <w:tcPr>
            <w:tcW w:w="1275" w:type="dxa"/>
            <w:tcBorders>
              <w:top w:val="nil"/>
              <w:left w:val="nil"/>
              <w:bottom w:val="nil"/>
              <w:right w:val="nil"/>
              <w:tl2br w:val="nil"/>
              <w:tr2bl w:val="nil"/>
            </w:tcBorders>
            <w:shd w:val="clear" w:color="FFFFFF" w:fill="FFFFFF"/>
            <w:tcMar>
              <w:left w:w="40" w:type="dxa"/>
              <w:right w:w="100" w:type="dxa"/>
            </w:tcMar>
            <w:vAlign w:val="center"/>
          </w:tcPr>
          <w:p w14:paraId="49247E8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419.616</w:t>
            </w:r>
          </w:p>
        </w:tc>
        <w:tc>
          <w:tcPr>
            <w:tcW w:w="1275" w:type="dxa"/>
            <w:tcBorders>
              <w:top w:val="nil"/>
              <w:left w:val="nil"/>
              <w:bottom w:val="nil"/>
              <w:right w:val="nil"/>
              <w:tl2br w:val="nil"/>
              <w:tr2bl w:val="nil"/>
            </w:tcBorders>
            <w:shd w:val="clear" w:color="FFFFFF" w:fill="FFFFFF"/>
            <w:tcMar>
              <w:left w:w="40" w:type="dxa"/>
              <w:right w:w="100" w:type="dxa"/>
            </w:tcMar>
            <w:vAlign w:val="center"/>
          </w:tcPr>
          <w:p w14:paraId="181675E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314.921</w:t>
            </w:r>
          </w:p>
        </w:tc>
      </w:tr>
      <w:tr w:rsidR="004E4FDB" w:rsidRPr="00AB4519" w14:paraId="0A8115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nil"/>
              <w:left w:val="nil"/>
              <w:bottom w:val="nil"/>
              <w:right w:val="nil"/>
              <w:tl2br w:val="nil"/>
              <w:tr2bl w:val="nil"/>
            </w:tcBorders>
            <w:shd w:val="clear" w:color="FFFFFF" w:fill="FFFFFF"/>
            <w:tcMar>
              <w:left w:w="40" w:type="dxa"/>
              <w:right w:w="40" w:type="dxa"/>
            </w:tcMar>
            <w:vAlign w:val="center"/>
          </w:tcPr>
          <w:p w14:paraId="2D37ADB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Banco do Brasil S.A.</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C0FC0A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135FE1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61.784</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6066425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90.805</w:t>
            </w:r>
          </w:p>
        </w:tc>
        <w:tc>
          <w:tcPr>
            <w:tcW w:w="1275" w:type="dxa"/>
            <w:tcBorders>
              <w:top w:val="nil"/>
              <w:left w:val="nil"/>
              <w:bottom w:val="nil"/>
              <w:right w:val="nil"/>
              <w:tl2br w:val="nil"/>
              <w:tr2bl w:val="nil"/>
            </w:tcBorders>
            <w:shd w:val="clear" w:color="FFFFFF" w:fill="FFFFFF"/>
            <w:tcMar>
              <w:left w:w="40" w:type="dxa"/>
              <w:right w:w="85" w:type="dxa"/>
            </w:tcMar>
            <w:vAlign w:val="center"/>
          </w:tcPr>
          <w:p w14:paraId="4E0C381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417.105</w:t>
            </w:r>
          </w:p>
        </w:tc>
        <w:tc>
          <w:tcPr>
            <w:tcW w:w="1275" w:type="dxa"/>
            <w:tcBorders>
              <w:top w:val="nil"/>
              <w:left w:val="nil"/>
              <w:bottom w:val="nil"/>
              <w:right w:val="nil"/>
              <w:tl2br w:val="nil"/>
              <w:tr2bl w:val="nil"/>
            </w:tcBorders>
            <w:shd w:val="clear" w:color="FFFFFF" w:fill="FFFFFF"/>
            <w:tcMar>
              <w:left w:w="40" w:type="dxa"/>
              <w:right w:w="85" w:type="dxa"/>
            </w:tcMar>
            <w:vAlign w:val="center"/>
          </w:tcPr>
          <w:p w14:paraId="45D153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314.921</w:t>
            </w:r>
          </w:p>
        </w:tc>
      </w:tr>
      <w:tr w:rsidR="004E4FDB" w:rsidRPr="00AB4519" w14:paraId="3BF606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nil"/>
              <w:left w:val="nil"/>
              <w:bottom w:val="nil"/>
              <w:right w:val="nil"/>
              <w:tl2br w:val="nil"/>
              <w:tr2bl w:val="nil"/>
            </w:tcBorders>
            <w:shd w:val="clear" w:color="FFFFFF" w:fill="FFFFFF"/>
            <w:tcMar>
              <w:left w:w="40" w:type="dxa"/>
              <w:right w:w="40" w:type="dxa"/>
            </w:tcMar>
            <w:vAlign w:val="center"/>
          </w:tcPr>
          <w:p w14:paraId="1512B42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Outras instituições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0996EB4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7DCBEC5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2.511</w:t>
            </w:r>
          </w:p>
        </w:tc>
        <w:tc>
          <w:tcPr>
            <w:tcW w:w="1545" w:type="dxa"/>
            <w:tcBorders>
              <w:top w:val="nil"/>
              <w:left w:val="nil"/>
              <w:bottom w:val="nil"/>
              <w:right w:val="nil"/>
              <w:tl2br w:val="nil"/>
              <w:tr2bl w:val="nil"/>
            </w:tcBorders>
            <w:shd w:val="clear" w:color="FFFFFF" w:fill="FFFFFF"/>
            <w:tcMar>
              <w:left w:w="40" w:type="dxa"/>
              <w:right w:w="85" w:type="dxa"/>
            </w:tcMar>
            <w:vAlign w:val="center"/>
          </w:tcPr>
          <w:p w14:paraId="133683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75" w:type="dxa"/>
            <w:tcBorders>
              <w:top w:val="nil"/>
              <w:left w:val="nil"/>
              <w:bottom w:val="nil"/>
              <w:right w:val="nil"/>
              <w:tl2br w:val="nil"/>
              <w:tr2bl w:val="nil"/>
            </w:tcBorders>
            <w:shd w:val="clear" w:color="FFFFFF" w:fill="FFFFFF"/>
            <w:tcMar>
              <w:left w:w="40" w:type="dxa"/>
              <w:right w:w="85" w:type="dxa"/>
            </w:tcMar>
            <w:vAlign w:val="center"/>
          </w:tcPr>
          <w:p w14:paraId="2D56DAC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2.511</w:t>
            </w:r>
          </w:p>
        </w:tc>
        <w:tc>
          <w:tcPr>
            <w:tcW w:w="1275" w:type="dxa"/>
            <w:tcBorders>
              <w:top w:val="nil"/>
              <w:left w:val="nil"/>
              <w:bottom w:val="nil"/>
              <w:right w:val="nil"/>
              <w:tl2br w:val="nil"/>
              <w:tr2bl w:val="nil"/>
            </w:tcBorders>
            <w:shd w:val="clear" w:color="FFFFFF" w:fill="FFFFFF"/>
            <w:tcMar>
              <w:left w:w="40" w:type="dxa"/>
              <w:right w:w="85" w:type="dxa"/>
            </w:tcMar>
            <w:vAlign w:val="center"/>
          </w:tcPr>
          <w:p w14:paraId="7814405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4C99CF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nil"/>
              <w:left w:val="nil"/>
              <w:bottom w:val="nil"/>
              <w:right w:val="nil"/>
              <w:tl2br w:val="nil"/>
              <w:tr2bl w:val="nil"/>
            </w:tcBorders>
            <w:shd w:val="clear" w:color="FFFFFF" w:fill="FFFFFF"/>
            <w:tcMar>
              <w:left w:w="40" w:type="dxa"/>
              <w:right w:w="40" w:type="dxa"/>
            </w:tcMar>
            <w:vAlign w:val="center"/>
          </w:tcPr>
          <w:p w14:paraId="6863564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Perdas na baixa de créditos adquiridos </w:t>
            </w:r>
            <w:r w:rsidRPr="00AB451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5F2BBF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C21AD1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(60.787)</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02FA85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(58.290)</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5FCE3B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(190.061)</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05CAB54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(172.137)</w:t>
            </w:r>
          </w:p>
        </w:tc>
      </w:tr>
      <w:tr w:rsidR="004E4FDB" w:rsidRPr="00AB4519" w14:paraId="379110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nil"/>
              <w:left w:val="nil"/>
              <w:bottom w:val="nil"/>
              <w:right w:val="nil"/>
              <w:tl2br w:val="nil"/>
              <w:tr2bl w:val="nil"/>
            </w:tcBorders>
            <w:shd w:val="clear" w:color="FFFFFF" w:fill="FFFFFF"/>
            <w:tcMar>
              <w:left w:w="40" w:type="dxa"/>
              <w:right w:w="40" w:type="dxa"/>
            </w:tcMar>
            <w:vAlign w:val="center"/>
          </w:tcPr>
          <w:p w14:paraId="43CA43C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Baixas por recebimento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1965E11"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40A37D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(30.794)</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5B22DF7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(24.350)</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63E2AC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(83.970)</w:t>
            </w:r>
          </w:p>
        </w:tc>
        <w:tc>
          <w:tcPr>
            <w:tcW w:w="1275" w:type="dxa"/>
            <w:tcBorders>
              <w:top w:val="nil"/>
              <w:left w:val="nil"/>
              <w:bottom w:val="nil"/>
              <w:right w:val="nil"/>
              <w:tl2br w:val="nil"/>
              <w:tr2bl w:val="nil"/>
            </w:tcBorders>
            <w:shd w:val="clear" w:color="FFFFFF" w:fill="FFFFFF"/>
            <w:tcMar>
              <w:left w:w="40" w:type="dxa"/>
              <w:right w:w="40" w:type="dxa"/>
            </w:tcMar>
            <w:vAlign w:val="center"/>
          </w:tcPr>
          <w:p w14:paraId="0A03319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(81.408)</w:t>
            </w:r>
          </w:p>
        </w:tc>
      </w:tr>
      <w:tr w:rsidR="004E4FDB" w:rsidRPr="00AB4519" w14:paraId="01D364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58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336624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Final</w:t>
            </w:r>
          </w:p>
        </w:tc>
        <w:tc>
          <w:tcPr>
            <w:tcW w:w="48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865D799"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260CE83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1.133.569</w:t>
            </w:r>
          </w:p>
        </w:tc>
        <w:tc>
          <w:tcPr>
            <w:tcW w:w="154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583470F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1.069.038</w:t>
            </w:r>
          </w:p>
        </w:tc>
        <w:tc>
          <w:tcPr>
            <w:tcW w:w="12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6EDDE94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1.133.569</w:t>
            </w:r>
          </w:p>
        </w:tc>
        <w:tc>
          <w:tcPr>
            <w:tcW w:w="1275" w:type="dxa"/>
            <w:tcBorders>
              <w:top w:val="nil"/>
              <w:left w:val="nil"/>
              <w:bottom w:val="single" w:sz="4" w:space="0" w:color="000000"/>
              <w:right w:val="nil"/>
              <w:tl2br w:val="nil"/>
              <w:tr2bl w:val="nil"/>
            </w:tcBorders>
            <w:shd w:val="clear" w:color="FFFFFF" w:fill="FFFFFF"/>
            <w:tcMar>
              <w:left w:w="40" w:type="dxa"/>
              <w:right w:w="100" w:type="dxa"/>
            </w:tcMar>
            <w:vAlign w:val="center"/>
          </w:tcPr>
          <w:p w14:paraId="524A27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1.069.038</w:t>
            </w:r>
          </w:p>
        </w:tc>
      </w:tr>
    </w:tbl>
    <w:p w14:paraId="25BDE2A8" w14:textId="77777777" w:rsidR="007C2781" w:rsidRPr="00AB4519" w:rsidRDefault="008001C4" w:rsidP="006B0BF4">
      <w:pPr>
        <w:pStyle w:val="07-Legenda"/>
        <w:numPr>
          <w:ilvl w:val="0"/>
          <w:numId w:val="10"/>
        </w:numPr>
        <w:pBdr>
          <w:top w:val="nil"/>
          <w:left w:val="nil"/>
          <w:bottom w:val="nil"/>
          <w:right w:val="nil"/>
          <w:between w:val="nil"/>
          <w:bar w:val="nil"/>
        </w:pBdr>
        <w:ind w:left="284" w:hanging="284"/>
        <w:rPr>
          <w:rFonts w:ascii="BancoDoBrasil Textos" w:hAnsi="BancoDoBrasil Textos"/>
          <w:bdr w:val="nil"/>
        </w:rPr>
      </w:pPr>
      <w:r w:rsidRPr="00AB4519">
        <w:rPr>
          <w:rFonts w:ascii="BancoDoBrasil Textos" w:hAnsi="BancoDoBrasil Textos"/>
        </w:rPr>
        <w:t>Referem-se à apropriação como perdas dos créditos adquiridos, conforme metodologia desenvolvida pela Ativos S.A., decorrentes (i) do atingimento da vida útil (baixa do estoque); ou (</w:t>
      </w:r>
      <w:proofErr w:type="spellStart"/>
      <w:r w:rsidRPr="00AB4519">
        <w:rPr>
          <w:rFonts w:ascii="BancoDoBrasil Textos" w:hAnsi="BancoDoBrasil Textos"/>
        </w:rPr>
        <w:t>ii</w:t>
      </w:r>
      <w:proofErr w:type="spellEnd"/>
      <w:r w:rsidRPr="00AB4519">
        <w:rPr>
          <w:rFonts w:ascii="BancoDoBrasil Textos" w:hAnsi="BancoDoBrasil Textos"/>
        </w:rPr>
        <w:t>) considerados incobráveis por erro no cedente, decisão judicial ou acordos quebrados e inadimplidos.</w:t>
      </w:r>
    </w:p>
    <w:p w14:paraId="00AD1A95" w14:textId="77777777" w:rsidR="002A724E" w:rsidRPr="00AB4519"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bdr w:val="nil"/>
        </w:rPr>
      </w:pPr>
    </w:p>
    <w:p w14:paraId="0BE17E8E" w14:textId="77777777" w:rsidR="002A724E" w:rsidRPr="00AB4519" w:rsidRDefault="008001C4"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Instrumentos financeiros derivativos</w:t>
      </w:r>
    </w:p>
    <w:p w14:paraId="64C0B872" w14:textId="77777777" w:rsidR="004249D7" w:rsidRPr="00AB4519" w:rsidRDefault="008001C4" w:rsidP="00291D3D">
      <w:pPr>
        <w:pStyle w:val="050-TextoPadro"/>
        <w:pBdr>
          <w:top w:val="nil"/>
          <w:left w:val="nil"/>
          <w:bottom w:val="nil"/>
          <w:right w:val="nil"/>
          <w:between w:val="nil"/>
          <w:bar w:val="nil"/>
        </w:pBdr>
        <w:rPr>
          <w:bdr w:val="nil"/>
          <w:lang w:val="pt-BR"/>
        </w:rPr>
      </w:pPr>
      <w:r w:rsidRPr="00AB4519">
        <w:rPr>
          <w:lang w:val="pt-BR"/>
        </w:rPr>
        <w:t xml:space="preserve">Em 30/09/2025 e 31/12/2024, não havia instrumentos financeiros derivativos em aberto e não foram realizadas transações envolvendo instrumentos financeiros derivativos durante o período encerrado em 30/09/2025 e o exercício encerrado em 31/12/2024. </w:t>
      </w:r>
    </w:p>
    <w:p w14:paraId="5070CEDC" w14:textId="77777777" w:rsidR="003E074D" w:rsidRPr="00AB4519" w:rsidRDefault="003E074D" w:rsidP="002A724E">
      <w:pPr>
        <w:pBdr>
          <w:top w:val="nil"/>
          <w:left w:val="nil"/>
          <w:bottom w:val="nil"/>
          <w:right w:val="nil"/>
          <w:between w:val="nil"/>
          <w:bar w:val="nil"/>
        </w:pBdr>
        <w:spacing w:before="0" w:after="200"/>
        <w:jc w:val="left"/>
        <w:rPr>
          <w:rFonts w:ascii="BancoDoBrasil Textos" w:hAnsi="BancoDoBrasil Textos"/>
          <w:sz w:val="22"/>
          <w:szCs w:val="22"/>
          <w:bdr w:val="nil"/>
        </w:rPr>
      </w:pPr>
    </w:p>
    <w:p w14:paraId="12BC9D33" w14:textId="77777777" w:rsidR="003F6ADF" w:rsidRPr="00AB4519" w:rsidRDefault="008001C4" w:rsidP="00181E07">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8" w:name="RG_MARKER_374888"/>
      <w:r w:rsidRPr="00AB4519">
        <w:rPr>
          <w:rFonts w:ascii="BancoDoBrasil Textos" w:eastAsia="Calibri" w:hAnsi="BancoDoBrasil Textos"/>
          <w:b/>
          <w:bCs/>
          <w:sz w:val="20"/>
          <w:szCs w:val="20"/>
          <w:lang w:eastAsia="en-US"/>
        </w:rPr>
        <w:t>7</w:t>
      </w:r>
      <w:bookmarkEnd w:id="18"/>
      <w:r w:rsidRPr="00AB4519">
        <w:rPr>
          <w:rFonts w:ascii="BancoDoBrasil Textos" w:eastAsia="Calibri" w:hAnsi="BancoDoBrasil Textos"/>
          <w:b/>
          <w:bCs/>
          <w:sz w:val="20"/>
          <w:szCs w:val="20"/>
          <w:lang w:eastAsia="en-US"/>
        </w:rPr>
        <w:t xml:space="preserve"> – 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4E4FDB" w:rsidRPr="00AB4519" w14:paraId="6A6D9EB9"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68E767B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0" w:type="dxa"/>
              <w:right w:w="0" w:type="dxa"/>
            </w:tcMar>
            <w:vAlign w:val="center"/>
          </w:tcPr>
          <w:p w14:paraId="1083E966"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2F9DADD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4F221AD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08C22C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0A6F048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600CDF3E"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8DD3C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0A6967D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410E44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1C4351C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fiscal diferido - crédito tributário</w:t>
            </w:r>
          </w:p>
        </w:tc>
        <w:tc>
          <w:tcPr>
            <w:tcW w:w="480" w:type="dxa"/>
            <w:tcBorders>
              <w:top w:val="single" w:sz="4" w:space="0" w:color="000000"/>
              <w:left w:val="nil"/>
              <w:bottom w:val="nil"/>
              <w:right w:val="nil"/>
              <w:tl2br w:val="nil"/>
              <w:tr2bl w:val="nil"/>
            </w:tcBorders>
            <w:tcMar>
              <w:left w:w="40" w:type="dxa"/>
              <w:right w:w="40" w:type="dxa"/>
            </w:tcMar>
            <w:vAlign w:val="center"/>
          </w:tcPr>
          <w:p w14:paraId="5DA5F20C"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19.d</w:t>
            </w:r>
          </w:p>
        </w:tc>
        <w:tc>
          <w:tcPr>
            <w:tcW w:w="1650"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243A8A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27.538</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38A8DC0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25.942</w:t>
            </w:r>
          </w:p>
        </w:tc>
      </w:tr>
      <w:tr w:rsidR="004E4FDB" w:rsidRPr="00AB4519" w14:paraId="7D70F3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5B5E06B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tcMar>
              <w:left w:w="0" w:type="dxa"/>
              <w:right w:w="0" w:type="dxa"/>
            </w:tcMar>
            <w:vAlign w:val="center"/>
          </w:tcPr>
          <w:p w14:paraId="4133CFA1"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40" w:type="dxa"/>
              <w:right w:w="85" w:type="dxa"/>
            </w:tcMar>
            <w:vAlign w:val="center"/>
          </w:tcPr>
          <w:p w14:paraId="7BB11BB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2.897</w:t>
            </w:r>
          </w:p>
        </w:tc>
        <w:tc>
          <w:tcPr>
            <w:tcW w:w="1650" w:type="dxa"/>
            <w:tcBorders>
              <w:top w:val="nil"/>
              <w:left w:val="nil"/>
              <w:bottom w:val="nil"/>
              <w:right w:val="nil"/>
              <w:tl2br w:val="nil"/>
              <w:tr2bl w:val="nil"/>
            </w:tcBorders>
            <w:noWrap/>
            <w:tcMar>
              <w:left w:w="40" w:type="dxa"/>
              <w:right w:w="85" w:type="dxa"/>
            </w:tcMar>
            <w:vAlign w:val="center"/>
          </w:tcPr>
          <w:p w14:paraId="54813F9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3.722</w:t>
            </w:r>
          </w:p>
        </w:tc>
      </w:tr>
      <w:tr w:rsidR="004E4FDB" w:rsidRPr="00AB4519" w14:paraId="205A41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713DFE7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Impostos e contribuições a compensar</w:t>
            </w:r>
          </w:p>
        </w:tc>
        <w:tc>
          <w:tcPr>
            <w:tcW w:w="480" w:type="dxa"/>
            <w:tcBorders>
              <w:top w:val="nil"/>
              <w:left w:val="nil"/>
              <w:bottom w:val="nil"/>
              <w:right w:val="nil"/>
              <w:tl2br w:val="nil"/>
              <w:tr2bl w:val="nil"/>
            </w:tcBorders>
            <w:tcMar>
              <w:left w:w="0" w:type="dxa"/>
              <w:right w:w="0" w:type="dxa"/>
            </w:tcMar>
            <w:vAlign w:val="center"/>
          </w:tcPr>
          <w:p w14:paraId="7257D29A"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E3740C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77.636</w:t>
            </w:r>
          </w:p>
        </w:tc>
        <w:tc>
          <w:tcPr>
            <w:tcW w:w="1650" w:type="dxa"/>
            <w:tcBorders>
              <w:top w:val="nil"/>
              <w:left w:val="nil"/>
              <w:bottom w:val="nil"/>
              <w:right w:val="nil"/>
              <w:tl2br w:val="nil"/>
              <w:tr2bl w:val="nil"/>
            </w:tcBorders>
            <w:noWrap/>
            <w:tcMar>
              <w:left w:w="40" w:type="dxa"/>
              <w:right w:w="85" w:type="dxa"/>
            </w:tcMar>
            <w:vAlign w:val="center"/>
          </w:tcPr>
          <w:p w14:paraId="18BCDC4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3.581</w:t>
            </w:r>
          </w:p>
        </w:tc>
      </w:tr>
      <w:tr w:rsidR="004E4FDB" w:rsidRPr="00AB4519" w14:paraId="6E9C96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18D5CC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Depósitos bloqueados </w:t>
            </w:r>
            <w:r w:rsidRPr="00AB451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tcMar>
              <w:left w:w="0" w:type="dxa"/>
              <w:right w:w="0" w:type="dxa"/>
            </w:tcMar>
            <w:vAlign w:val="center"/>
          </w:tcPr>
          <w:p w14:paraId="672BFD4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DA06A3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1.075</w:t>
            </w:r>
          </w:p>
        </w:tc>
        <w:tc>
          <w:tcPr>
            <w:tcW w:w="1650" w:type="dxa"/>
            <w:tcBorders>
              <w:top w:val="nil"/>
              <w:left w:val="nil"/>
              <w:bottom w:val="nil"/>
              <w:right w:val="nil"/>
              <w:tl2br w:val="nil"/>
              <w:tr2bl w:val="nil"/>
            </w:tcBorders>
            <w:noWrap/>
            <w:tcMar>
              <w:left w:w="40" w:type="dxa"/>
              <w:right w:w="85" w:type="dxa"/>
            </w:tcMar>
            <w:vAlign w:val="center"/>
          </w:tcPr>
          <w:p w14:paraId="2E18205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1.584</w:t>
            </w:r>
          </w:p>
        </w:tc>
      </w:tr>
      <w:tr w:rsidR="004E4FDB" w:rsidRPr="00AB4519" w14:paraId="1DBAC2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0852D68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Títulos e créditos a receber </w:t>
            </w:r>
            <w:r w:rsidRPr="00AB4519">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tcMar>
              <w:left w:w="0" w:type="dxa"/>
              <w:right w:w="0" w:type="dxa"/>
            </w:tcMar>
            <w:vAlign w:val="center"/>
          </w:tcPr>
          <w:p w14:paraId="6CFBA8AA"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D827C7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1.052</w:t>
            </w:r>
          </w:p>
        </w:tc>
        <w:tc>
          <w:tcPr>
            <w:tcW w:w="1650" w:type="dxa"/>
            <w:tcBorders>
              <w:top w:val="nil"/>
              <w:left w:val="nil"/>
              <w:bottom w:val="nil"/>
              <w:right w:val="nil"/>
              <w:tl2br w:val="nil"/>
              <w:tr2bl w:val="nil"/>
            </w:tcBorders>
            <w:noWrap/>
            <w:tcMar>
              <w:left w:w="40" w:type="dxa"/>
              <w:right w:w="85" w:type="dxa"/>
            </w:tcMar>
            <w:vAlign w:val="center"/>
          </w:tcPr>
          <w:p w14:paraId="61EEB5A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641</w:t>
            </w:r>
          </w:p>
        </w:tc>
      </w:tr>
      <w:tr w:rsidR="004E4FDB" w:rsidRPr="00AB4519" w14:paraId="2B70F1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20CDEA6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Pontos programa de relacionamento</w:t>
            </w:r>
          </w:p>
        </w:tc>
        <w:tc>
          <w:tcPr>
            <w:tcW w:w="480" w:type="dxa"/>
            <w:tcBorders>
              <w:top w:val="nil"/>
              <w:left w:val="nil"/>
              <w:bottom w:val="nil"/>
              <w:right w:val="nil"/>
              <w:tl2br w:val="nil"/>
              <w:tr2bl w:val="nil"/>
            </w:tcBorders>
            <w:tcMar>
              <w:left w:w="0" w:type="dxa"/>
              <w:right w:w="0" w:type="dxa"/>
            </w:tcMar>
            <w:vAlign w:val="center"/>
          </w:tcPr>
          <w:p w14:paraId="16A59901"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40" w:type="dxa"/>
              <w:right w:w="85" w:type="dxa"/>
            </w:tcMar>
            <w:vAlign w:val="center"/>
          </w:tcPr>
          <w:p w14:paraId="69EB885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682</w:t>
            </w:r>
          </w:p>
        </w:tc>
        <w:tc>
          <w:tcPr>
            <w:tcW w:w="1650" w:type="dxa"/>
            <w:tcBorders>
              <w:top w:val="nil"/>
              <w:left w:val="nil"/>
              <w:bottom w:val="nil"/>
              <w:right w:val="nil"/>
              <w:tl2br w:val="nil"/>
              <w:tr2bl w:val="nil"/>
            </w:tcBorders>
            <w:noWrap/>
            <w:tcMar>
              <w:left w:w="40" w:type="dxa"/>
              <w:right w:w="85" w:type="dxa"/>
            </w:tcMar>
            <w:vAlign w:val="center"/>
          </w:tcPr>
          <w:p w14:paraId="0BD953C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123</w:t>
            </w:r>
          </w:p>
        </w:tc>
      </w:tr>
      <w:tr w:rsidR="004E4FDB" w:rsidRPr="00AB4519" w14:paraId="3CC647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26EDE2B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tcMar>
              <w:left w:w="0" w:type="dxa"/>
              <w:right w:w="0" w:type="dxa"/>
            </w:tcMar>
            <w:vAlign w:val="center"/>
          </w:tcPr>
          <w:p w14:paraId="0F2056B0"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40" w:type="dxa"/>
              <w:right w:w="85" w:type="dxa"/>
            </w:tcMar>
            <w:vAlign w:val="center"/>
          </w:tcPr>
          <w:p w14:paraId="66AA52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w:t>
            </w:r>
          </w:p>
        </w:tc>
        <w:tc>
          <w:tcPr>
            <w:tcW w:w="1650" w:type="dxa"/>
            <w:tcBorders>
              <w:top w:val="nil"/>
              <w:left w:val="nil"/>
              <w:bottom w:val="nil"/>
              <w:right w:val="nil"/>
              <w:tl2br w:val="nil"/>
              <w:tr2bl w:val="nil"/>
            </w:tcBorders>
            <w:noWrap/>
            <w:tcMar>
              <w:left w:w="40" w:type="dxa"/>
              <w:right w:w="85" w:type="dxa"/>
            </w:tcMar>
            <w:vAlign w:val="center"/>
          </w:tcPr>
          <w:p w14:paraId="2F21BFC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w:t>
            </w:r>
          </w:p>
        </w:tc>
      </w:tr>
      <w:tr w:rsidR="004E4FDB" w:rsidRPr="00AB4519" w14:paraId="3DB4FF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DC114E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tcMar>
              <w:left w:w="0" w:type="dxa"/>
              <w:right w:w="0" w:type="dxa"/>
            </w:tcMar>
            <w:vAlign w:val="center"/>
          </w:tcPr>
          <w:p w14:paraId="134BAD4D"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noWrap/>
            <w:tcMar>
              <w:left w:w="40" w:type="dxa"/>
              <w:right w:w="100" w:type="dxa"/>
            </w:tcMar>
            <w:vAlign w:val="center"/>
          </w:tcPr>
          <w:p w14:paraId="59440C1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110.882</w:t>
            </w:r>
          </w:p>
        </w:tc>
        <w:tc>
          <w:tcPr>
            <w:tcW w:w="1650" w:type="dxa"/>
            <w:tcBorders>
              <w:top w:val="nil"/>
              <w:left w:val="nil"/>
              <w:bottom w:val="nil"/>
              <w:right w:val="nil"/>
              <w:tl2br w:val="nil"/>
              <w:tr2bl w:val="nil"/>
            </w:tcBorders>
            <w:noWrap/>
            <w:tcMar>
              <w:left w:w="40" w:type="dxa"/>
              <w:right w:w="100" w:type="dxa"/>
            </w:tcMar>
            <w:vAlign w:val="center"/>
          </w:tcPr>
          <w:p w14:paraId="22915D4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35.599</w:t>
            </w:r>
          </w:p>
        </w:tc>
      </w:tr>
      <w:tr w:rsidR="004E4FDB" w:rsidRPr="00AB4519" w14:paraId="5D804A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63B147DD"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noWrap/>
            <w:tcMar>
              <w:left w:w="0" w:type="dxa"/>
              <w:right w:w="0" w:type="dxa"/>
            </w:tcMar>
            <w:vAlign w:val="bottom"/>
          </w:tcPr>
          <w:p w14:paraId="231ECEA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6FEB2061"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2A46142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1F6EFB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1DB7EA8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nil"/>
              <w:right w:val="nil"/>
              <w:tl2br w:val="nil"/>
              <w:tr2bl w:val="nil"/>
            </w:tcBorders>
            <w:tcMar>
              <w:left w:w="0" w:type="dxa"/>
              <w:right w:w="0" w:type="dxa"/>
            </w:tcMar>
            <w:vAlign w:val="center"/>
          </w:tcPr>
          <w:p w14:paraId="33ACC31D"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40" w:type="dxa"/>
              <w:right w:w="85" w:type="dxa"/>
            </w:tcMar>
            <w:vAlign w:val="center"/>
          </w:tcPr>
          <w:p w14:paraId="05C5FE5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82.292</w:t>
            </w:r>
          </w:p>
        </w:tc>
        <w:tc>
          <w:tcPr>
            <w:tcW w:w="1650" w:type="dxa"/>
            <w:tcBorders>
              <w:top w:val="nil"/>
              <w:left w:val="nil"/>
              <w:bottom w:val="nil"/>
              <w:right w:val="nil"/>
              <w:tl2br w:val="nil"/>
              <w:tr2bl w:val="nil"/>
            </w:tcBorders>
            <w:noWrap/>
            <w:tcMar>
              <w:left w:w="40" w:type="dxa"/>
              <w:right w:w="85" w:type="dxa"/>
            </w:tcMar>
            <w:vAlign w:val="center"/>
          </w:tcPr>
          <w:p w14:paraId="17BBEC8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9.016</w:t>
            </w:r>
          </w:p>
        </w:tc>
      </w:tr>
      <w:tr w:rsidR="004E4FDB" w:rsidRPr="00AB4519" w14:paraId="661346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7FAC5CA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não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126BEAD5"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noWrap/>
            <w:tcMar>
              <w:left w:w="40" w:type="dxa"/>
              <w:right w:w="85" w:type="dxa"/>
            </w:tcMar>
            <w:vAlign w:val="center"/>
          </w:tcPr>
          <w:p w14:paraId="511CB7A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28.590</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55BD9B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26.583</w:t>
            </w:r>
          </w:p>
        </w:tc>
      </w:tr>
    </w:tbl>
    <w:p w14:paraId="0C87B586" w14:textId="77777777" w:rsidR="00013B0D" w:rsidRPr="00AB4519" w:rsidRDefault="008001C4" w:rsidP="00013B0D">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bdr w:val="nil"/>
        </w:rPr>
      </w:pPr>
      <w:r w:rsidRPr="00AB4519">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4D4B7EAA" w14:textId="77777777" w:rsidR="00481645" w:rsidRPr="00AB4519" w:rsidRDefault="008001C4" w:rsidP="006B72F2">
      <w:pPr>
        <w:pStyle w:val="Default"/>
        <w:numPr>
          <w:ilvl w:val="0"/>
          <w:numId w:val="11"/>
        </w:numPr>
        <w:pBdr>
          <w:top w:val="nil"/>
          <w:left w:val="nil"/>
          <w:bottom w:val="nil"/>
          <w:right w:val="nil"/>
          <w:between w:val="nil"/>
          <w:bar w:val="nil"/>
        </w:pBdr>
        <w:jc w:val="both"/>
        <w:rPr>
          <w:rFonts w:ascii="BancoDoBrasil Textos" w:hAnsi="BancoDoBrasil Textos"/>
          <w:sz w:val="14"/>
          <w:szCs w:val="14"/>
          <w:bdr w:val="nil"/>
        </w:rPr>
      </w:pPr>
      <w:r w:rsidRPr="00AB4519">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6447274F"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8BBDC97" w14:textId="77777777" w:rsidR="00FC7DF7" w:rsidRPr="00AB4519" w:rsidRDefault="008001C4" w:rsidP="00AB4519">
      <w:pPr>
        <w:keepNext/>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19" w:name="RG_MARKER_374892"/>
      <w:r w:rsidRPr="00AB4519">
        <w:rPr>
          <w:rFonts w:ascii="BancoDoBrasil Textos" w:eastAsia="Calibri" w:hAnsi="BancoDoBrasil Textos"/>
          <w:b/>
          <w:bCs/>
          <w:sz w:val="20"/>
          <w:szCs w:val="20"/>
          <w:lang w:eastAsia="en-US"/>
        </w:rPr>
        <w:lastRenderedPageBreak/>
        <w:t>8</w:t>
      </w:r>
      <w:bookmarkEnd w:id="19"/>
      <w:r w:rsidRPr="00AB4519">
        <w:rPr>
          <w:rFonts w:ascii="BancoDoBrasil Textos" w:eastAsia="Calibri" w:hAnsi="BancoDoBrasil Textos"/>
          <w:b/>
          <w:bCs/>
          <w:sz w:val="20"/>
          <w:szCs w:val="20"/>
          <w:lang w:eastAsia="en-US"/>
        </w:rPr>
        <w:t xml:space="preserve"> – Outros 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4E4FDB" w:rsidRPr="00AB4519" w14:paraId="5E2C7E36"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bottom"/>
          </w:tcPr>
          <w:p w14:paraId="7A0A4CF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tcMar>
              <w:left w:w="0" w:type="dxa"/>
              <w:right w:w="0" w:type="dxa"/>
            </w:tcMar>
            <w:vAlign w:val="bottom"/>
          </w:tcPr>
          <w:p w14:paraId="783898B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2E46B83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6A15B779"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3DF79F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6BF2D4F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5DE16238"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A81F1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620A8C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379F14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single" w:sz="4" w:space="0" w:color="000000"/>
              <w:left w:val="nil"/>
              <w:bottom w:val="nil"/>
              <w:right w:val="nil"/>
              <w:tl2br w:val="nil"/>
              <w:tr2bl w:val="nil"/>
            </w:tcBorders>
            <w:tcMar>
              <w:left w:w="40" w:type="dxa"/>
              <w:right w:w="40" w:type="dxa"/>
            </w:tcMar>
            <w:vAlign w:val="center"/>
          </w:tcPr>
          <w:p w14:paraId="5FB2B17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single" w:sz="4" w:space="0" w:color="000000"/>
              <w:left w:val="nil"/>
              <w:bottom w:val="nil"/>
              <w:right w:val="nil"/>
              <w:tl2br w:val="nil"/>
              <w:tr2bl w:val="nil"/>
            </w:tcBorders>
            <w:tcMar>
              <w:left w:w="0" w:type="dxa"/>
              <w:right w:w="0" w:type="dxa"/>
            </w:tcMar>
            <w:vAlign w:val="center"/>
          </w:tcPr>
          <w:p w14:paraId="654EBF8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191678B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85</w:t>
            </w:r>
          </w:p>
        </w:tc>
        <w:tc>
          <w:tcPr>
            <w:tcW w:w="1650"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0E2189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65</w:t>
            </w:r>
          </w:p>
        </w:tc>
      </w:tr>
      <w:tr w:rsidR="004E4FDB" w:rsidRPr="00AB4519" w14:paraId="110002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CD3953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Adiantamentos a terceiros </w:t>
            </w:r>
            <w:r w:rsidRPr="00AB451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tcMar>
              <w:left w:w="0" w:type="dxa"/>
              <w:right w:w="0" w:type="dxa"/>
            </w:tcMar>
            <w:vAlign w:val="center"/>
          </w:tcPr>
          <w:p w14:paraId="0C115D4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1133C9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AC05EC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69A48F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487B59B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tcMar>
              <w:left w:w="0" w:type="dxa"/>
              <w:right w:w="0" w:type="dxa"/>
            </w:tcMar>
            <w:vAlign w:val="center"/>
          </w:tcPr>
          <w:p w14:paraId="3F2E85F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40" w:type="dxa"/>
              <w:right w:w="85" w:type="dxa"/>
            </w:tcMar>
            <w:vAlign w:val="center"/>
          </w:tcPr>
          <w:p w14:paraId="76D7556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w:t>
            </w:r>
          </w:p>
        </w:tc>
        <w:tc>
          <w:tcPr>
            <w:tcW w:w="1650" w:type="dxa"/>
            <w:tcBorders>
              <w:top w:val="nil"/>
              <w:left w:val="nil"/>
              <w:bottom w:val="nil"/>
              <w:right w:val="nil"/>
              <w:tl2br w:val="nil"/>
              <w:tr2bl w:val="nil"/>
            </w:tcBorders>
            <w:tcMar>
              <w:left w:w="40" w:type="dxa"/>
              <w:right w:w="85" w:type="dxa"/>
            </w:tcMar>
            <w:vAlign w:val="center"/>
          </w:tcPr>
          <w:p w14:paraId="3DF48BD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w:t>
            </w:r>
          </w:p>
        </w:tc>
      </w:tr>
      <w:tr w:rsidR="004E4FDB" w:rsidRPr="00AB4519" w14:paraId="6B4014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40" w:type="dxa"/>
              <w:right w:w="40" w:type="dxa"/>
            </w:tcMar>
            <w:vAlign w:val="center"/>
          </w:tcPr>
          <w:p w14:paraId="691BE23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tcMar>
              <w:left w:w="0" w:type="dxa"/>
              <w:right w:w="0" w:type="dxa"/>
            </w:tcMar>
            <w:vAlign w:val="center"/>
          </w:tcPr>
          <w:p w14:paraId="6DC1F0C7"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tcMar>
              <w:left w:w="40" w:type="dxa"/>
              <w:right w:w="100" w:type="dxa"/>
            </w:tcMar>
            <w:vAlign w:val="center"/>
          </w:tcPr>
          <w:p w14:paraId="443F073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130</w:t>
            </w:r>
          </w:p>
        </w:tc>
        <w:tc>
          <w:tcPr>
            <w:tcW w:w="1650" w:type="dxa"/>
            <w:tcBorders>
              <w:top w:val="nil"/>
              <w:left w:val="nil"/>
              <w:bottom w:val="nil"/>
              <w:right w:val="nil"/>
              <w:tl2br w:val="nil"/>
              <w:tr2bl w:val="nil"/>
            </w:tcBorders>
            <w:tcMar>
              <w:left w:w="40" w:type="dxa"/>
              <w:right w:w="100" w:type="dxa"/>
            </w:tcMar>
            <w:vAlign w:val="center"/>
          </w:tcPr>
          <w:p w14:paraId="4104ABD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72</w:t>
            </w:r>
          </w:p>
        </w:tc>
      </w:tr>
      <w:tr w:rsidR="004E4FDB" w:rsidRPr="00AB4519" w14:paraId="6DB1F1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nil"/>
              <w:right w:val="nil"/>
              <w:tl2br w:val="nil"/>
              <w:tr2bl w:val="nil"/>
            </w:tcBorders>
            <w:tcMar>
              <w:left w:w="0" w:type="dxa"/>
              <w:right w:w="0" w:type="dxa"/>
            </w:tcMar>
            <w:vAlign w:val="center"/>
          </w:tcPr>
          <w:p w14:paraId="145D10A4"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nil"/>
              <w:right w:val="nil"/>
              <w:tl2br w:val="nil"/>
              <w:tr2bl w:val="nil"/>
            </w:tcBorders>
            <w:tcMar>
              <w:left w:w="0" w:type="dxa"/>
              <w:right w:w="0" w:type="dxa"/>
            </w:tcMar>
            <w:vAlign w:val="center"/>
          </w:tcPr>
          <w:p w14:paraId="5154121C"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21478E4C"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512AB015"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r>
      <w:tr w:rsidR="004E4FDB" w:rsidRPr="00AB4519" w14:paraId="789825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5925" w:type="dxa"/>
            <w:tcBorders>
              <w:top w:val="nil"/>
              <w:left w:val="nil"/>
              <w:bottom w:val="single" w:sz="4" w:space="0" w:color="000000"/>
              <w:right w:val="nil"/>
              <w:tl2br w:val="nil"/>
              <w:tr2bl w:val="nil"/>
            </w:tcBorders>
            <w:tcMar>
              <w:left w:w="40" w:type="dxa"/>
              <w:right w:w="40" w:type="dxa"/>
            </w:tcMar>
            <w:vAlign w:val="center"/>
          </w:tcPr>
          <w:p w14:paraId="5E8A3CC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784A553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40" w:type="dxa"/>
              <w:right w:w="85" w:type="dxa"/>
            </w:tcMar>
            <w:vAlign w:val="center"/>
          </w:tcPr>
          <w:p w14:paraId="56B3FE4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130</w:t>
            </w:r>
          </w:p>
        </w:tc>
        <w:tc>
          <w:tcPr>
            <w:tcW w:w="1650" w:type="dxa"/>
            <w:tcBorders>
              <w:top w:val="nil"/>
              <w:left w:val="nil"/>
              <w:bottom w:val="single" w:sz="4" w:space="0" w:color="000000"/>
              <w:right w:val="nil"/>
              <w:tl2br w:val="nil"/>
              <w:tr2bl w:val="nil"/>
            </w:tcBorders>
            <w:tcMar>
              <w:left w:w="40" w:type="dxa"/>
              <w:right w:w="85" w:type="dxa"/>
            </w:tcMar>
            <w:vAlign w:val="center"/>
          </w:tcPr>
          <w:p w14:paraId="522F388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72</w:t>
            </w:r>
          </w:p>
        </w:tc>
      </w:tr>
    </w:tbl>
    <w:p w14:paraId="7FEE0680" w14:textId="77777777" w:rsidR="00FA5AEA" w:rsidRPr="00AB4519" w:rsidRDefault="008001C4" w:rsidP="002E71BF">
      <w:pPr>
        <w:pStyle w:val="07-Legenda"/>
        <w:keepLines w:val="0"/>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Referem-se aos adiantamentos realizados aos escritórios advocatícios para cobrir custas judiciais e pagamento de indenizações cíveis e trabalhistas.</w:t>
      </w:r>
    </w:p>
    <w:p w14:paraId="697C5A27"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629B7B88" w14:textId="77777777" w:rsidR="00896490" w:rsidRPr="00AB4519" w:rsidRDefault="008001C4" w:rsidP="008A77CC">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0" w:name="RG_MARKER_374894"/>
      <w:r w:rsidRPr="00AB4519">
        <w:rPr>
          <w:rFonts w:ascii="BancoDoBrasil Textos" w:eastAsia="Calibri" w:hAnsi="BancoDoBrasil Textos"/>
          <w:b/>
          <w:bCs/>
          <w:sz w:val="20"/>
          <w:szCs w:val="20"/>
          <w:lang w:eastAsia="en-US"/>
        </w:rPr>
        <w:t>9</w:t>
      </w:r>
      <w:bookmarkEnd w:id="20"/>
      <w:r w:rsidRPr="00AB4519">
        <w:rPr>
          <w:rFonts w:ascii="BancoDoBrasil Textos" w:eastAsia="Calibri" w:hAnsi="BancoDoBrasil Textos"/>
          <w:b/>
          <w:bCs/>
          <w:sz w:val="20"/>
          <w:szCs w:val="20"/>
          <w:lang w:eastAsia="en-US"/>
        </w:rPr>
        <w:t xml:space="preserve"> – Participações societárias</w:t>
      </w:r>
    </w:p>
    <w:p w14:paraId="01DF09CB" w14:textId="77777777" w:rsidR="00F230DC" w:rsidRPr="00AB4519" w:rsidRDefault="008001C4" w:rsidP="002C7470">
      <w:pPr>
        <w:keepNext/>
        <w:pBdr>
          <w:top w:val="nil"/>
          <w:left w:val="nil"/>
          <w:bottom w:val="nil"/>
          <w:right w:val="nil"/>
          <w:between w:val="nil"/>
          <w:bar w:val="nil"/>
        </w:pBdr>
        <w:spacing w:before="0" w:after="200"/>
        <w:jc w:val="left"/>
        <w:rPr>
          <w:rFonts w:ascii="BancoDoBrasil Textos" w:hAnsi="BancoDoBrasil Textos" w:cs="Arial"/>
          <w:b/>
          <w:bdr w:val="nil"/>
          <w:lang w:eastAsia="en-US"/>
        </w:rPr>
      </w:pPr>
      <w:r w:rsidRPr="00AB4519">
        <w:rPr>
          <w:rFonts w:ascii="BancoDoBrasil Textos" w:eastAsia="Calibri" w:hAnsi="BancoDoBrasil Textos" w:cs="Arial"/>
          <w:b/>
          <w:lang w:eastAsia="en-US"/>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4E4FDB" w:rsidRPr="00AB4519" w14:paraId="287CB36A" w14:textId="77777777">
        <w:trPr>
          <w:cantSplit/>
          <w:trHeight w:hRule="exact" w:val="690"/>
        </w:trPr>
        <w:tc>
          <w:tcPr>
            <w:tcW w:w="2595" w:type="dxa"/>
            <w:vMerge w:val="restart"/>
            <w:tcBorders>
              <w:top w:val="single" w:sz="4" w:space="0" w:color="000000"/>
              <w:left w:val="nil"/>
              <w:bottom w:val="nil"/>
              <w:right w:val="nil"/>
              <w:tl2br w:val="nil"/>
              <w:tr2bl w:val="nil"/>
            </w:tcBorders>
            <w:tcMar>
              <w:left w:w="40" w:type="dxa"/>
              <w:right w:w="40" w:type="dxa"/>
            </w:tcMar>
            <w:vAlign w:val="center"/>
          </w:tcPr>
          <w:p w14:paraId="64876E1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A981F5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4" w:space="0" w:color="000000"/>
              <w:left w:val="nil"/>
              <w:bottom w:val="nil"/>
              <w:right w:val="nil"/>
              <w:tl2br w:val="nil"/>
              <w:tr2bl w:val="nil"/>
            </w:tcBorders>
            <w:tcMar>
              <w:left w:w="0" w:type="dxa"/>
              <w:right w:w="0" w:type="dxa"/>
            </w:tcMar>
            <w:vAlign w:val="center"/>
          </w:tcPr>
          <w:p w14:paraId="78F6033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10E58BC7"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Movimentações                                               01.01 a 30.09.2025</w:t>
            </w:r>
          </w:p>
        </w:tc>
        <w:tc>
          <w:tcPr>
            <w:tcW w:w="90" w:type="dxa"/>
            <w:tcBorders>
              <w:top w:val="single" w:sz="4" w:space="0" w:color="000000"/>
              <w:left w:val="nil"/>
              <w:bottom w:val="nil"/>
              <w:right w:val="nil"/>
              <w:tl2br w:val="nil"/>
              <w:tr2bl w:val="nil"/>
            </w:tcBorders>
            <w:tcMar>
              <w:left w:w="0" w:type="dxa"/>
              <w:right w:w="0" w:type="dxa"/>
            </w:tcMar>
            <w:vAlign w:val="center"/>
          </w:tcPr>
          <w:p w14:paraId="51301973"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D4D27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3F2E65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Resultado de Equivalência </w:t>
            </w:r>
          </w:p>
        </w:tc>
      </w:tr>
      <w:tr w:rsidR="004E4FDB" w:rsidRPr="00AB4519" w14:paraId="798190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tcBorders>
              <w:top w:val="nil"/>
              <w:left w:val="nil"/>
              <w:bottom w:val="single" w:sz="4" w:space="0" w:color="000000"/>
              <w:right w:val="nil"/>
              <w:tl2br w:val="nil"/>
              <w:tr2bl w:val="nil"/>
            </w:tcBorders>
            <w:tcMar>
              <w:left w:w="0" w:type="dxa"/>
              <w:right w:w="0" w:type="dxa"/>
            </w:tcMar>
            <w:vAlign w:val="center"/>
          </w:tcPr>
          <w:p w14:paraId="52FBA85F"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1B772D9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c>
          <w:tcPr>
            <w:tcW w:w="90" w:type="dxa"/>
            <w:tcBorders>
              <w:top w:val="nil"/>
              <w:left w:val="nil"/>
              <w:bottom w:val="single" w:sz="4" w:space="0" w:color="000000"/>
              <w:right w:val="nil"/>
              <w:tl2br w:val="nil"/>
              <w:tr2bl w:val="nil"/>
            </w:tcBorders>
            <w:tcMar>
              <w:left w:w="0" w:type="dxa"/>
              <w:right w:w="0" w:type="dxa"/>
            </w:tcMar>
            <w:vAlign w:val="center"/>
          </w:tcPr>
          <w:p w14:paraId="461BBA1D"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0BFCB5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Dividendos</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48E8BC8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Resultado de Equivalência</w:t>
            </w:r>
          </w:p>
        </w:tc>
        <w:tc>
          <w:tcPr>
            <w:tcW w:w="90" w:type="dxa"/>
            <w:tcBorders>
              <w:top w:val="nil"/>
              <w:left w:val="nil"/>
              <w:bottom w:val="single" w:sz="4" w:space="0" w:color="000000"/>
              <w:right w:val="nil"/>
              <w:tl2br w:val="nil"/>
              <w:tr2bl w:val="nil"/>
            </w:tcBorders>
            <w:tcMar>
              <w:left w:w="0" w:type="dxa"/>
              <w:right w:w="0" w:type="dxa"/>
            </w:tcMar>
            <w:vAlign w:val="center"/>
          </w:tcPr>
          <w:p w14:paraId="2395141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930345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9547E6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r>
      <w:tr w:rsidR="004E4FDB" w:rsidRPr="00AB4519" w14:paraId="080E6B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tcMar>
              <w:left w:w="40" w:type="dxa"/>
              <w:right w:w="40" w:type="dxa"/>
            </w:tcMar>
            <w:vAlign w:val="center"/>
          </w:tcPr>
          <w:p w14:paraId="7A8503FB"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4" w:space="0" w:color="000000"/>
              <w:left w:val="nil"/>
              <w:bottom w:val="single" w:sz="4" w:space="0" w:color="000000"/>
              <w:right w:val="nil"/>
              <w:tl2br w:val="nil"/>
              <w:tr2bl w:val="nil"/>
            </w:tcBorders>
            <w:noWrap/>
            <w:tcMar>
              <w:left w:w="40" w:type="dxa"/>
              <w:right w:w="85" w:type="dxa"/>
            </w:tcMar>
            <w:vAlign w:val="center"/>
          </w:tcPr>
          <w:p w14:paraId="5BF6BB4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w:t>
            </w:r>
          </w:p>
        </w:tc>
        <w:tc>
          <w:tcPr>
            <w:tcW w:w="90" w:type="dxa"/>
            <w:tcBorders>
              <w:top w:val="single" w:sz="4" w:space="0" w:color="000000"/>
              <w:left w:val="nil"/>
              <w:bottom w:val="single" w:sz="4" w:space="0" w:color="000000"/>
              <w:right w:val="nil"/>
              <w:tl2br w:val="nil"/>
              <w:tr2bl w:val="nil"/>
            </w:tcBorders>
            <w:noWrap/>
            <w:tcMar>
              <w:left w:w="0" w:type="dxa"/>
              <w:right w:w="0" w:type="dxa"/>
            </w:tcMar>
            <w:vAlign w:val="center"/>
          </w:tcPr>
          <w:p w14:paraId="237B7FD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noWrap/>
            <w:tcMar>
              <w:left w:w="40" w:type="dxa"/>
              <w:right w:w="85" w:type="dxa"/>
            </w:tcMar>
            <w:vAlign w:val="center"/>
          </w:tcPr>
          <w:p w14:paraId="53E333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75" w:type="dxa"/>
            <w:tcBorders>
              <w:top w:val="single" w:sz="4" w:space="0" w:color="000000"/>
              <w:left w:val="nil"/>
              <w:bottom w:val="single" w:sz="4" w:space="0" w:color="000000"/>
              <w:right w:val="nil"/>
              <w:tl2br w:val="nil"/>
              <w:tr2bl w:val="nil"/>
            </w:tcBorders>
            <w:noWrap/>
            <w:tcMar>
              <w:left w:w="40" w:type="dxa"/>
              <w:right w:w="85" w:type="dxa"/>
            </w:tcMar>
            <w:vAlign w:val="center"/>
          </w:tcPr>
          <w:p w14:paraId="4E3856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2.021</w:t>
            </w:r>
          </w:p>
        </w:tc>
        <w:tc>
          <w:tcPr>
            <w:tcW w:w="90" w:type="dxa"/>
            <w:tcBorders>
              <w:top w:val="single" w:sz="4" w:space="0" w:color="000000"/>
              <w:left w:val="nil"/>
              <w:bottom w:val="single" w:sz="4" w:space="0" w:color="000000"/>
              <w:right w:val="nil"/>
              <w:tl2br w:val="nil"/>
              <w:tr2bl w:val="nil"/>
            </w:tcBorders>
            <w:noWrap/>
            <w:tcMar>
              <w:left w:w="0" w:type="dxa"/>
              <w:right w:w="0" w:type="dxa"/>
            </w:tcMar>
            <w:vAlign w:val="center"/>
          </w:tcPr>
          <w:p w14:paraId="624B1EA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noWrap/>
            <w:tcMar>
              <w:left w:w="40" w:type="dxa"/>
              <w:right w:w="85" w:type="dxa"/>
            </w:tcMar>
            <w:vAlign w:val="center"/>
          </w:tcPr>
          <w:p w14:paraId="76E48B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2.027</w:t>
            </w:r>
          </w:p>
        </w:tc>
        <w:tc>
          <w:tcPr>
            <w:tcW w:w="1545" w:type="dxa"/>
            <w:tcBorders>
              <w:top w:val="single" w:sz="4" w:space="0" w:color="000000"/>
              <w:left w:val="nil"/>
              <w:bottom w:val="single" w:sz="4" w:space="0" w:color="000000"/>
              <w:right w:val="nil"/>
              <w:tl2br w:val="nil"/>
              <w:tr2bl w:val="nil"/>
            </w:tcBorders>
            <w:noWrap/>
            <w:tcMar>
              <w:left w:w="40" w:type="dxa"/>
              <w:right w:w="85" w:type="dxa"/>
            </w:tcMar>
            <w:vAlign w:val="center"/>
          </w:tcPr>
          <w:p w14:paraId="38C567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1.186</w:t>
            </w:r>
          </w:p>
        </w:tc>
      </w:tr>
      <w:tr w:rsidR="004E4FDB" w:rsidRPr="00AB4519" w14:paraId="33CAD1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595" w:type="dxa"/>
            <w:tcBorders>
              <w:top w:val="single" w:sz="4" w:space="0" w:color="000000"/>
              <w:left w:val="nil"/>
              <w:bottom w:val="single" w:sz="4" w:space="0" w:color="000000"/>
              <w:right w:val="nil"/>
              <w:tl2br w:val="nil"/>
              <w:tr2bl w:val="nil"/>
            </w:tcBorders>
            <w:tcMar>
              <w:left w:w="0" w:type="dxa"/>
              <w:right w:w="0" w:type="dxa"/>
            </w:tcMar>
            <w:vAlign w:val="center"/>
          </w:tcPr>
          <w:p w14:paraId="2C48C0C1"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tcMar>
              <w:left w:w="0" w:type="dxa"/>
              <w:right w:w="0" w:type="dxa"/>
            </w:tcMar>
            <w:vAlign w:val="center"/>
          </w:tcPr>
          <w:p w14:paraId="7E17665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62BDA9E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185" w:type="dxa"/>
            <w:gridSpan w:val="4"/>
            <w:tcBorders>
              <w:top w:val="single" w:sz="4" w:space="0" w:color="000000"/>
              <w:left w:val="nil"/>
              <w:bottom w:val="single" w:sz="4" w:space="0" w:color="000000"/>
              <w:right w:val="nil"/>
              <w:tl2br w:val="nil"/>
              <w:tr2bl w:val="nil"/>
            </w:tcBorders>
            <w:tcMar>
              <w:left w:w="0" w:type="dxa"/>
              <w:right w:w="0" w:type="dxa"/>
            </w:tcMar>
            <w:vAlign w:val="center"/>
          </w:tcPr>
          <w:p w14:paraId="212B4F9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noWrap/>
            <w:tcMar>
              <w:left w:w="0" w:type="dxa"/>
              <w:right w:w="0" w:type="dxa"/>
            </w:tcMar>
            <w:vAlign w:val="center"/>
          </w:tcPr>
          <w:p w14:paraId="159943CD"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D79F4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90"/>
        </w:trPr>
        <w:tc>
          <w:tcPr>
            <w:tcW w:w="2595" w:type="dxa"/>
            <w:vMerge w:val="restart"/>
            <w:tcBorders>
              <w:top w:val="single" w:sz="4" w:space="0" w:color="000000"/>
              <w:left w:val="nil"/>
              <w:bottom w:val="nil"/>
              <w:right w:val="nil"/>
              <w:tl2br w:val="nil"/>
              <w:tr2bl w:val="nil"/>
            </w:tcBorders>
            <w:tcMar>
              <w:left w:w="40" w:type="dxa"/>
              <w:right w:w="40" w:type="dxa"/>
            </w:tcMar>
            <w:vAlign w:val="center"/>
          </w:tcPr>
          <w:p w14:paraId="06C7DD6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Empresa</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3C849BE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465D68D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5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088D1433"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Movimentações                                 01.01 a 30.09.2024</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274C8C32"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EAB1F5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5DD7F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Resultado de Equivalência </w:t>
            </w:r>
          </w:p>
        </w:tc>
      </w:tr>
      <w:tr w:rsidR="004E4FDB" w:rsidRPr="00AB4519" w14:paraId="3E17AB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vMerge/>
            <w:tcBorders>
              <w:top w:val="nil"/>
              <w:left w:val="nil"/>
              <w:bottom w:val="single" w:sz="4" w:space="0" w:color="000000"/>
              <w:right w:val="nil"/>
              <w:tl2br w:val="nil"/>
              <w:tr2bl w:val="nil"/>
            </w:tcBorders>
            <w:tcMar>
              <w:left w:w="0" w:type="dxa"/>
              <w:right w:w="0" w:type="dxa"/>
            </w:tcMar>
            <w:vAlign w:val="center"/>
          </w:tcPr>
          <w:p w14:paraId="2AB28FA8"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1F3DF8A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31/12/2023</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2779B3C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02F1C1B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Dividendos</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0FA151B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Resultado de Equivalência</w:t>
            </w:r>
          </w:p>
        </w:tc>
        <w:tc>
          <w:tcPr>
            <w:tcW w:w="90" w:type="dxa"/>
            <w:tcBorders>
              <w:top w:val="single" w:sz="4" w:space="0" w:color="000000"/>
              <w:left w:val="nil"/>
              <w:bottom w:val="single" w:sz="4" w:space="0" w:color="000000"/>
              <w:right w:val="nil"/>
              <w:tl2br w:val="nil"/>
              <w:tr2bl w:val="nil"/>
            </w:tcBorders>
            <w:tcMar>
              <w:left w:w="0" w:type="dxa"/>
              <w:right w:w="0" w:type="dxa"/>
            </w:tcMar>
            <w:vAlign w:val="center"/>
          </w:tcPr>
          <w:p w14:paraId="3AC890DB"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B69F4F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30/09/2024</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AE714D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r>
      <w:tr w:rsidR="004E4FDB" w:rsidRPr="00AB4519" w14:paraId="2A986F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2595" w:type="dxa"/>
            <w:tcBorders>
              <w:top w:val="single" w:sz="4" w:space="0" w:color="000000"/>
              <w:left w:val="nil"/>
              <w:bottom w:val="single" w:sz="4" w:space="0" w:color="000000"/>
              <w:right w:val="nil"/>
              <w:tl2br w:val="nil"/>
              <w:tr2bl w:val="nil"/>
            </w:tcBorders>
            <w:tcMar>
              <w:left w:w="40" w:type="dxa"/>
              <w:right w:w="40" w:type="dxa"/>
            </w:tcMar>
            <w:vAlign w:val="center"/>
          </w:tcPr>
          <w:p w14:paraId="2D15E33B"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4" w:space="0" w:color="000000"/>
              <w:left w:val="nil"/>
              <w:bottom w:val="single" w:sz="4" w:space="0" w:color="000000"/>
              <w:right w:val="nil"/>
              <w:tl2br w:val="nil"/>
              <w:tr2bl w:val="nil"/>
            </w:tcBorders>
            <w:noWrap/>
            <w:tcMar>
              <w:left w:w="40" w:type="dxa"/>
              <w:right w:w="85" w:type="dxa"/>
            </w:tcMar>
            <w:vAlign w:val="center"/>
          </w:tcPr>
          <w:p w14:paraId="3BBB1D1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w:t>
            </w:r>
          </w:p>
        </w:tc>
        <w:tc>
          <w:tcPr>
            <w:tcW w:w="90" w:type="dxa"/>
            <w:tcBorders>
              <w:top w:val="single" w:sz="4" w:space="0" w:color="000000"/>
              <w:left w:val="nil"/>
              <w:bottom w:val="single" w:sz="4" w:space="0" w:color="000000"/>
              <w:right w:val="nil"/>
              <w:tl2br w:val="nil"/>
              <w:tr2bl w:val="nil"/>
            </w:tcBorders>
            <w:noWrap/>
            <w:tcMar>
              <w:left w:w="0" w:type="dxa"/>
              <w:right w:w="0" w:type="dxa"/>
            </w:tcMar>
            <w:vAlign w:val="center"/>
          </w:tcPr>
          <w:p w14:paraId="14588A6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75" w:type="dxa"/>
            <w:tcBorders>
              <w:top w:val="single" w:sz="4" w:space="0" w:color="000000"/>
              <w:left w:val="nil"/>
              <w:bottom w:val="single" w:sz="4" w:space="0" w:color="000000"/>
              <w:right w:val="nil"/>
              <w:tl2br w:val="nil"/>
              <w:tr2bl w:val="nil"/>
            </w:tcBorders>
            <w:noWrap/>
            <w:tcMar>
              <w:left w:w="40" w:type="dxa"/>
              <w:right w:w="85" w:type="dxa"/>
            </w:tcMar>
            <w:vAlign w:val="center"/>
          </w:tcPr>
          <w:p w14:paraId="23C1382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75" w:type="dxa"/>
            <w:tcBorders>
              <w:top w:val="single" w:sz="4" w:space="0" w:color="000000"/>
              <w:left w:val="nil"/>
              <w:bottom w:val="single" w:sz="4" w:space="0" w:color="000000"/>
              <w:right w:val="nil"/>
              <w:tl2br w:val="nil"/>
              <w:tr2bl w:val="nil"/>
            </w:tcBorders>
            <w:noWrap/>
            <w:tcMar>
              <w:left w:w="40" w:type="dxa"/>
              <w:right w:w="85" w:type="dxa"/>
            </w:tcMar>
            <w:vAlign w:val="center"/>
          </w:tcPr>
          <w:p w14:paraId="469306C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3.505</w:t>
            </w:r>
          </w:p>
        </w:tc>
        <w:tc>
          <w:tcPr>
            <w:tcW w:w="90" w:type="dxa"/>
            <w:tcBorders>
              <w:top w:val="single" w:sz="4" w:space="0" w:color="000000"/>
              <w:left w:val="nil"/>
              <w:bottom w:val="single" w:sz="4" w:space="0" w:color="000000"/>
              <w:right w:val="nil"/>
              <w:tl2br w:val="nil"/>
              <w:tr2bl w:val="nil"/>
            </w:tcBorders>
            <w:noWrap/>
            <w:tcMar>
              <w:left w:w="0" w:type="dxa"/>
              <w:right w:w="0" w:type="dxa"/>
            </w:tcMar>
            <w:vAlign w:val="center"/>
          </w:tcPr>
          <w:p w14:paraId="1176FFD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noWrap/>
            <w:tcMar>
              <w:left w:w="40" w:type="dxa"/>
              <w:right w:w="85" w:type="dxa"/>
            </w:tcMar>
            <w:vAlign w:val="center"/>
          </w:tcPr>
          <w:p w14:paraId="1D42B4C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3.511</w:t>
            </w:r>
          </w:p>
        </w:tc>
        <w:tc>
          <w:tcPr>
            <w:tcW w:w="1545" w:type="dxa"/>
            <w:tcBorders>
              <w:top w:val="single" w:sz="4" w:space="0" w:color="000000"/>
              <w:left w:val="nil"/>
              <w:bottom w:val="single" w:sz="4" w:space="0" w:color="000000"/>
              <w:right w:val="nil"/>
              <w:tl2br w:val="nil"/>
              <w:tr2bl w:val="nil"/>
            </w:tcBorders>
            <w:noWrap/>
            <w:tcMar>
              <w:left w:w="40" w:type="dxa"/>
              <w:right w:w="85" w:type="dxa"/>
            </w:tcMar>
            <w:vAlign w:val="center"/>
          </w:tcPr>
          <w:p w14:paraId="231D001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1.243</w:t>
            </w:r>
          </w:p>
        </w:tc>
      </w:tr>
    </w:tbl>
    <w:p w14:paraId="34FE6892" w14:textId="77777777" w:rsidR="00EA5384" w:rsidRPr="00AB4519" w:rsidRDefault="00EA5384" w:rsidP="00F76DEA">
      <w:pPr>
        <w:pStyle w:val="07-Legenda"/>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4E4FDB" w:rsidRPr="00AB4519" w14:paraId="2AB6E332" w14:textId="77777777">
        <w:trPr>
          <w:cantSplit/>
          <w:trHeight w:hRule="exact" w:val="270"/>
        </w:trPr>
        <w:tc>
          <w:tcPr>
            <w:tcW w:w="3735" w:type="dxa"/>
            <w:tcBorders>
              <w:top w:val="single" w:sz="4" w:space="0" w:color="000000"/>
              <w:left w:val="nil"/>
              <w:bottom w:val="nil"/>
              <w:right w:val="nil"/>
              <w:tl2br w:val="nil"/>
              <w:tr2bl w:val="nil"/>
            </w:tcBorders>
            <w:tcMar>
              <w:left w:w="0" w:type="dxa"/>
              <w:right w:w="0" w:type="dxa"/>
            </w:tcMar>
            <w:vAlign w:val="center"/>
          </w:tcPr>
          <w:p w14:paraId="1EFE8C06"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264E73A2"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r>
      <w:tr w:rsidR="004E4FDB" w:rsidRPr="00AB4519" w14:paraId="646E41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12"/>
        </w:trPr>
        <w:tc>
          <w:tcPr>
            <w:tcW w:w="3735" w:type="dxa"/>
            <w:tcBorders>
              <w:top w:val="nil"/>
              <w:left w:val="nil"/>
              <w:bottom w:val="single" w:sz="4" w:space="0" w:color="000000"/>
              <w:right w:val="nil"/>
              <w:tl2br w:val="nil"/>
              <w:tr2bl w:val="nil"/>
            </w:tcBorders>
            <w:tcMar>
              <w:left w:w="40" w:type="dxa"/>
              <w:right w:w="40" w:type="dxa"/>
            </w:tcMar>
            <w:vAlign w:val="center"/>
          </w:tcPr>
          <w:p w14:paraId="4536CAB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620C52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0DC23DE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Patrimônio Líquido Ajustado</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6FCD330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Lucro Líquido</w:t>
            </w:r>
          </w:p>
          <w:p w14:paraId="2E2CC17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06076F6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664A064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Participação</w:t>
            </w:r>
          </w:p>
          <w:p w14:paraId="40DFCA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do Capital Social %</w:t>
            </w:r>
          </w:p>
        </w:tc>
      </w:tr>
      <w:tr w:rsidR="004E4FDB" w:rsidRPr="00AB4519" w14:paraId="3055B4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74E627C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85" w:type="dxa"/>
            </w:tcMar>
            <w:vAlign w:val="center"/>
          </w:tcPr>
          <w:p w14:paraId="3C91D9B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4259E6D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2.027</w:t>
            </w:r>
          </w:p>
        </w:tc>
        <w:tc>
          <w:tcPr>
            <w:tcW w:w="1560" w:type="dxa"/>
            <w:tcBorders>
              <w:top w:val="single" w:sz="4" w:space="0" w:color="000000"/>
              <w:left w:val="nil"/>
              <w:bottom w:val="single" w:sz="4" w:space="0" w:color="000000"/>
              <w:right w:val="nil"/>
              <w:tl2br w:val="nil"/>
              <w:tr2bl w:val="nil"/>
            </w:tcBorders>
            <w:noWrap/>
            <w:tcMar>
              <w:left w:w="40" w:type="dxa"/>
              <w:right w:w="85" w:type="dxa"/>
            </w:tcMar>
            <w:vAlign w:val="center"/>
          </w:tcPr>
          <w:p w14:paraId="0DFAC4F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2.021</w:t>
            </w:r>
          </w:p>
        </w:tc>
        <w:tc>
          <w:tcPr>
            <w:tcW w:w="1065" w:type="dxa"/>
            <w:tcBorders>
              <w:top w:val="single" w:sz="4" w:space="0" w:color="000000"/>
              <w:left w:val="nil"/>
              <w:bottom w:val="single" w:sz="4" w:space="0" w:color="000000"/>
              <w:right w:val="nil"/>
              <w:tl2br w:val="nil"/>
              <w:tr2bl w:val="nil"/>
            </w:tcBorders>
            <w:noWrap/>
            <w:tcMar>
              <w:left w:w="40" w:type="dxa"/>
              <w:right w:w="85" w:type="dxa"/>
            </w:tcMar>
            <w:vAlign w:val="center"/>
          </w:tcPr>
          <w:p w14:paraId="6863FEC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5F3286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w:t>
            </w:r>
          </w:p>
        </w:tc>
      </w:tr>
      <w:tr w:rsidR="004E4FDB" w:rsidRPr="00AB4519" w14:paraId="620321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single" w:sz="4" w:space="0" w:color="000000"/>
              <w:right w:val="nil"/>
              <w:tl2br w:val="nil"/>
              <w:tr2bl w:val="nil"/>
            </w:tcBorders>
            <w:noWrap/>
            <w:tcMar>
              <w:left w:w="0" w:type="dxa"/>
              <w:right w:w="0" w:type="dxa"/>
            </w:tcMar>
            <w:vAlign w:val="bottom"/>
          </w:tcPr>
          <w:p w14:paraId="62F48569"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single" w:sz="4" w:space="0" w:color="000000"/>
              <w:right w:val="nil"/>
              <w:tl2br w:val="nil"/>
              <w:tr2bl w:val="nil"/>
            </w:tcBorders>
            <w:noWrap/>
            <w:tcMar>
              <w:left w:w="0" w:type="dxa"/>
              <w:right w:w="0" w:type="dxa"/>
            </w:tcMar>
            <w:vAlign w:val="bottom"/>
          </w:tcPr>
          <w:p w14:paraId="59AEE72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25E5E2F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60" w:type="dxa"/>
            <w:tcBorders>
              <w:top w:val="single" w:sz="4" w:space="0" w:color="000000"/>
              <w:left w:val="nil"/>
              <w:bottom w:val="single" w:sz="4" w:space="0" w:color="000000"/>
              <w:right w:val="nil"/>
              <w:tl2br w:val="nil"/>
              <w:tr2bl w:val="nil"/>
            </w:tcBorders>
            <w:noWrap/>
            <w:tcMar>
              <w:left w:w="0" w:type="dxa"/>
              <w:right w:w="0" w:type="dxa"/>
            </w:tcMar>
            <w:vAlign w:val="bottom"/>
          </w:tcPr>
          <w:p w14:paraId="7F40C883"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65" w:type="dxa"/>
            <w:tcBorders>
              <w:top w:val="single" w:sz="4" w:space="0" w:color="000000"/>
              <w:left w:val="nil"/>
              <w:bottom w:val="single" w:sz="4" w:space="0" w:color="000000"/>
              <w:right w:val="nil"/>
              <w:tl2br w:val="nil"/>
              <w:tr2bl w:val="nil"/>
            </w:tcBorders>
            <w:noWrap/>
            <w:tcMar>
              <w:left w:w="0" w:type="dxa"/>
              <w:right w:w="0" w:type="dxa"/>
            </w:tcMar>
            <w:vAlign w:val="bottom"/>
          </w:tcPr>
          <w:p w14:paraId="73593EED"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080" w:type="dxa"/>
            <w:tcBorders>
              <w:top w:val="single" w:sz="4" w:space="0" w:color="000000"/>
              <w:left w:val="nil"/>
              <w:bottom w:val="single" w:sz="4" w:space="0" w:color="000000"/>
              <w:right w:val="nil"/>
              <w:tl2br w:val="nil"/>
              <w:tr2bl w:val="nil"/>
            </w:tcBorders>
            <w:noWrap/>
            <w:tcMar>
              <w:left w:w="0" w:type="dxa"/>
              <w:right w:w="0" w:type="dxa"/>
            </w:tcMar>
            <w:vAlign w:val="bottom"/>
          </w:tcPr>
          <w:p w14:paraId="41CFF55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7AD273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4" w:space="0" w:color="000000"/>
              <w:left w:val="nil"/>
              <w:bottom w:val="nil"/>
              <w:right w:val="nil"/>
              <w:tl2br w:val="nil"/>
              <w:tr2bl w:val="nil"/>
            </w:tcBorders>
            <w:tcMar>
              <w:left w:w="0" w:type="dxa"/>
              <w:right w:w="0" w:type="dxa"/>
            </w:tcMar>
            <w:vAlign w:val="center"/>
          </w:tcPr>
          <w:p w14:paraId="2D398AD1"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5955" w:type="dxa"/>
            <w:gridSpan w:val="5"/>
            <w:tcBorders>
              <w:top w:val="single" w:sz="4" w:space="0" w:color="000000"/>
              <w:left w:val="nil"/>
              <w:bottom w:val="single" w:sz="4" w:space="0" w:color="000000"/>
              <w:right w:val="nil"/>
              <w:tl2br w:val="nil"/>
              <w:tr2bl w:val="nil"/>
            </w:tcBorders>
            <w:tcMar>
              <w:left w:w="40" w:type="dxa"/>
              <w:right w:w="40" w:type="dxa"/>
            </w:tcMar>
            <w:vAlign w:val="center"/>
          </w:tcPr>
          <w:p w14:paraId="138F4839"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30/09/2024</w:t>
            </w:r>
          </w:p>
        </w:tc>
      </w:tr>
      <w:tr w:rsidR="004E4FDB" w:rsidRPr="00AB4519" w14:paraId="074F10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624"/>
        </w:trPr>
        <w:tc>
          <w:tcPr>
            <w:tcW w:w="3735" w:type="dxa"/>
            <w:tcBorders>
              <w:top w:val="nil"/>
              <w:left w:val="nil"/>
              <w:bottom w:val="single" w:sz="4" w:space="0" w:color="000000"/>
              <w:right w:val="nil"/>
              <w:tl2br w:val="nil"/>
              <w:tr2bl w:val="nil"/>
            </w:tcBorders>
            <w:tcMar>
              <w:left w:w="40" w:type="dxa"/>
              <w:right w:w="40" w:type="dxa"/>
            </w:tcMar>
            <w:vAlign w:val="center"/>
          </w:tcPr>
          <w:p w14:paraId="76A3B3D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Empresa</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0137B18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50A1465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Patrimônio Líquido Ajustado</w:t>
            </w:r>
          </w:p>
        </w:tc>
        <w:tc>
          <w:tcPr>
            <w:tcW w:w="1560" w:type="dxa"/>
            <w:tcBorders>
              <w:top w:val="single" w:sz="4" w:space="0" w:color="000000"/>
              <w:left w:val="nil"/>
              <w:bottom w:val="single" w:sz="4" w:space="0" w:color="000000"/>
              <w:right w:val="nil"/>
              <w:tl2br w:val="nil"/>
              <w:tr2bl w:val="nil"/>
            </w:tcBorders>
            <w:tcMar>
              <w:left w:w="40" w:type="dxa"/>
              <w:right w:w="40" w:type="dxa"/>
            </w:tcMar>
            <w:vAlign w:val="center"/>
          </w:tcPr>
          <w:p w14:paraId="5614D62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Lucro Líquido</w:t>
            </w:r>
          </w:p>
          <w:p w14:paraId="78681A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c>
          <w:tcPr>
            <w:tcW w:w="1065" w:type="dxa"/>
            <w:tcBorders>
              <w:top w:val="single" w:sz="4" w:space="0" w:color="000000"/>
              <w:left w:val="nil"/>
              <w:bottom w:val="single" w:sz="4" w:space="0" w:color="000000"/>
              <w:right w:val="nil"/>
              <w:tl2br w:val="nil"/>
              <w:tr2bl w:val="nil"/>
            </w:tcBorders>
            <w:tcMar>
              <w:left w:w="40" w:type="dxa"/>
              <w:right w:w="40" w:type="dxa"/>
            </w:tcMar>
            <w:vAlign w:val="center"/>
          </w:tcPr>
          <w:p w14:paraId="4CCE01F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4" w:space="0" w:color="000000"/>
              <w:left w:val="nil"/>
              <w:bottom w:val="single" w:sz="4" w:space="0" w:color="000000"/>
              <w:right w:val="nil"/>
              <w:tl2br w:val="nil"/>
              <w:tr2bl w:val="nil"/>
            </w:tcBorders>
            <w:tcMar>
              <w:left w:w="40" w:type="dxa"/>
              <w:right w:w="40" w:type="dxa"/>
            </w:tcMar>
            <w:vAlign w:val="center"/>
          </w:tcPr>
          <w:p w14:paraId="162E03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Participação</w:t>
            </w:r>
          </w:p>
          <w:p w14:paraId="7E40642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do Capital Social %</w:t>
            </w:r>
          </w:p>
        </w:tc>
      </w:tr>
      <w:tr w:rsidR="004E4FDB" w:rsidRPr="00AB4519" w14:paraId="6E7D69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735" w:type="dxa"/>
            <w:tcBorders>
              <w:top w:val="single" w:sz="4" w:space="0" w:color="000000"/>
              <w:left w:val="nil"/>
              <w:bottom w:val="single" w:sz="4" w:space="0" w:color="000000"/>
              <w:right w:val="nil"/>
              <w:tl2br w:val="nil"/>
              <w:tr2bl w:val="nil"/>
            </w:tcBorders>
            <w:tcMar>
              <w:left w:w="40" w:type="dxa"/>
              <w:right w:w="40" w:type="dxa"/>
            </w:tcMar>
            <w:vAlign w:val="center"/>
          </w:tcPr>
          <w:p w14:paraId="7F2D3AE2"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4" w:space="0" w:color="000000"/>
              <w:left w:val="nil"/>
              <w:bottom w:val="single" w:sz="4" w:space="0" w:color="000000"/>
              <w:right w:val="nil"/>
              <w:tl2br w:val="nil"/>
              <w:tr2bl w:val="nil"/>
            </w:tcBorders>
            <w:noWrap/>
            <w:tcMar>
              <w:left w:w="40" w:type="dxa"/>
              <w:right w:w="85" w:type="dxa"/>
            </w:tcMar>
            <w:vAlign w:val="center"/>
          </w:tcPr>
          <w:p w14:paraId="0538DF7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71E0EF4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3.511</w:t>
            </w:r>
          </w:p>
        </w:tc>
        <w:tc>
          <w:tcPr>
            <w:tcW w:w="1560" w:type="dxa"/>
            <w:tcBorders>
              <w:top w:val="single" w:sz="4" w:space="0" w:color="000000"/>
              <w:left w:val="nil"/>
              <w:bottom w:val="single" w:sz="4" w:space="0" w:color="000000"/>
              <w:right w:val="nil"/>
              <w:tl2br w:val="nil"/>
              <w:tr2bl w:val="nil"/>
            </w:tcBorders>
            <w:noWrap/>
            <w:tcMar>
              <w:left w:w="40" w:type="dxa"/>
              <w:right w:w="85" w:type="dxa"/>
            </w:tcMar>
            <w:vAlign w:val="center"/>
          </w:tcPr>
          <w:p w14:paraId="5D477E7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3.505</w:t>
            </w:r>
          </w:p>
        </w:tc>
        <w:tc>
          <w:tcPr>
            <w:tcW w:w="1065" w:type="dxa"/>
            <w:tcBorders>
              <w:top w:val="single" w:sz="4" w:space="0" w:color="000000"/>
              <w:left w:val="nil"/>
              <w:bottom w:val="single" w:sz="4" w:space="0" w:color="000000"/>
              <w:right w:val="nil"/>
              <w:tl2br w:val="nil"/>
              <w:tr2bl w:val="nil"/>
            </w:tcBorders>
            <w:noWrap/>
            <w:tcMar>
              <w:left w:w="40" w:type="dxa"/>
              <w:right w:w="85" w:type="dxa"/>
            </w:tcMar>
            <w:vAlign w:val="center"/>
          </w:tcPr>
          <w:p w14:paraId="1ACB336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5.000</w:t>
            </w:r>
          </w:p>
        </w:tc>
        <w:tc>
          <w:tcPr>
            <w:tcW w:w="1080" w:type="dxa"/>
            <w:tcBorders>
              <w:top w:val="single" w:sz="4" w:space="0" w:color="000000"/>
              <w:left w:val="nil"/>
              <w:bottom w:val="single" w:sz="4" w:space="0" w:color="000000"/>
              <w:right w:val="nil"/>
              <w:tl2br w:val="nil"/>
              <w:tr2bl w:val="nil"/>
            </w:tcBorders>
            <w:noWrap/>
            <w:tcMar>
              <w:left w:w="40" w:type="dxa"/>
              <w:right w:w="85" w:type="dxa"/>
            </w:tcMar>
            <w:vAlign w:val="center"/>
          </w:tcPr>
          <w:p w14:paraId="0080F68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w:t>
            </w:r>
          </w:p>
        </w:tc>
      </w:tr>
    </w:tbl>
    <w:p w14:paraId="5C502354"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96834B2" w14:textId="77777777" w:rsidR="00896490" w:rsidRPr="00AB4519" w:rsidRDefault="008001C4" w:rsidP="00AB4519">
      <w:pPr>
        <w:keepNext/>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1" w:name="RG_MARKER_374896"/>
      <w:r w:rsidRPr="00AB4519">
        <w:rPr>
          <w:rFonts w:ascii="BancoDoBrasil Textos" w:eastAsia="Calibri" w:hAnsi="BancoDoBrasil Textos"/>
          <w:b/>
          <w:bCs/>
          <w:sz w:val="20"/>
          <w:szCs w:val="20"/>
          <w:lang w:eastAsia="en-US"/>
        </w:rPr>
        <w:lastRenderedPageBreak/>
        <w:t xml:space="preserve">10 – </w:t>
      </w:r>
      <w:bookmarkEnd w:id="21"/>
      <w:r w:rsidRPr="00AB4519">
        <w:rPr>
          <w:rFonts w:ascii="BancoDoBrasil Textos" w:eastAsia="Calibri" w:hAnsi="BancoDoBrasil Textos"/>
          <w:b/>
          <w:bCs/>
          <w:sz w:val="20"/>
          <w:szCs w:val="20"/>
          <w:lang w:eastAsia="en-US"/>
        </w:rPr>
        <w:t>Imobilizado</w:t>
      </w:r>
    </w:p>
    <w:p w14:paraId="7DBA48B5" w14:textId="77777777" w:rsidR="00BE6E71" w:rsidRPr="00AB4519" w:rsidRDefault="00BE6E71" w:rsidP="008B6556">
      <w:pPr>
        <w:pStyle w:val="07-Legenda"/>
        <w:keepNext/>
        <w:pBdr>
          <w:top w:val="nil"/>
          <w:left w:val="nil"/>
          <w:bottom w:val="nil"/>
          <w:right w:val="nil"/>
          <w:between w:val="nil"/>
          <w:bar w:val="nil"/>
        </w:pBdr>
        <w:rPr>
          <w:rFonts w:ascii="BancoDoBrasil Textos" w:hAnsi="BancoDoBrasil Textos"/>
          <w:bdr w:val="nil"/>
        </w:rPr>
      </w:pPr>
    </w:p>
    <w:p w14:paraId="6E8442DC" w14:textId="77777777" w:rsidR="00983A5D" w:rsidRPr="00AB4519" w:rsidRDefault="008001C4"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Imobilizado de uso</w:t>
      </w:r>
    </w:p>
    <w:tbl>
      <w:tblPr>
        <w:tblW w:w="9690" w:type="dxa"/>
        <w:tblLayout w:type="fixed"/>
        <w:tblLook w:val="0600" w:firstRow="0" w:lastRow="0" w:firstColumn="0" w:lastColumn="0" w:noHBand="1" w:noVBand="1"/>
        <w:tblCaption w:val="NEIMOBILIZADOImobi"/>
      </w:tblPr>
      <w:tblGrid>
        <w:gridCol w:w="3615"/>
        <w:gridCol w:w="480"/>
        <w:gridCol w:w="1980"/>
        <w:gridCol w:w="60"/>
        <w:gridCol w:w="990"/>
        <w:gridCol w:w="990"/>
        <w:gridCol w:w="60"/>
        <w:gridCol w:w="1515"/>
      </w:tblGrid>
      <w:tr w:rsidR="004E4FDB" w:rsidRPr="00AB4519" w14:paraId="15D8CF13" w14:textId="77777777">
        <w:trPr>
          <w:cantSplit/>
          <w:trHeight w:hRule="exact" w:val="240"/>
        </w:trPr>
        <w:tc>
          <w:tcPr>
            <w:tcW w:w="3615" w:type="dxa"/>
            <w:vMerge w:val="restart"/>
            <w:tcBorders>
              <w:top w:val="single" w:sz="4" w:space="0" w:color="000000"/>
              <w:left w:val="nil"/>
              <w:bottom w:val="nil"/>
              <w:right w:val="nil"/>
              <w:tl2br w:val="nil"/>
              <w:tr2bl w:val="nil"/>
            </w:tcBorders>
            <w:tcMar>
              <w:left w:w="0" w:type="dxa"/>
              <w:right w:w="0" w:type="dxa"/>
            </w:tcMar>
            <w:vAlign w:val="center"/>
          </w:tcPr>
          <w:p w14:paraId="6305DC8B"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480" w:type="dxa"/>
            <w:vMerge w:val="restart"/>
            <w:tcBorders>
              <w:top w:val="single" w:sz="4" w:space="0" w:color="000000"/>
              <w:left w:val="nil"/>
              <w:bottom w:val="nil"/>
              <w:right w:val="nil"/>
              <w:tl2br w:val="nil"/>
              <w:tr2bl w:val="nil"/>
            </w:tcBorders>
            <w:tcMar>
              <w:left w:w="0" w:type="dxa"/>
              <w:right w:w="0" w:type="dxa"/>
            </w:tcMar>
            <w:vAlign w:val="center"/>
          </w:tcPr>
          <w:p w14:paraId="72EAAC9D"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2FED075C"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 uso</w:t>
            </w:r>
          </w:p>
        </w:tc>
        <w:tc>
          <w:tcPr>
            <w:tcW w:w="60" w:type="dxa"/>
            <w:tcBorders>
              <w:top w:val="single" w:sz="4" w:space="0" w:color="000000"/>
              <w:left w:val="nil"/>
              <w:bottom w:val="nil"/>
              <w:right w:val="nil"/>
              <w:tl2br w:val="nil"/>
              <w:tr2bl w:val="nil"/>
            </w:tcBorders>
            <w:tcMar>
              <w:left w:w="0" w:type="dxa"/>
              <w:right w:w="0" w:type="dxa"/>
            </w:tcMar>
            <w:vAlign w:val="center"/>
          </w:tcPr>
          <w:p w14:paraId="334025DF"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EF9A07F"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 direito de uso</w:t>
            </w:r>
          </w:p>
        </w:tc>
        <w:tc>
          <w:tcPr>
            <w:tcW w:w="60" w:type="dxa"/>
            <w:tcBorders>
              <w:top w:val="single" w:sz="4" w:space="0" w:color="000000"/>
              <w:left w:val="nil"/>
              <w:bottom w:val="nil"/>
              <w:right w:val="nil"/>
              <w:tl2br w:val="nil"/>
              <w:tr2bl w:val="nil"/>
            </w:tcBorders>
            <w:tcMar>
              <w:left w:w="0" w:type="dxa"/>
              <w:right w:w="0" w:type="dxa"/>
            </w:tcMar>
            <w:vAlign w:val="center"/>
          </w:tcPr>
          <w:p w14:paraId="098F02BB"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15" w:type="dxa"/>
            <w:vMerge w:val="restart"/>
            <w:tcBorders>
              <w:top w:val="single" w:sz="4" w:space="0" w:color="000000"/>
              <w:left w:val="nil"/>
              <w:bottom w:val="nil"/>
              <w:right w:val="nil"/>
              <w:tl2br w:val="nil"/>
              <w:tr2bl w:val="nil"/>
            </w:tcBorders>
            <w:tcMar>
              <w:left w:w="40" w:type="dxa"/>
              <w:right w:w="40" w:type="dxa"/>
            </w:tcMar>
            <w:vAlign w:val="center"/>
          </w:tcPr>
          <w:p w14:paraId="4E68643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r>
      <w:tr w:rsidR="004E4FDB" w:rsidRPr="00AB4519" w14:paraId="719CE2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8"/>
        </w:trPr>
        <w:tc>
          <w:tcPr>
            <w:tcW w:w="3615" w:type="dxa"/>
            <w:vMerge/>
            <w:tcBorders>
              <w:top w:val="nil"/>
              <w:left w:val="nil"/>
              <w:bottom w:val="single" w:sz="4" w:space="0" w:color="000000"/>
              <w:right w:val="nil"/>
              <w:tl2br w:val="nil"/>
              <w:tr2bl w:val="nil"/>
            </w:tcBorders>
            <w:tcMar>
              <w:left w:w="0" w:type="dxa"/>
              <w:right w:w="0" w:type="dxa"/>
            </w:tcMar>
            <w:vAlign w:val="center"/>
          </w:tcPr>
          <w:p w14:paraId="398CB783"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480" w:type="dxa"/>
            <w:vMerge/>
            <w:tcBorders>
              <w:top w:val="nil"/>
              <w:left w:val="nil"/>
              <w:bottom w:val="single" w:sz="4" w:space="0" w:color="000000"/>
              <w:right w:val="nil"/>
              <w:tl2br w:val="nil"/>
              <w:tr2bl w:val="nil"/>
            </w:tcBorders>
            <w:tcMar>
              <w:left w:w="0" w:type="dxa"/>
              <w:right w:w="0" w:type="dxa"/>
            </w:tcMar>
            <w:vAlign w:val="center"/>
          </w:tcPr>
          <w:p w14:paraId="6668EB7D" w14:textId="77777777" w:rsidR="004E4FDB" w:rsidRPr="00AB4519" w:rsidRDefault="004E4FDB">
            <w:pPr>
              <w:keepNext/>
              <w:spacing w:before="0" w:after="0" w:line="240" w:lineRule="auto"/>
              <w:jc w:val="center"/>
              <w:rPr>
                <w:rFonts w:ascii="BancoDoBrasil Textos" w:hAnsi="BancoDoBrasil Textos" w:cs="Calibri"/>
                <w:color w:val="000000"/>
                <w:sz w:val="22"/>
                <w:szCs w:val="22"/>
                <w:bdr w:val="nil"/>
                <w:lang w:eastAsia="en-US"/>
              </w:rPr>
            </w:pPr>
          </w:p>
        </w:tc>
        <w:tc>
          <w:tcPr>
            <w:tcW w:w="1980" w:type="dxa"/>
            <w:tcBorders>
              <w:top w:val="single" w:sz="4" w:space="0" w:color="000000"/>
              <w:left w:val="nil"/>
              <w:bottom w:val="single" w:sz="4" w:space="0" w:color="000000"/>
              <w:right w:val="nil"/>
              <w:tl2br w:val="nil"/>
              <w:tr2bl w:val="nil"/>
            </w:tcBorders>
            <w:tcMar>
              <w:left w:w="40" w:type="dxa"/>
              <w:right w:w="40" w:type="dxa"/>
            </w:tcMar>
            <w:vAlign w:val="center"/>
          </w:tcPr>
          <w:p w14:paraId="621EFE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Móveis e equipamentos</w:t>
            </w:r>
          </w:p>
        </w:tc>
        <w:tc>
          <w:tcPr>
            <w:tcW w:w="60" w:type="dxa"/>
            <w:tcBorders>
              <w:top w:val="nil"/>
              <w:left w:val="nil"/>
              <w:bottom w:val="single" w:sz="4" w:space="0" w:color="000000"/>
              <w:right w:val="nil"/>
              <w:tl2br w:val="nil"/>
              <w:tr2bl w:val="nil"/>
            </w:tcBorders>
            <w:tcMar>
              <w:left w:w="0" w:type="dxa"/>
              <w:right w:w="0" w:type="dxa"/>
            </w:tcMar>
            <w:vAlign w:val="center"/>
          </w:tcPr>
          <w:p w14:paraId="5A16DB3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98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39E43E2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Edificações </w:t>
            </w:r>
          </w:p>
        </w:tc>
        <w:tc>
          <w:tcPr>
            <w:tcW w:w="60" w:type="dxa"/>
            <w:tcBorders>
              <w:top w:val="nil"/>
              <w:left w:val="nil"/>
              <w:bottom w:val="single" w:sz="4" w:space="0" w:color="000000"/>
              <w:right w:val="nil"/>
              <w:tl2br w:val="nil"/>
              <w:tr2bl w:val="nil"/>
            </w:tcBorders>
            <w:tcMar>
              <w:left w:w="0" w:type="dxa"/>
              <w:right w:w="0" w:type="dxa"/>
            </w:tcMar>
            <w:vAlign w:val="center"/>
          </w:tcPr>
          <w:p w14:paraId="0430ECA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vMerge/>
            <w:tcBorders>
              <w:top w:val="nil"/>
              <w:left w:val="nil"/>
              <w:bottom w:val="single" w:sz="4" w:space="0" w:color="000000"/>
              <w:right w:val="nil"/>
              <w:tl2br w:val="nil"/>
              <w:tr2bl w:val="nil"/>
            </w:tcBorders>
            <w:tcMar>
              <w:left w:w="0" w:type="dxa"/>
              <w:right w:w="0" w:type="dxa"/>
            </w:tcMar>
            <w:vAlign w:val="center"/>
          </w:tcPr>
          <w:p w14:paraId="63F2B88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2DD1AB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single" w:sz="4" w:space="0" w:color="000000"/>
              <w:left w:val="nil"/>
              <w:bottom w:val="nil"/>
              <w:right w:val="nil"/>
              <w:tl2br w:val="nil"/>
              <w:tr2bl w:val="nil"/>
            </w:tcBorders>
            <w:noWrap/>
            <w:tcMar>
              <w:left w:w="40" w:type="dxa"/>
              <w:right w:w="40" w:type="dxa"/>
            </w:tcMar>
            <w:vAlign w:val="bottom"/>
          </w:tcPr>
          <w:p w14:paraId="2AA7B7A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Custo de aquisição</w:t>
            </w:r>
          </w:p>
        </w:tc>
        <w:tc>
          <w:tcPr>
            <w:tcW w:w="480" w:type="dxa"/>
            <w:tcBorders>
              <w:top w:val="single" w:sz="4" w:space="0" w:color="000000"/>
              <w:left w:val="nil"/>
              <w:bottom w:val="nil"/>
              <w:right w:val="nil"/>
              <w:tl2br w:val="nil"/>
              <w:tr2bl w:val="nil"/>
            </w:tcBorders>
            <w:noWrap/>
            <w:tcMar>
              <w:left w:w="0" w:type="dxa"/>
              <w:right w:w="0" w:type="dxa"/>
            </w:tcMar>
            <w:vAlign w:val="bottom"/>
          </w:tcPr>
          <w:p w14:paraId="7F3D8144"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single" w:sz="4" w:space="0" w:color="000000"/>
              <w:left w:val="nil"/>
              <w:bottom w:val="nil"/>
              <w:right w:val="nil"/>
              <w:tl2br w:val="nil"/>
              <w:tr2bl w:val="nil"/>
            </w:tcBorders>
            <w:noWrap/>
            <w:tcMar>
              <w:left w:w="0" w:type="dxa"/>
              <w:right w:w="0" w:type="dxa"/>
            </w:tcMar>
            <w:vAlign w:val="bottom"/>
          </w:tcPr>
          <w:p w14:paraId="75951AB7"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742ED8FC"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44473B26"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990" w:type="dxa"/>
            <w:tcBorders>
              <w:top w:val="single" w:sz="4" w:space="0" w:color="000000"/>
              <w:left w:val="nil"/>
              <w:bottom w:val="nil"/>
              <w:right w:val="nil"/>
              <w:tl2br w:val="nil"/>
              <w:tr2bl w:val="nil"/>
            </w:tcBorders>
            <w:noWrap/>
            <w:tcMar>
              <w:left w:w="0" w:type="dxa"/>
              <w:right w:w="0" w:type="dxa"/>
            </w:tcMar>
            <w:vAlign w:val="bottom"/>
          </w:tcPr>
          <w:p w14:paraId="7BB5078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60" w:type="dxa"/>
            <w:tcBorders>
              <w:top w:val="single" w:sz="4" w:space="0" w:color="000000"/>
              <w:left w:val="nil"/>
              <w:bottom w:val="nil"/>
              <w:right w:val="nil"/>
              <w:tl2br w:val="nil"/>
              <w:tr2bl w:val="nil"/>
            </w:tcBorders>
            <w:noWrap/>
            <w:tcMar>
              <w:left w:w="0" w:type="dxa"/>
              <w:right w:w="0" w:type="dxa"/>
            </w:tcMar>
            <w:vAlign w:val="bottom"/>
          </w:tcPr>
          <w:p w14:paraId="6AEEC75E"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15" w:type="dxa"/>
            <w:tcBorders>
              <w:top w:val="single" w:sz="4" w:space="0" w:color="000000"/>
              <w:left w:val="nil"/>
              <w:bottom w:val="nil"/>
              <w:right w:val="nil"/>
              <w:tl2br w:val="nil"/>
              <w:tr2bl w:val="nil"/>
            </w:tcBorders>
            <w:noWrap/>
            <w:tcMar>
              <w:left w:w="0" w:type="dxa"/>
              <w:right w:w="0" w:type="dxa"/>
            </w:tcMar>
            <w:vAlign w:val="bottom"/>
          </w:tcPr>
          <w:p w14:paraId="65634EC4"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r>
      <w:tr w:rsidR="004E4FDB" w:rsidRPr="00AB4519" w14:paraId="155C39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5FADB98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noWrap/>
            <w:tcMar>
              <w:left w:w="0" w:type="dxa"/>
              <w:right w:w="0" w:type="dxa"/>
            </w:tcMar>
            <w:vAlign w:val="bottom"/>
          </w:tcPr>
          <w:p w14:paraId="26B329F7"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100" w:type="dxa"/>
            </w:tcMar>
            <w:vAlign w:val="bottom"/>
          </w:tcPr>
          <w:p w14:paraId="425DABD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noWrap/>
            <w:tcMar>
              <w:left w:w="0" w:type="dxa"/>
              <w:right w:w="0" w:type="dxa"/>
            </w:tcMar>
            <w:vAlign w:val="bottom"/>
          </w:tcPr>
          <w:p w14:paraId="1E9733E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bottom"/>
          </w:tcPr>
          <w:p w14:paraId="29AEC6A3"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100" w:type="dxa"/>
            </w:tcMar>
            <w:vAlign w:val="bottom"/>
          </w:tcPr>
          <w:p w14:paraId="31072B0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noWrap/>
            <w:tcMar>
              <w:left w:w="0" w:type="dxa"/>
              <w:right w:w="0" w:type="dxa"/>
            </w:tcMar>
            <w:vAlign w:val="bottom"/>
          </w:tcPr>
          <w:p w14:paraId="7B09FD1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100" w:type="dxa"/>
            </w:tcMar>
            <w:vAlign w:val="bottom"/>
          </w:tcPr>
          <w:p w14:paraId="493F1D8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8.186</w:t>
            </w:r>
          </w:p>
        </w:tc>
      </w:tr>
      <w:tr w:rsidR="004E4FDB" w:rsidRPr="00AB4519" w14:paraId="7B3880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0E21658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3241BF6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1F58521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w:t>
            </w:r>
          </w:p>
        </w:tc>
        <w:tc>
          <w:tcPr>
            <w:tcW w:w="60" w:type="dxa"/>
            <w:tcBorders>
              <w:top w:val="nil"/>
              <w:left w:val="nil"/>
              <w:bottom w:val="nil"/>
              <w:right w:val="nil"/>
              <w:tl2br w:val="nil"/>
              <w:tr2bl w:val="nil"/>
            </w:tcBorders>
            <w:noWrap/>
            <w:tcMar>
              <w:left w:w="0" w:type="dxa"/>
              <w:right w:w="0" w:type="dxa"/>
            </w:tcMar>
            <w:vAlign w:val="bottom"/>
          </w:tcPr>
          <w:p w14:paraId="1A532D3B"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03FAEC3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bottom"/>
          </w:tcPr>
          <w:p w14:paraId="4C4544F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bottom"/>
          </w:tcPr>
          <w:p w14:paraId="18736DA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bottom"/>
          </w:tcPr>
          <w:p w14:paraId="1F437D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w:t>
            </w:r>
          </w:p>
        </w:tc>
      </w:tr>
      <w:tr w:rsidR="004E4FDB" w:rsidRPr="00AB4519" w14:paraId="558530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41B5125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5A8CEB38"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6B28A0D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bottom"/>
          </w:tcPr>
          <w:p w14:paraId="10AFBF6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414EEE7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bottom"/>
          </w:tcPr>
          <w:p w14:paraId="0C203F5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bottom"/>
          </w:tcPr>
          <w:p w14:paraId="4C2A2E0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bottom"/>
          </w:tcPr>
          <w:p w14:paraId="09351C2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0BE900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71ACEF6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1269033C"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61ADCCE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bottom"/>
          </w:tcPr>
          <w:p w14:paraId="639B2F1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536A1F0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2936418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217D22B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bottom"/>
          </w:tcPr>
          <w:p w14:paraId="58A9FA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572B0E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615" w:type="dxa"/>
            <w:tcBorders>
              <w:top w:val="nil"/>
              <w:left w:val="nil"/>
              <w:bottom w:val="nil"/>
              <w:right w:val="nil"/>
              <w:tl2br w:val="nil"/>
              <w:tr2bl w:val="nil"/>
            </w:tcBorders>
            <w:noWrap/>
            <w:tcMar>
              <w:left w:w="40" w:type="dxa"/>
              <w:right w:w="40" w:type="dxa"/>
            </w:tcMar>
            <w:vAlign w:val="bottom"/>
          </w:tcPr>
          <w:p w14:paraId="04CB166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30/09/2024</w:t>
            </w:r>
          </w:p>
        </w:tc>
        <w:tc>
          <w:tcPr>
            <w:tcW w:w="480" w:type="dxa"/>
            <w:tcBorders>
              <w:top w:val="nil"/>
              <w:left w:val="nil"/>
              <w:bottom w:val="nil"/>
              <w:right w:val="nil"/>
              <w:tl2br w:val="nil"/>
              <w:tr2bl w:val="nil"/>
            </w:tcBorders>
            <w:noWrap/>
            <w:tcMar>
              <w:left w:w="0" w:type="dxa"/>
              <w:right w:w="0" w:type="dxa"/>
            </w:tcMar>
            <w:vAlign w:val="bottom"/>
          </w:tcPr>
          <w:p w14:paraId="7E266FE9"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100" w:type="dxa"/>
            </w:tcMar>
            <w:vAlign w:val="center"/>
          </w:tcPr>
          <w:p w14:paraId="23A0345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noWrap/>
            <w:tcMar>
              <w:left w:w="0" w:type="dxa"/>
              <w:right w:w="0" w:type="dxa"/>
            </w:tcMar>
            <w:vAlign w:val="center"/>
          </w:tcPr>
          <w:p w14:paraId="54046FED"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4946C92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40" w:type="dxa"/>
              <w:right w:w="100" w:type="dxa"/>
            </w:tcMar>
            <w:vAlign w:val="center"/>
          </w:tcPr>
          <w:p w14:paraId="3B9F2F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noWrap/>
            <w:tcMar>
              <w:left w:w="0" w:type="dxa"/>
              <w:right w:w="0" w:type="dxa"/>
            </w:tcMar>
            <w:vAlign w:val="center"/>
          </w:tcPr>
          <w:p w14:paraId="64DE43F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100" w:type="dxa"/>
            </w:tcMar>
            <w:vAlign w:val="bottom"/>
          </w:tcPr>
          <w:p w14:paraId="3DE361C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8.196</w:t>
            </w:r>
          </w:p>
        </w:tc>
      </w:tr>
      <w:tr w:rsidR="004E4FDB" w:rsidRPr="00AB4519" w14:paraId="0EE5D7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tcMar>
              <w:left w:w="0" w:type="dxa"/>
              <w:right w:w="0" w:type="dxa"/>
            </w:tcMar>
            <w:vAlign w:val="center"/>
          </w:tcPr>
          <w:p w14:paraId="29E46DF9"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tcMar>
              <w:left w:w="0" w:type="dxa"/>
              <w:right w:w="0" w:type="dxa"/>
            </w:tcMar>
            <w:vAlign w:val="center"/>
          </w:tcPr>
          <w:p w14:paraId="3B5BC193"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0" w:type="dxa"/>
              <w:right w:w="0" w:type="dxa"/>
            </w:tcMar>
            <w:vAlign w:val="center"/>
          </w:tcPr>
          <w:p w14:paraId="4A1DEF4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79707C0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6B54376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18DEFA5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3D366F7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0" w:type="dxa"/>
              <w:right w:w="0" w:type="dxa"/>
            </w:tcMar>
            <w:vAlign w:val="center"/>
          </w:tcPr>
          <w:p w14:paraId="6C5EE0E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59C41A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289398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noWrap/>
            <w:tcMar>
              <w:left w:w="0" w:type="dxa"/>
              <w:right w:w="0" w:type="dxa"/>
            </w:tcMar>
            <w:vAlign w:val="bottom"/>
          </w:tcPr>
          <w:p w14:paraId="05706C00"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100" w:type="dxa"/>
            </w:tcMar>
            <w:vAlign w:val="center"/>
          </w:tcPr>
          <w:p w14:paraId="44EBF6D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1.890</w:t>
            </w:r>
          </w:p>
        </w:tc>
        <w:tc>
          <w:tcPr>
            <w:tcW w:w="60" w:type="dxa"/>
            <w:tcBorders>
              <w:top w:val="nil"/>
              <w:left w:val="nil"/>
              <w:bottom w:val="nil"/>
              <w:right w:val="nil"/>
              <w:tl2br w:val="nil"/>
              <w:tr2bl w:val="nil"/>
            </w:tcBorders>
            <w:noWrap/>
            <w:tcMar>
              <w:left w:w="0" w:type="dxa"/>
              <w:right w:w="0" w:type="dxa"/>
            </w:tcMar>
            <w:vAlign w:val="center"/>
          </w:tcPr>
          <w:p w14:paraId="2B68A05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67DB2EF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100" w:type="dxa"/>
            </w:tcMar>
            <w:vAlign w:val="center"/>
          </w:tcPr>
          <w:p w14:paraId="5EA4ECD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noWrap/>
            <w:tcMar>
              <w:left w:w="0" w:type="dxa"/>
              <w:right w:w="0" w:type="dxa"/>
            </w:tcMar>
            <w:vAlign w:val="center"/>
          </w:tcPr>
          <w:p w14:paraId="781F597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100" w:type="dxa"/>
            </w:tcMar>
            <w:vAlign w:val="bottom"/>
          </w:tcPr>
          <w:p w14:paraId="65B7DDC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8.196</w:t>
            </w:r>
          </w:p>
        </w:tc>
      </w:tr>
      <w:tr w:rsidR="004E4FDB" w:rsidRPr="00AB4519" w14:paraId="50C402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15" w:type="dxa"/>
            <w:tcBorders>
              <w:top w:val="nil"/>
              <w:left w:val="nil"/>
              <w:bottom w:val="nil"/>
              <w:right w:val="nil"/>
              <w:tl2br w:val="nil"/>
              <w:tr2bl w:val="nil"/>
            </w:tcBorders>
            <w:noWrap/>
            <w:tcMar>
              <w:left w:w="40" w:type="dxa"/>
              <w:right w:w="40" w:type="dxa"/>
            </w:tcMar>
            <w:vAlign w:val="bottom"/>
          </w:tcPr>
          <w:p w14:paraId="5331AAE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Aquisições</w:t>
            </w:r>
          </w:p>
        </w:tc>
        <w:tc>
          <w:tcPr>
            <w:tcW w:w="480" w:type="dxa"/>
            <w:tcBorders>
              <w:top w:val="nil"/>
              <w:left w:val="nil"/>
              <w:bottom w:val="nil"/>
              <w:right w:val="nil"/>
              <w:tl2br w:val="nil"/>
              <w:tr2bl w:val="nil"/>
            </w:tcBorders>
            <w:noWrap/>
            <w:tcMar>
              <w:left w:w="0" w:type="dxa"/>
              <w:right w:w="0" w:type="dxa"/>
            </w:tcMar>
            <w:vAlign w:val="bottom"/>
          </w:tcPr>
          <w:p w14:paraId="33754857"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3564F9D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w:t>
            </w:r>
          </w:p>
        </w:tc>
        <w:tc>
          <w:tcPr>
            <w:tcW w:w="60" w:type="dxa"/>
            <w:tcBorders>
              <w:top w:val="nil"/>
              <w:left w:val="nil"/>
              <w:bottom w:val="nil"/>
              <w:right w:val="nil"/>
              <w:tl2br w:val="nil"/>
              <w:tr2bl w:val="nil"/>
            </w:tcBorders>
            <w:noWrap/>
            <w:tcMar>
              <w:left w:w="0" w:type="dxa"/>
              <w:right w:w="0" w:type="dxa"/>
            </w:tcMar>
            <w:vAlign w:val="center"/>
          </w:tcPr>
          <w:p w14:paraId="7DD1647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65087F1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11FFE55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210D90C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2078AE5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w:t>
            </w:r>
          </w:p>
        </w:tc>
      </w:tr>
      <w:tr w:rsidR="004E4FDB" w:rsidRPr="00AB4519" w14:paraId="3756C3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AA03D9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4066BA71"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400B67E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109ED80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38D136D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4D32A55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2AFDA10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5F1803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1868F4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69286B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0E477EA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67D210B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00D87D6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0C50678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039FC6D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239ADDB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07385D8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1CFB82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D74C1E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30/09/2025</w:t>
            </w:r>
          </w:p>
        </w:tc>
        <w:tc>
          <w:tcPr>
            <w:tcW w:w="480" w:type="dxa"/>
            <w:tcBorders>
              <w:top w:val="nil"/>
              <w:left w:val="nil"/>
              <w:bottom w:val="nil"/>
              <w:right w:val="nil"/>
              <w:tl2br w:val="nil"/>
              <w:tr2bl w:val="nil"/>
            </w:tcBorders>
            <w:noWrap/>
            <w:tcMar>
              <w:left w:w="0" w:type="dxa"/>
              <w:right w:w="0" w:type="dxa"/>
            </w:tcMar>
            <w:vAlign w:val="bottom"/>
          </w:tcPr>
          <w:p w14:paraId="533FE97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100" w:type="dxa"/>
            </w:tcMar>
            <w:vAlign w:val="center"/>
          </w:tcPr>
          <w:p w14:paraId="55EC45F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1.919</w:t>
            </w:r>
          </w:p>
        </w:tc>
        <w:tc>
          <w:tcPr>
            <w:tcW w:w="60" w:type="dxa"/>
            <w:tcBorders>
              <w:top w:val="nil"/>
              <w:left w:val="nil"/>
              <w:bottom w:val="nil"/>
              <w:right w:val="nil"/>
              <w:tl2br w:val="nil"/>
              <w:tr2bl w:val="nil"/>
            </w:tcBorders>
            <w:noWrap/>
            <w:tcMar>
              <w:left w:w="0" w:type="dxa"/>
              <w:right w:w="0" w:type="dxa"/>
            </w:tcMar>
            <w:vAlign w:val="center"/>
          </w:tcPr>
          <w:p w14:paraId="644430A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270A508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40" w:type="dxa"/>
              <w:right w:w="100" w:type="dxa"/>
            </w:tcMar>
            <w:vAlign w:val="center"/>
          </w:tcPr>
          <w:p w14:paraId="51C116A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6.306</w:t>
            </w:r>
          </w:p>
        </w:tc>
        <w:tc>
          <w:tcPr>
            <w:tcW w:w="60" w:type="dxa"/>
            <w:tcBorders>
              <w:top w:val="nil"/>
              <w:left w:val="nil"/>
              <w:bottom w:val="nil"/>
              <w:right w:val="nil"/>
              <w:tl2br w:val="nil"/>
              <w:tr2bl w:val="nil"/>
            </w:tcBorders>
            <w:noWrap/>
            <w:tcMar>
              <w:left w:w="0" w:type="dxa"/>
              <w:right w:w="0" w:type="dxa"/>
            </w:tcMar>
            <w:vAlign w:val="center"/>
          </w:tcPr>
          <w:p w14:paraId="778FC27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100" w:type="dxa"/>
            </w:tcMar>
            <w:vAlign w:val="center"/>
          </w:tcPr>
          <w:p w14:paraId="6123297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8.225</w:t>
            </w:r>
          </w:p>
        </w:tc>
      </w:tr>
      <w:tr w:rsidR="004E4FDB" w:rsidRPr="00AB4519" w14:paraId="720E09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180" w:type="dxa"/>
              <w:right w:w="0" w:type="dxa"/>
            </w:tcMar>
            <w:vAlign w:val="bottom"/>
          </w:tcPr>
          <w:p w14:paraId="77C42CF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noWrap/>
            <w:tcMar>
              <w:left w:w="180" w:type="dxa"/>
              <w:right w:w="0" w:type="dxa"/>
            </w:tcMar>
            <w:vAlign w:val="bottom"/>
          </w:tcPr>
          <w:p w14:paraId="3BFD7551"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0" w:type="dxa"/>
              <w:right w:w="0" w:type="dxa"/>
            </w:tcMar>
            <w:vAlign w:val="center"/>
          </w:tcPr>
          <w:p w14:paraId="058A74D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2BB098A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30DDC60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4703596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6688BFB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0" w:type="dxa"/>
              <w:right w:w="0" w:type="dxa"/>
            </w:tcMar>
            <w:vAlign w:val="center"/>
          </w:tcPr>
          <w:p w14:paraId="272FDBC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77BAAA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F8C68A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Depreciação acumulada</w:t>
            </w:r>
          </w:p>
        </w:tc>
        <w:tc>
          <w:tcPr>
            <w:tcW w:w="480" w:type="dxa"/>
            <w:tcBorders>
              <w:top w:val="nil"/>
              <w:left w:val="nil"/>
              <w:bottom w:val="nil"/>
              <w:right w:val="nil"/>
              <w:tl2br w:val="nil"/>
              <w:tr2bl w:val="nil"/>
            </w:tcBorders>
            <w:noWrap/>
            <w:tcMar>
              <w:left w:w="0" w:type="dxa"/>
              <w:right w:w="0" w:type="dxa"/>
            </w:tcMar>
            <w:vAlign w:val="bottom"/>
          </w:tcPr>
          <w:p w14:paraId="689872D0"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0" w:type="dxa"/>
              <w:right w:w="0" w:type="dxa"/>
            </w:tcMar>
            <w:vAlign w:val="center"/>
          </w:tcPr>
          <w:p w14:paraId="3B7977B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3DF2A5B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20CCF99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7290A71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326814B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0" w:type="dxa"/>
              <w:right w:w="0" w:type="dxa"/>
            </w:tcMar>
            <w:vAlign w:val="center"/>
          </w:tcPr>
          <w:p w14:paraId="5DF0BE2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59E6CE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F1FE81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31/12/2023</w:t>
            </w:r>
          </w:p>
        </w:tc>
        <w:tc>
          <w:tcPr>
            <w:tcW w:w="480" w:type="dxa"/>
            <w:tcBorders>
              <w:top w:val="nil"/>
              <w:left w:val="nil"/>
              <w:bottom w:val="nil"/>
              <w:right w:val="nil"/>
              <w:tl2br w:val="nil"/>
              <w:tr2bl w:val="nil"/>
            </w:tcBorders>
            <w:noWrap/>
            <w:tcMar>
              <w:left w:w="0" w:type="dxa"/>
              <w:right w:w="0" w:type="dxa"/>
            </w:tcMar>
            <w:vAlign w:val="bottom"/>
          </w:tcPr>
          <w:p w14:paraId="1618003E"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40" w:type="dxa"/>
            </w:tcMar>
            <w:vAlign w:val="center"/>
          </w:tcPr>
          <w:p w14:paraId="31CE195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noWrap/>
            <w:tcMar>
              <w:left w:w="0" w:type="dxa"/>
              <w:right w:w="0" w:type="dxa"/>
            </w:tcMar>
            <w:vAlign w:val="center"/>
          </w:tcPr>
          <w:p w14:paraId="4AAF487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417BF4F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40" w:type="dxa"/>
              <w:right w:w="40" w:type="dxa"/>
            </w:tcMar>
            <w:vAlign w:val="center"/>
          </w:tcPr>
          <w:p w14:paraId="4B718B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(1.426)</w:t>
            </w:r>
          </w:p>
        </w:tc>
        <w:tc>
          <w:tcPr>
            <w:tcW w:w="60" w:type="dxa"/>
            <w:tcBorders>
              <w:top w:val="nil"/>
              <w:left w:val="nil"/>
              <w:bottom w:val="nil"/>
              <w:right w:val="nil"/>
              <w:tl2br w:val="nil"/>
              <w:tr2bl w:val="nil"/>
            </w:tcBorders>
            <w:noWrap/>
            <w:tcMar>
              <w:left w:w="0" w:type="dxa"/>
              <w:right w:w="0" w:type="dxa"/>
            </w:tcMar>
            <w:vAlign w:val="center"/>
          </w:tcPr>
          <w:p w14:paraId="5E05BE6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40" w:type="dxa"/>
            </w:tcMar>
            <w:vAlign w:val="center"/>
          </w:tcPr>
          <w:p w14:paraId="1D657FD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(2.741)</w:t>
            </w:r>
          </w:p>
        </w:tc>
      </w:tr>
      <w:tr w:rsidR="004E4FDB" w:rsidRPr="00AB4519" w14:paraId="6AD5F1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0691905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195B26A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40" w:type="dxa"/>
            </w:tcMar>
            <w:vAlign w:val="center"/>
          </w:tcPr>
          <w:p w14:paraId="58E5E43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(220)</w:t>
            </w:r>
          </w:p>
        </w:tc>
        <w:tc>
          <w:tcPr>
            <w:tcW w:w="60" w:type="dxa"/>
            <w:tcBorders>
              <w:top w:val="nil"/>
              <w:left w:val="nil"/>
              <w:bottom w:val="nil"/>
              <w:right w:val="nil"/>
              <w:tl2br w:val="nil"/>
              <w:tr2bl w:val="nil"/>
            </w:tcBorders>
            <w:noWrap/>
            <w:tcMar>
              <w:left w:w="0" w:type="dxa"/>
              <w:right w:w="0" w:type="dxa"/>
            </w:tcMar>
            <w:vAlign w:val="center"/>
          </w:tcPr>
          <w:p w14:paraId="0670601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2022BA2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40" w:type="dxa"/>
            </w:tcMar>
            <w:vAlign w:val="center"/>
          </w:tcPr>
          <w:p w14:paraId="6F4C50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c>
          <w:tcPr>
            <w:tcW w:w="60" w:type="dxa"/>
            <w:tcBorders>
              <w:top w:val="nil"/>
              <w:left w:val="nil"/>
              <w:bottom w:val="nil"/>
              <w:right w:val="nil"/>
              <w:tl2br w:val="nil"/>
              <w:tr2bl w:val="nil"/>
            </w:tcBorders>
            <w:noWrap/>
            <w:tcMar>
              <w:left w:w="0" w:type="dxa"/>
              <w:right w:w="0" w:type="dxa"/>
            </w:tcMar>
            <w:vAlign w:val="center"/>
          </w:tcPr>
          <w:p w14:paraId="5DBF9C8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40" w:type="dxa"/>
            </w:tcMar>
            <w:vAlign w:val="center"/>
          </w:tcPr>
          <w:p w14:paraId="1AE5540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(1.135)</w:t>
            </w:r>
          </w:p>
        </w:tc>
      </w:tr>
      <w:tr w:rsidR="004E4FDB" w:rsidRPr="00AB4519" w14:paraId="24BB729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CA9399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7312DE5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35E7DD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1B34346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3CC9FDD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2C1D3A4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7852006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7CE628E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71665C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627FAE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06D02C0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7B36F64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06927F1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3D22A73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7576C21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68012B5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0FE8CF5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5440A9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EF3863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30/09/2024</w:t>
            </w:r>
          </w:p>
        </w:tc>
        <w:tc>
          <w:tcPr>
            <w:tcW w:w="480" w:type="dxa"/>
            <w:tcBorders>
              <w:top w:val="nil"/>
              <w:left w:val="nil"/>
              <w:bottom w:val="nil"/>
              <w:right w:val="nil"/>
              <w:tl2br w:val="nil"/>
              <w:tr2bl w:val="nil"/>
            </w:tcBorders>
            <w:noWrap/>
            <w:tcMar>
              <w:left w:w="0" w:type="dxa"/>
              <w:right w:w="0" w:type="dxa"/>
            </w:tcMar>
            <w:vAlign w:val="bottom"/>
          </w:tcPr>
          <w:p w14:paraId="5F7047F0"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40" w:type="dxa"/>
            </w:tcMar>
            <w:vAlign w:val="center"/>
          </w:tcPr>
          <w:p w14:paraId="7184B44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(1.535)</w:t>
            </w:r>
          </w:p>
        </w:tc>
        <w:tc>
          <w:tcPr>
            <w:tcW w:w="60" w:type="dxa"/>
            <w:tcBorders>
              <w:top w:val="nil"/>
              <w:left w:val="nil"/>
              <w:bottom w:val="nil"/>
              <w:right w:val="nil"/>
              <w:tl2br w:val="nil"/>
              <w:tr2bl w:val="nil"/>
            </w:tcBorders>
            <w:noWrap/>
            <w:tcMar>
              <w:left w:w="0" w:type="dxa"/>
              <w:right w:w="0" w:type="dxa"/>
            </w:tcMar>
            <w:vAlign w:val="center"/>
          </w:tcPr>
          <w:p w14:paraId="0B05E05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7B7B3E1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40" w:type="dxa"/>
              <w:right w:w="40" w:type="dxa"/>
            </w:tcMar>
            <w:vAlign w:val="center"/>
          </w:tcPr>
          <w:p w14:paraId="420A01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(2.341)</w:t>
            </w:r>
          </w:p>
        </w:tc>
        <w:tc>
          <w:tcPr>
            <w:tcW w:w="60" w:type="dxa"/>
            <w:tcBorders>
              <w:top w:val="nil"/>
              <w:left w:val="nil"/>
              <w:bottom w:val="nil"/>
              <w:right w:val="nil"/>
              <w:tl2br w:val="nil"/>
              <w:tr2bl w:val="nil"/>
            </w:tcBorders>
            <w:noWrap/>
            <w:tcMar>
              <w:left w:w="0" w:type="dxa"/>
              <w:right w:w="0" w:type="dxa"/>
            </w:tcMar>
            <w:vAlign w:val="center"/>
          </w:tcPr>
          <w:p w14:paraId="14DBE8E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40" w:type="dxa"/>
            </w:tcMar>
            <w:vAlign w:val="center"/>
          </w:tcPr>
          <w:p w14:paraId="5382995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(3.876)</w:t>
            </w:r>
          </w:p>
        </w:tc>
      </w:tr>
      <w:tr w:rsidR="004E4FDB" w:rsidRPr="00AB4519" w14:paraId="3493BB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3615" w:type="dxa"/>
            <w:tcBorders>
              <w:top w:val="nil"/>
              <w:left w:val="nil"/>
              <w:bottom w:val="nil"/>
              <w:right w:val="nil"/>
              <w:tl2br w:val="nil"/>
              <w:tr2bl w:val="nil"/>
            </w:tcBorders>
            <w:noWrap/>
            <w:tcMar>
              <w:left w:w="0" w:type="dxa"/>
              <w:right w:w="0" w:type="dxa"/>
            </w:tcMar>
            <w:vAlign w:val="bottom"/>
          </w:tcPr>
          <w:p w14:paraId="4FB32449"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noWrap/>
            <w:tcMar>
              <w:left w:w="0" w:type="dxa"/>
              <w:right w:w="0" w:type="dxa"/>
            </w:tcMar>
            <w:vAlign w:val="bottom"/>
          </w:tcPr>
          <w:p w14:paraId="2683D25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0" w:type="dxa"/>
              <w:right w:w="0" w:type="dxa"/>
            </w:tcMar>
            <w:vAlign w:val="center"/>
          </w:tcPr>
          <w:p w14:paraId="2A2A55C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3529E09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229A52F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156D40C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1B5A8F2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0" w:type="dxa"/>
              <w:right w:w="0" w:type="dxa"/>
            </w:tcMar>
            <w:vAlign w:val="center"/>
          </w:tcPr>
          <w:p w14:paraId="7C32668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11F4C7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22839CA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31/12/2024</w:t>
            </w:r>
          </w:p>
        </w:tc>
        <w:tc>
          <w:tcPr>
            <w:tcW w:w="480" w:type="dxa"/>
            <w:tcBorders>
              <w:top w:val="nil"/>
              <w:left w:val="nil"/>
              <w:bottom w:val="nil"/>
              <w:right w:val="nil"/>
              <w:tl2br w:val="nil"/>
              <w:tr2bl w:val="nil"/>
            </w:tcBorders>
            <w:noWrap/>
            <w:tcMar>
              <w:left w:w="0" w:type="dxa"/>
              <w:right w:w="0" w:type="dxa"/>
            </w:tcMar>
            <w:vAlign w:val="bottom"/>
          </w:tcPr>
          <w:p w14:paraId="2E1CBB89"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40" w:type="dxa"/>
            </w:tcMar>
            <w:vAlign w:val="center"/>
          </w:tcPr>
          <w:p w14:paraId="1F5331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(1.597)</w:t>
            </w:r>
          </w:p>
        </w:tc>
        <w:tc>
          <w:tcPr>
            <w:tcW w:w="60" w:type="dxa"/>
            <w:tcBorders>
              <w:top w:val="nil"/>
              <w:left w:val="nil"/>
              <w:bottom w:val="nil"/>
              <w:right w:val="nil"/>
              <w:tl2br w:val="nil"/>
              <w:tr2bl w:val="nil"/>
            </w:tcBorders>
            <w:noWrap/>
            <w:tcMar>
              <w:left w:w="0" w:type="dxa"/>
              <w:right w:w="0" w:type="dxa"/>
            </w:tcMar>
            <w:vAlign w:val="center"/>
          </w:tcPr>
          <w:p w14:paraId="55A237E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4B46C4A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40" w:type="dxa"/>
            </w:tcMar>
            <w:vAlign w:val="center"/>
          </w:tcPr>
          <w:p w14:paraId="74F1FAB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(2.646)</w:t>
            </w:r>
          </w:p>
        </w:tc>
        <w:tc>
          <w:tcPr>
            <w:tcW w:w="60" w:type="dxa"/>
            <w:tcBorders>
              <w:top w:val="nil"/>
              <w:left w:val="nil"/>
              <w:bottom w:val="nil"/>
              <w:right w:val="nil"/>
              <w:tl2br w:val="nil"/>
              <w:tr2bl w:val="nil"/>
            </w:tcBorders>
            <w:noWrap/>
            <w:tcMar>
              <w:left w:w="0" w:type="dxa"/>
              <w:right w:w="0" w:type="dxa"/>
            </w:tcMar>
            <w:vAlign w:val="center"/>
          </w:tcPr>
          <w:p w14:paraId="022B974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40" w:type="dxa"/>
            </w:tcMar>
            <w:vAlign w:val="center"/>
          </w:tcPr>
          <w:p w14:paraId="5D57F2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(4.243)</w:t>
            </w:r>
          </w:p>
        </w:tc>
      </w:tr>
      <w:tr w:rsidR="004E4FDB" w:rsidRPr="00AB4519" w14:paraId="60D9C0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7692C8E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Despesa de depreciação</w:t>
            </w:r>
          </w:p>
        </w:tc>
        <w:tc>
          <w:tcPr>
            <w:tcW w:w="480" w:type="dxa"/>
            <w:tcBorders>
              <w:top w:val="nil"/>
              <w:left w:val="nil"/>
              <w:bottom w:val="nil"/>
              <w:right w:val="nil"/>
              <w:tl2br w:val="nil"/>
              <w:tr2bl w:val="nil"/>
            </w:tcBorders>
            <w:noWrap/>
            <w:tcMar>
              <w:left w:w="0" w:type="dxa"/>
              <w:right w:w="0" w:type="dxa"/>
            </w:tcMar>
            <w:vAlign w:val="bottom"/>
          </w:tcPr>
          <w:p w14:paraId="78333EBB"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40" w:type="dxa"/>
            </w:tcMar>
            <w:vAlign w:val="center"/>
          </w:tcPr>
          <w:p w14:paraId="60FA77E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(185)</w:t>
            </w:r>
          </w:p>
        </w:tc>
        <w:tc>
          <w:tcPr>
            <w:tcW w:w="60" w:type="dxa"/>
            <w:tcBorders>
              <w:top w:val="nil"/>
              <w:left w:val="nil"/>
              <w:bottom w:val="nil"/>
              <w:right w:val="nil"/>
              <w:tl2br w:val="nil"/>
              <w:tr2bl w:val="nil"/>
            </w:tcBorders>
            <w:noWrap/>
            <w:tcMar>
              <w:left w:w="0" w:type="dxa"/>
              <w:right w:w="0" w:type="dxa"/>
            </w:tcMar>
            <w:vAlign w:val="center"/>
          </w:tcPr>
          <w:p w14:paraId="03D6CF6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62DE9CB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40" w:type="dxa"/>
            </w:tcMar>
            <w:vAlign w:val="center"/>
          </w:tcPr>
          <w:p w14:paraId="1130236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c>
          <w:tcPr>
            <w:tcW w:w="60" w:type="dxa"/>
            <w:tcBorders>
              <w:top w:val="nil"/>
              <w:left w:val="nil"/>
              <w:bottom w:val="nil"/>
              <w:right w:val="nil"/>
              <w:tl2br w:val="nil"/>
              <w:tr2bl w:val="nil"/>
            </w:tcBorders>
            <w:noWrap/>
            <w:tcMar>
              <w:left w:w="0" w:type="dxa"/>
              <w:right w:w="0" w:type="dxa"/>
            </w:tcMar>
            <w:vAlign w:val="center"/>
          </w:tcPr>
          <w:p w14:paraId="7ECBF6D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40" w:type="dxa"/>
            </w:tcMar>
            <w:vAlign w:val="center"/>
          </w:tcPr>
          <w:p w14:paraId="71C9AC0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(1.100)</w:t>
            </w:r>
          </w:p>
        </w:tc>
      </w:tr>
      <w:tr w:rsidR="004E4FDB" w:rsidRPr="00AB4519" w14:paraId="4B8F02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CCBB82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Baixas</w:t>
            </w:r>
          </w:p>
        </w:tc>
        <w:tc>
          <w:tcPr>
            <w:tcW w:w="480" w:type="dxa"/>
            <w:tcBorders>
              <w:top w:val="nil"/>
              <w:left w:val="nil"/>
              <w:bottom w:val="nil"/>
              <w:right w:val="nil"/>
              <w:tl2br w:val="nil"/>
              <w:tr2bl w:val="nil"/>
            </w:tcBorders>
            <w:noWrap/>
            <w:tcMar>
              <w:left w:w="0" w:type="dxa"/>
              <w:right w:w="0" w:type="dxa"/>
            </w:tcMar>
            <w:vAlign w:val="bottom"/>
          </w:tcPr>
          <w:p w14:paraId="4E6407B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6E88814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05D5129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5A36AD2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7E9E896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2309865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3F7376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49994F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486F2CF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   Outras movimentações</w:t>
            </w:r>
          </w:p>
        </w:tc>
        <w:tc>
          <w:tcPr>
            <w:tcW w:w="480" w:type="dxa"/>
            <w:tcBorders>
              <w:top w:val="nil"/>
              <w:left w:val="nil"/>
              <w:bottom w:val="nil"/>
              <w:right w:val="nil"/>
              <w:tl2br w:val="nil"/>
              <w:tr2bl w:val="nil"/>
            </w:tcBorders>
            <w:noWrap/>
            <w:tcMar>
              <w:left w:w="0" w:type="dxa"/>
              <w:right w:w="0" w:type="dxa"/>
            </w:tcMar>
            <w:vAlign w:val="bottom"/>
          </w:tcPr>
          <w:p w14:paraId="6C1CB96C"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25025F3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670AB77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212E045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7D692D7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noWrap/>
            <w:tcMar>
              <w:left w:w="0" w:type="dxa"/>
              <w:right w:w="0" w:type="dxa"/>
            </w:tcMar>
            <w:vAlign w:val="center"/>
          </w:tcPr>
          <w:p w14:paraId="4702CA8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85" w:type="dxa"/>
            </w:tcMar>
            <w:vAlign w:val="center"/>
          </w:tcPr>
          <w:p w14:paraId="511FBCC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3D0D40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197945E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em 30/09/2025</w:t>
            </w:r>
          </w:p>
        </w:tc>
        <w:tc>
          <w:tcPr>
            <w:tcW w:w="480" w:type="dxa"/>
            <w:tcBorders>
              <w:top w:val="nil"/>
              <w:left w:val="nil"/>
              <w:bottom w:val="nil"/>
              <w:right w:val="nil"/>
              <w:tl2br w:val="nil"/>
              <w:tr2bl w:val="nil"/>
            </w:tcBorders>
            <w:noWrap/>
            <w:tcMar>
              <w:left w:w="0" w:type="dxa"/>
              <w:right w:w="0" w:type="dxa"/>
            </w:tcMar>
            <w:vAlign w:val="bottom"/>
          </w:tcPr>
          <w:p w14:paraId="5C7BE657"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40" w:type="dxa"/>
              <w:right w:w="40" w:type="dxa"/>
            </w:tcMar>
            <w:vAlign w:val="center"/>
          </w:tcPr>
          <w:p w14:paraId="18408AA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(1.782)</w:t>
            </w:r>
          </w:p>
        </w:tc>
        <w:tc>
          <w:tcPr>
            <w:tcW w:w="60" w:type="dxa"/>
            <w:tcBorders>
              <w:top w:val="nil"/>
              <w:left w:val="nil"/>
              <w:bottom w:val="nil"/>
              <w:right w:val="nil"/>
              <w:tl2br w:val="nil"/>
              <w:tr2bl w:val="nil"/>
            </w:tcBorders>
            <w:noWrap/>
            <w:tcMar>
              <w:left w:w="0" w:type="dxa"/>
              <w:right w:w="0" w:type="dxa"/>
            </w:tcMar>
            <w:vAlign w:val="center"/>
          </w:tcPr>
          <w:p w14:paraId="7F12C8A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0EA7C4A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40" w:type="dxa"/>
              <w:right w:w="40" w:type="dxa"/>
            </w:tcMar>
            <w:vAlign w:val="center"/>
          </w:tcPr>
          <w:p w14:paraId="552FC7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(3.561)</w:t>
            </w:r>
          </w:p>
        </w:tc>
        <w:tc>
          <w:tcPr>
            <w:tcW w:w="60" w:type="dxa"/>
            <w:tcBorders>
              <w:top w:val="nil"/>
              <w:left w:val="nil"/>
              <w:bottom w:val="nil"/>
              <w:right w:val="nil"/>
              <w:tl2br w:val="nil"/>
              <w:tr2bl w:val="nil"/>
            </w:tcBorders>
            <w:noWrap/>
            <w:tcMar>
              <w:left w:w="0" w:type="dxa"/>
              <w:right w:w="0" w:type="dxa"/>
            </w:tcMar>
            <w:vAlign w:val="center"/>
          </w:tcPr>
          <w:p w14:paraId="24F356A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15" w:type="dxa"/>
            <w:tcBorders>
              <w:top w:val="nil"/>
              <w:left w:val="nil"/>
              <w:bottom w:val="nil"/>
              <w:right w:val="nil"/>
              <w:tl2br w:val="nil"/>
              <w:tr2bl w:val="nil"/>
            </w:tcBorders>
            <w:noWrap/>
            <w:tcMar>
              <w:left w:w="40" w:type="dxa"/>
              <w:right w:w="40" w:type="dxa"/>
            </w:tcMar>
            <w:vAlign w:val="center"/>
          </w:tcPr>
          <w:p w14:paraId="264EEE0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(5.343)</w:t>
            </w:r>
          </w:p>
        </w:tc>
      </w:tr>
      <w:tr w:rsidR="004E4FDB" w:rsidRPr="00AB4519" w14:paraId="5C803B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0" w:type="dxa"/>
              <w:right w:w="0" w:type="dxa"/>
            </w:tcMar>
            <w:vAlign w:val="bottom"/>
          </w:tcPr>
          <w:p w14:paraId="406F774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noWrap/>
            <w:tcMar>
              <w:left w:w="0" w:type="dxa"/>
              <w:right w:w="0" w:type="dxa"/>
            </w:tcMar>
            <w:vAlign w:val="bottom"/>
          </w:tcPr>
          <w:p w14:paraId="0F402C1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0" w:type="dxa"/>
              <w:right w:w="0" w:type="dxa"/>
            </w:tcMar>
            <w:vAlign w:val="center"/>
          </w:tcPr>
          <w:p w14:paraId="2BE8893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12E5879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0A8F2F3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3213A49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369D99C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0" w:type="dxa"/>
              <w:right w:w="0" w:type="dxa"/>
            </w:tcMar>
            <w:vAlign w:val="center"/>
          </w:tcPr>
          <w:p w14:paraId="57225E1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7551A9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3E6BD8C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Valor contábil</w:t>
            </w:r>
          </w:p>
        </w:tc>
        <w:tc>
          <w:tcPr>
            <w:tcW w:w="480" w:type="dxa"/>
            <w:tcBorders>
              <w:top w:val="nil"/>
              <w:left w:val="nil"/>
              <w:bottom w:val="nil"/>
              <w:right w:val="nil"/>
              <w:tl2br w:val="nil"/>
              <w:tr2bl w:val="nil"/>
            </w:tcBorders>
            <w:noWrap/>
            <w:tcMar>
              <w:left w:w="0" w:type="dxa"/>
              <w:right w:w="0" w:type="dxa"/>
            </w:tcMar>
            <w:vAlign w:val="bottom"/>
          </w:tcPr>
          <w:p w14:paraId="4A678462"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980" w:type="dxa"/>
            <w:tcBorders>
              <w:top w:val="nil"/>
              <w:left w:val="nil"/>
              <w:bottom w:val="nil"/>
              <w:right w:val="nil"/>
              <w:tl2br w:val="nil"/>
              <w:tr2bl w:val="nil"/>
            </w:tcBorders>
            <w:noWrap/>
            <w:tcMar>
              <w:left w:w="0" w:type="dxa"/>
              <w:right w:w="0" w:type="dxa"/>
            </w:tcMar>
            <w:vAlign w:val="center"/>
          </w:tcPr>
          <w:p w14:paraId="004E91C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613A26A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0EEA8FF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57A1EC2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60" w:type="dxa"/>
            <w:tcBorders>
              <w:top w:val="nil"/>
              <w:left w:val="nil"/>
              <w:bottom w:val="nil"/>
              <w:right w:val="nil"/>
              <w:tl2br w:val="nil"/>
              <w:tr2bl w:val="nil"/>
            </w:tcBorders>
            <w:noWrap/>
            <w:tcMar>
              <w:left w:w="0" w:type="dxa"/>
              <w:right w:w="0" w:type="dxa"/>
            </w:tcMar>
            <w:vAlign w:val="center"/>
          </w:tcPr>
          <w:p w14:paraId="79ED131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0" w:type="dxa"/>
              <w:right w:w="0" w:type="dxa"/>
            </w:tcMar>
            <w:vAlign w:val="center"/>
          </w:tcPr>
          <w:p w14:paraId="1703514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4E81BE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nil"/>
              <w:right w:val="nil"/>
              <w:tl2br w:val="nil"/>
              <w:tr2bl w:val="nil"/>
            </w:tcBorders>
            <w:noWrap/>
            <w:tcMar>
              <w:left w:w="40" w:type="dxa"/>
              <w:right w:w="40" w:type="dxa"/>
            </w:tcMar>
            <w:vAlign w:val="bottom"/>
          </w:tcPr>
          <w:p w14:paraId="58D2CB8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Saldo em 31/12/2024</w:t>
            </w:r>
          </w:p>
        </w:tc>
        <w:tc>
          <w:tcPr>
            <w:tcW w:w="480" w:type="dxa"/>
            <w:tcBorders>
              <w:top w:val="nil"/>
              <w:left w:val="nil"/>
              <w:bottom w:val="nil"/>
              <w:right w:val="nil"/>
              <w:tl2br w:val="nil"/>
              <w:tr2bl w:val="nil"/>
            </w:tcBorders>
            <w:noWrap/>
            <w:tcMar>
              <w:left w:w="0" w:type="dxa"/>
              <w:right w:w="0" w:type="dxa"/>
            </w:tcMar>
            <w:vAlign w:val="bottom"/>
          </w:tcPr>
          <w:p w14:paraId="29D7DBA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nil"/>
              <w:right w:val="nil"/>
              <w:tl2br w:val="nil"/>
              <w:tr2bl w:val="nil"/>
            </w:tcBorders>
            <w:noWrap/>
            <w:tcMar>
              <w:left w:w="40" w:type="dxa"/>
              <w:right w:w="85" w:type="dxa"/>
            </w:tcMar>
            <w:vAlign w:val="center"/>
          </w:tcPr>
          <w:p w14:paraId="59118F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293</w:t>
            </w:r>
          </w:p>
        </w:tc>
        <w:tc>
          <w:tcPr>
            <w:tcW w:w="60" w:type="dxa"/>
            <w:tcBorders>
              <w:top w:val="nil"/>
              <w:left w:val="nil"/>
              <w:bottom w:val="nil"/>
              <w:right w:val="nil"/>
              <w:tl2br w:val="nil"/>
              <w:tr2bl w:val="nil"/>
            </w:tcBorders>
            <w:noWrap/>
            <w:tcMar>
              <w:left w:w="0" w:type="dxa"/>
              <w:right w:w="0" w:type="dxa"/>
            </w:tcMar>
            <w:vAlign w:val="center"/>
          </w:tcPr>
          <w:p w14:paraId="11BCC27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0" w:type="dxa"/>
              <w:right w:w="0" w:type="dxa"/>
            </w:tcMar>
            <w:vAlign w:val="center"/>
          </w:tcPr>
          <w:p w14:paraId="117CB8C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nil"/>
              <w:right w:val="nil"/>
              <w:tl2br w:val="nil"/>
              <w:tr2bl w:val="nil"/>
            </w:tcBorders>
            <w:noWrap/>
            <w:tcMar>
              <w:left w:w="40" w:type="dxa"/>
              <w:right w:w="85" w:type="dxa"/>
            </w:tcMar>
            <w:vAlign w:val="center"/>
          </w:tcPr>
          <w:p w14:paraId="78C88B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3.660</w:t>
            </w:r>
          </w:p>
        </w:tc>
        <w:tc>
          <w:tcPr>
            <w:tcW w:w="60" w:type="dxa"/>
            <w:tcBorders>
              <w:top w:val="nil"/>
              <w:left w:val="nil"/>
              <w:bottom w:val="nil"/>
              <w:right w:val="nil"/>
              <w:tl2br w:val="nil"/>
              <w:tr2bl w:val="nil"/>
            </w:tcBorders>
            <w:noWrap/>
            <w:tcMar>
              <w:left w:w="0" w:type="dxa"/>
              <w:right w:w="0" w:type="dxa"/>
            </w:tcMar>
            <w:vAlign w:val="center"/>
          </w:tcPr>
          <w:p w14:paraId="408C0BE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nil"/>
              <w:right w:val="nil"/>
              <w:tl2br w:val="nil"/>
              <w:tr2bl w:val="nil"/>
            </w:tcBorders>
            <w:noWrap/>
            <w:tcMar>
              <w:left w:w="40" w:type="dxa"/>
              <w:right w:w="100" w:type="dxa"/>
            </w:tcMar>
            <w:vAlign w:val="center"/>
          </w:tcPr>
          <w:p w14:paraId="57B1792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3.953</w:t>
            </w:r>
          </w:p>
        </w:tc>
      </w:tr>
      <w:tr w:rsidR="004E4FDB" w:rsidRPr="00AB4519" w14:paraId="5FC246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8"/>
        </w:trPr>
        <w:tc>
          <w:tcPr>
            <w:tcW w:w="3615" w:type="dxa"/>
            <w:tcBorders>
              <w:top w:val="nil"/>
              <w:left w:val="nil"/>
              <w:bottom w:val="single" w:sz="4" w:space="0" w:color="000000"/>
              <w:right w:val="nil"/>
              <w:tl2br w:val="nil"/>
              <w:tr2bl w:val="nil"/>
            </w:tcBorders>
            <w:tcMar>
              <w:left w:w="40" w:type="dxa"/>
              <w:right w:w="40" w:type="dxa"/>
            </w:tcMar>
            <w:vAlign w:val="center"/>
          </w:tcPr>
          <w:p w14:paraId="626341B2"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Saldo em 30/09/2025</w:t>
            </w:r>
          </w:p>
        </w:tc>
        <w:tc>
          <w:tcPr>
            <w:tcW w:w="480" w:type="dxa"/>
            <w:tcBorders>
              <w:top w:val="nil"/>
              <w:left w:val="nil"/>
              <w:bottom w:val="single" w:sz="4" w:space="0" w:color="000000"/>
              <w:right w:val="nil"/>
              <w:tl2br w:val="nil"/>
              <w:tr2bl w:val="nil"/>
            </w:tcBorders>
            <w:tcMar>
              <w:left w:w="0" w:type="dxa"/>
              <w:right w:w="0" w:type="dxa"/>
            </w:tcMar>
            <w:vAlign w:val="center"/>
          </w:tcPr>
          <w:p w14:paraId="14DC23E1"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980" w:type="dxa"/>
            <w:tcBorders>
              <w:top w:val="nil"/>
              <w:left w:val="nil"/>
              <w:bottom w:val="single" w:sz="4" w:space="0" w:color="000000"/>
              <w:right w:val="nil"/>
              <w:tl2br w:val="nil"/>
              <w:tr2bl w:val="nil"/>
            </w:tcBorders>
            <w:noWrap/>
            <w:tcMar>
              <w:left w:w="40" w:type="dxa"/>
              <w:right w:w="85" w:type="dxa"/>
            </w:tcMar>
            <w:vAlign w:val="center"/>
          </w:tcPr>
          <w:p w14:paraId="5C593CE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137</w:t>
            </w:r>
          </w:p>
        </w:tc>
        <w:tc>
          <w:tcPr>
            <w:tcW w:w="60" w:type="dxa"/>
            <w:tcBorders>
              <w:top w:val="nil"/>
              <w:left w:val="nil"/>
              <w:bottom w:val="single" w:sz="4" w:space="0" w:color="000000"/>
              <w:right w:val="nil"/>
              <w:tl2br w:val="nil"/>
              <w:tr2bl w:val="nil"/>
            </w:tcBorders>
            <w:noWrap/>
            <w:tcMar>
              <w:left w:w="0" w:type="dxa"/>
              <w:right w:w="0" w:type="dxa"/>
            </w:tcMar>
            <w:vAlign w:val="center"/>
          </w:tcPr>
          <w:p w14:paraId="6681BB9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noWrap/>
            <w:tcMar>
              <w:left w:w="0" w:type="dxa"/>
              <w:right w:w="0" w:type="dxa"/>
            </w:tcMar>
            <w:vAlign w:val="center"/>
          </w:tcPr>
          <w:p w14:paraId="1A07462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990" w:type="dxa"/>
            <w:tcBorders>
              <w:top w:val="nil"/>
              <w:left w:val="nil"/>
              <w:bottom w:val="single" w:sz="4" w:space="0" w:color="000000"/>
              <w:right w:val="nil"/>
              <w:tl2br w:val="nil"/>
              <w:tr2bl w:val="nil"/>
            </w:tcBorders>
            <w:noWrap/>
            <w:tcMar>
              <w:left w:w="40" w:type="dxa"/>
              <w:right w:w="85" w:type="dxa"/>
            </w:tcMar>
            <w:vAlign w:val="center"/>
          </w:tcPr>
          <w:p w14:paraId="241A66D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2.745</w:t>
            </w:r>
          </w:p>
        </w:tc>
        <w:tc>
          <w:tcPr>
            <w:tcW w:w="60" w:type="dxa"/>
            <w:tcBorders>
              <w:top w:val="nil"/>
              <w:left w:val="nil"/>
              <w:bottom w:val="single" w:sz="4" w:space="0" w:color="000000"/>
              <w:right w:val="nil"/>
              <w:tl2br w:val="nil"/>
              <w:tr2bl w:val="nil"/>
            </w:tcBorders>
            <w:noWrap/>
            <w:tcMar>
              <w:left w:w="0" w:type="dxa"/>
              <w:right w:w="0" w:type="dxa"/>
            </w:tcMar>
            <w:vAlign w:val="center"/>
          </w:tcPr>
          <w:p w14:paraId="23E8DDF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15" w:type="dxa"/>
            <w:tcBorders>
              <w:top w:val="nil"/>
              <w:left w:val="nil"/>
              <w:bottom w:val="single" w:sz="4" w:space="0" w:color="000000"/>
              <w:right w:val="nil"/>
              <w:tl2br w:val="nil"/>
              <w:tr2bl w:val="nil"/>
            </w:tcBorders>
            <w:noWrap/>
            <w:tcMar>
              <w:left w:w="40" w:type="dxa"/>
              <w:right w:w="100" w:type="dxa"/>
            </w:tcMar>
            <w:vAlign w:val="center"/>
          </w:tcPr>
          <w:p w14:paraId="3798109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2.882</w:t>
            </w:r>
          </w:p>
        </w:tc>
      </w:tr>
    </w:tbl>
    <w:p w14:paraId="3B1B6D8B" w14:textId="77777777" w:rsidR="00000ED4" w:rsidRPr="00AB4519"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bdr w:val="nil"/>
        </w:rPr>
      </w:pPr>
    </w:p>
    <w:p w14:paraId="2646410B" w14:textId="77777777" w:rsidR="00CE56FA" w:rsidRPr="00AB4519" w:rsidRDefault="00CE56FA" w:rsidP="00502A2C">
      <w:pPr>
        <w:pStyle w:val="07-Legenda"/>
        <w:pBdr>
          <w:top w:val="nil"/>
          <w:left w:val="nil"/>
          <w:bottom w:val="nil"/>
          <w:right w:val="nil"/>
          <w:between w:val="nil"/>
          <w:bar w:val="nil"/>
        </w:pBdr>
        <w:spacing w:before="0"/>
        <w:rPr>
          <w:rFonts w:ascii="BancoDoBrasil Textos" w:hAnsi="BancoDoBrasil Textos"/>
          <w:bdr w:val="nil"/>
        </w:rPr>
      </w:pPr>
    </w:p>
    <w:p w14:paraId="703A0AC6" w14:textId="77777777" w:rsidR="00983A5D" w:rsidRPr="00AB4519" w:rsidRDefault="008001C4"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4E4FDB" w:rsidRPr="00AB4519" w14:paraId="53DFE4C4" w14:textId="77777777">
        <w:trPr>
          <w:cantSplit/>
          <w:trHeight w:hRule="exact" w:val="240"/>
        </w:trPr>
        <w:tc>
          <w:tcPr>
            <w:tcW w:w="2220" w:type="dxa"/>
            <w:vMerge w:val="restart"/>
            <w:tcBorders>
              <w:top w:val="single" w:sz="4" w:space="0" w:color="000000"/>
              <w:left w:val="nil"/>
              <w:bottom w:val="nil"/>
              <w:right w:val="nil"/>
              <w:tl2br w:val="nil"/>
              <w:tr2bl w:val="nil"/>
            </w:tcBorders>
            <w:tcMar>
              <w:left w:w="40" w:type="dxa"/>
              <w:right w:w="40" w:type="dxa"/>
            </w:tcMar>
            <w:vAlign w:val="center"/>
          </w:tcPr>
          <w:p w14:paraId="7DBC4E9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Arrendamento</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3C1F7F5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Arrendamento a Pagar</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1F645AD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Juros Incorridos</w:t>
            </w:r>
          </w:p>
        </w:tc>
        <w:tc>
          <w:tcPr>
            <w:tcW w:w="1710" w:type="dxa"/>
            <w:vMerge w:val="restart"/>
            <w:tcBorders>
              <w:top w:val="single" w:sz="4" w:space="0" w:color="000000"/>
              <w:left w:val="nil"/>
              <w:bottom w:val="nil"/>
              <w:right w:val="nil"/>
              <w:tl2br w:val="nil"/>
              <w:tr2bl w:val="nil"/>
            </w:tcBorders>
            <w:tcMar>
              <w:left w:w="40" w:type="dxa"/>
              <w:right w:w="40" w:type="dxa"/>
            </w:tcMar>
            <w:vAlign w:val="center"/>
          </w:tcPr>
          <w:p w14:paraId="67FE7D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Prestações Pagas </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9178CC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77FFB7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696E2F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220" w:type="dxa"/>
            <w:vMerge/>
            <w:tcBorders>
              <w:top w:val="nil"/>
              <w:left w:val="nil"/>
              <w:bottom w:val="single" w:sz="4" w:space="0" w:color="000000"/>
              <w:right w:val="nil"/>
              <w:tl2br w:val="nil"/>
              <w:tr2bl w:val="nil"/>
            </w:tcBorders>
            <w:tcMar>
              <w:left w:w="0" w:type="dxa"/>
              <w:right w:w="0" w:type="dxa"/>
            </w:tcMar>
            <w:vAlign w:val="center"/>
          </w:tcPr>
          <w:p w14:paraId="4F5824CB"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038867AD"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22FE08DA"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vMerge/>
            <w:tcBorders>
              <w:top w:val="nil"/>
              <w:left w:val="nil"/>
              <w:bottom w:val="single" w:sz="4" w:space="0" w:color="000000"/>
              <w:right w:val="nil"/>
              <w:tl2br w:val="nil"/>
              <w:tr2bl w:val="nil"/>
            </w:tcBorders>
            <w:tcMar>
              <w:left w:w="0" w:type="dxa"/>
              <w:right w:w="0" w:type="dxa"/>
            </w:tcMar>
            <w:vAlign w:val="center"/>
          </w:tcPr>
          <w:p w14:paraId="06A66519"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88111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A8EF58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Contábil</w:t>
            </w:r>
          </w:p>
        </w:tc>
      </w:tr>
      <w:tr w:rsidR="004E4FDB" w:rsidRPr="00AB4519" w14:paraId="017AB3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single" w:sz="4" w:space="0" w:color="000000"/>
              <w:left w:val="nil"/>
              <w:bottom w:val="nil"/>
              <w:right w:val="nil"/>
              <w:tl2br w:val="nil"/>
              <w:tr2bl w:val="nil"/>
            </w:tcBorders>
            <w:tcMar>
              <w:left w:w="40" w:type="dxa"/>
              <w:right w:w="40" w:type="dxa"/>
            </w:tcMar>
            <w:vAlign w:val="center"/>
          </w:tcPr>
          <w:p w14:paraId="4318C4EF"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Arrendamento </w:t>
            </w:r>
            <w:r w:rsidRPr="00AB4519">
              <w:rPr>
                <w:rFonts w:ascii="BancoDoBrasil Textos" w:eastAsia="BancoDoBrasil Textos" w:hAnsi="BancoDoBrasil Textos" w:cs="BancoDoBrasil Textos"/>
                <w:color w:val="000000"/>
                <w:sz w:val="16"/>
                <w:szCs w:val="22"/>
                <w:vertAlign w:val="superscript"/>
                <w:lang w:eastAsia="en-US"/>
              </w:rPr>
              <w:t>(1)</w:t>
            </w:r>
          </w:p>
        </w:tc>
        <w:tc>
          <w:tcPr>
            <w:tcW w:w="1710" w:type="dxa"/>
            <w:tcBorders>
              <w:top w:val="single" w:sz="4" w:space="0" w:color="000000"/>
              <w:left w:val="nil"/>
              <w:bottom w:val="nil"/>
              <w:right w:val="nil"/>
              <w:tl2br w:val="nil"/>
              <w:tr2bl w:val="nil"/>
            </w:tcBorders>
            <w:tcMar>
              <w:left w:w="40" w:type="dxa"/>
              <w:right w:w="85" w:type="dxa"/>
            </w:tcMar>
            <w:vAlign w:val="center"/>
          </w:tcPr>
          <w:p w14:paraId="2847CE4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6.306</w:t>
            </w:r>
          </w:p>
        </w:tc>
        <w:tc>
          <w:tcPr>
            <w:tcW w:w="1500" w:type="dxa"/>
            <w:tcBorders>
              <w:top w:val="single" w:sz="4" w:space="0" w:color="000000"/>
              <w:left w:val="nil"/>
              <w:bottom w:val="nil"/>
              <w:right w:val="nil"/>
              <w:tl2br w:val="nil"/>
              <w:tr2bl w:val="nil"/>
            </w:tcBorders>
            <w:noWrap/>
            <w:tcMar>
              <w:left w:w="40" w:type="dxa"/>
              <w:right w:w="85" w:type="dxa"/>
            </w:tcMar>
            <w:vAlign w:val="center"/>
          </w:tcPr>
          <w:p w14:paraId="65C06DC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1.282</w:t>
            </w:r>
          </w:p>
        </w:tc>
        <w:tc>
          <w:tcPr>
            <w:tcW w:w="1710" w:type="dxa"/>
            <w:tcBorders>
              <w:top w:val="single" w:sz="4" w:space="0" w:color="000000"/>
              <w:left w:val="nil"/>
              <w:bottom w:val="nil"/>
              <w:right w:val="nil"/>
              <w:tl2br w:val="nil"/>
              <w:tr2bl w:val="nil"/>
            </w:tcBorders>
            <w:noWrap/>
            <w:tcMar>
              <w:left w:w="40" w:type="dxa"/>
              <w:right w:w="40" w:type="dxa"/>
            </w:tcMar>
            <w:vAlign w:val="center"/>
          </w:tcPr>
          <w:p w14:paraId="223F4C4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(4.344)</w:t>
            </w:r>
          </w:p>
        </w:tc>
        <w:tc>
          <w:tcPr>
            <w:tcW w:w="1260" w:type="dxa"/>
            <w:tcBorders>
              <w:top w:val="single" w:sz="4" w:space="0" w:color="000000"/>
              <w:left w:val="nil"/>
              <w:bottom w:val="nil"/>
              <w:right w:val="nil"/>
              <w:tl2br w:val="nil"/>
              <w:tr2bl w:val="nil"/>
            </w:tcBorders>
            <w:noWrap/>
            <w:tcMar>
              <w:left w:w="40" w:type="dxa"/>
              <w:right w:w="85" w:type="dxa"/>
            </w:tcMar>
            <w:vAlign w:val="center"/>
          </w:tcPr>
          <w:p w14:paraId="715EC8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3.244</w:t>
            </w:r>
          </w:p>
        </w:tc>
        <w:tc>
          <w:tcPr>
            <w:tcW w:w="1260" w:type="dxa"/>
            <w:tcBorders>
              <w:top w:val="single" w:sz="4" w:space="0" w:color="000000"/>
              <w:left w:val="nil"/>
              <w:bottom w:val="nil"/>
              <w:right w:val="nil"/>
              <w:tl2br w:val="nil"/>
              <w:tr2bl w:val="nil"/>
            </w:tcBorders>
            <w:noWrap/>
            <w:tcMar>
              <w:left w:w="40" w:type="dxa"/>
              <w:right w:w="85" w:type="dxa"/>
            </w:tcMar>
            <w:vAlign w:val="center"/>
          </w:tcPr>
          <w:p w14:paraId="5C3F3FA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4.139</w:t>
            </w:r>
          </w:p>
        </w:tc>
      </w:tr>
      <w:tr w:rsidR="004E4FDB" w:rsidRPr="00AB4519" w14:paraId="31D1FD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40" w:type="dxa"/>
              <w:right w:w="40" w:type="dxa"/>
            </w:tcMar>
            <w:vAlign w:val="center"/>
          </w:tcPr>
          <w:p w14:paraId="5B538505"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710" w:type="dxa"/>
            <w:tcBorders>
              <w:top w:val="nil"/>
              <w:left w:val="nil"/>
              <w:bottom w:val="nil"/>
              <w:right w:val="nil"/>
              <w:tl2br w:val="nil"/>
              <w:tr2bl w:val="nil"/>
            </w:tcBorders>
            <w:tcMar>
              <w:left w:w="0" w:type="dxa"/>
              <w:right w:w="0" w:type="dxa"/>
            </w:tcMar>
            <w:vAlign w:val="center"/>
          </w:tcPr>
          <w:p w14:paraId="2E22F932"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00" w:type="dxa"/>
            <w:tcBorders>
              <w:top w:val="nil"/>
              <w:left w:val="nil"/>
              <w:bottom w:val="nil"/>
              <w:right w:val="nil"/>
              <w:tl2br w:val="nil"/>
              <w:tr2bl w:val="nil"/>
            </w:tcBorders>
            <w:noWrap/>
            <w:tcMar>
              <w:left w:w="0" w:type="dxa"/>
              <w:right w:w="0" w:type="dxa"/>
            </w:tcMar>
            <w:vAlign w:val="center"/>
          </w:tcPr>
          <w:p w14:paraId="0EBEB31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710" w:type="dxa"/>
            <w:tcBorders>
              <w:top w:val="nil"/>
              <w:left w:val="nil"/>
              <w:bottom w:val="nil"/>
              <w:right w:val="nil"/>
              <w:tl2br w:val="nil"/>
              <w:tr2bl w:val="nil"/>
            </w:tcBorders>
            <w:noWrap/>
            <w:tcMar>
              <w:left w:w="0" w:type="dxa"/>
              <w:right w:w="0" w:type="dxa"/>
            </w:tcMar>
            <w:vAlign w:val="center"/>
          </w:tcPr>
          <w:p w14:paraId="44E8DDC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noWrap/>
            <w:tcMar>
              <w:left w:w="40" w:type="dxa"/>
              <w:right w:w="100" w:type="dxa"/>
            </w:tcMar>
            <w:vAlign w:val="center"/>
          </w:tcPr>
          <w:p w14:paraId="3491217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3.244</w:t>
            </w:r>
          </w:p>
        </w:tc>
        <w:tc>
          <w:tcPr>
            <w:tcW w:w="1260" w:type="dxa"/>
            <w:tcBorders>
              <w:top w:val="nil"/>
              <w:left w:val="nil"/>
              <w:bottom w:val="nil"/>
              <w:right w:val="nil"/>
              <w:tl2br w:val="nil"/>
              <w:tr2bl w:val="nil"/>
            </w:tcBorders>
            <w:noWrap/>
            <w:tcMar>
              <w:left w:w="40" w:type="dxa"/>
              <w:right w:w="100" w:type="dxa"/>
            </w:tcMar>
            <w:vAlign w:val="center"/>
          </w:tcPr>
          <w:p w14:paraId="3EBE9E7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4.139</w:t>
            </w:r>
          </w:p>
        </w:tc>
      </w:tr>
      <w:tr w:rsidR="004E4FDB" w:rsidRPr="00AB4519" w14:paraId="4AB10F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0" w:type="dxa"/>
              <w:right w:w="0" w:type="dxa"/>
            </w:tcMar>
            <w:vAlign w:val="center"/>
          </w:tcPr>
          <w:p w14:paraId="60040D4D"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tcMar>
              <w:left w:w="0" w:type="dxa"/>
              <w:right w:w="0" w:type="dxa"/>
            </w:tcMar>
            <w:vAlign w:val="center"/>
          </w:tcPr>
          <w:p w14:paraId="167F27E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noWrap/>
            <w:tcMar>
              <w:left w:w="0" w:type="dxa"/>
              <w:right w:w="0" w:type="dxa"/>
            </w:tcMar>
            <w:vAlign w:val="center"/>
          </w:tcPr>
          <w:p w14:paraId="272A961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noWrap/>
            <w:tcMar>
              <w:left w:w="0" w:type="dxa"/>
              <w:right w:w="0" w:type="dxa"/>
            </w:tcMar>
            <w:vAlign w:val="center"/>
          </w:tcPr>
          <w:p w14:paraId="27CCF40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0" w:type="dxa"/>
              <w:right w:w="0" w:type="dxa"/>
            </w:tcMar>
            <w:vAlign w:val="center"/>
          </w:tcPr>
          <w:p w14:paraId="7CB9A9A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0" w:type="dxa"/>
              <w:right w:w="0" w:type="dxa"/>
            </w:tcMar>
            <w:vAlign w:val="center"/>
          </w:tcPr>
          <w:p w14:paraId="79AF071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1A9C6E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nil"/>
              <w:right w:val="nil"/>
              <w:tl2br w:val="nil"/>
              <w:tr2bl w:val="nil"/>
            </w:tcBorders>
            <w:tcMar>
              <w:left w:w="40" w:type="dxa"/>
              <w:right w:w="40" w:type="dxa"/>
            </w:tcMar>
            <w:vAlign w:val="center"/>
          </w:tcPr>
          <w:p w14:paraId="05B7CF5E"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Passivo circulante</w:t>
            </w:r>
          </w:p>
        </w:tc>
        <w:tc>
          <w:tcPr>
            <w:tcW w:w="1710" w:type="dxa"/>
            <w:tcBorders>
              <w:top w:val="nil"/>
              <w:left w:val="nil"/>
              <w:bottom w:val="nil"/>
              <w:right w:val="nil"/>
              <w:tl2br w:val="nil"/>
              <w:tr2bl w:val="nil"/>
            </w:tcBorders>
            <w:tcMar>
              <w:left w:w="0" w:type="dxa"/>
              <w:right w:w="0" w:type="dxa"/>
            </w:tcMar>
            <w:vAlign w:val="center"/>
          </w:tcPr>
          <w:p w14:paraId="779AFCD9"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nil"/>
              <w:right w:val="nil"/>
              <w:tl2br w:val="nil"/>
              <w:tr2bl w:val="nil"/>
            </w:tcBorders>
            <w:noWrap/>
            <w:tcMar>
              <w:left w:w="0" w:type="dxa"/>
              <w:right w:w="0" w:type="dxa"/>
            </w:tcMar>
            <w:vAlign w:val="center"/>
          </w:tcPr>
          <w:p w14:paraId="0FE2F76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nil"/>
              <w:right w:val="nil"/>
              <w:tl2br w:val="nil"/>
              <w:tr2bl w:val="nil"/>
            </w:tcBorders>
            <w:noWrap/>
            <w:tcMar>
              <w:left w:w="0" w:type="dxa"/>
              <w:right w:w="0" w:type="dxa"/>
            </w:tcMar>
            <w:vAlign w:val="center"/>
          </w:tcPr>
          <w:p w14:paraId="113A444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40" w:type="dxa"/>
              <w:right w:w="85" w:type="dxa"/>
            </w:tcMar>
            <w:vAlign w:val="center"/>
          </w:tcPr>
          <w:p w14:paraId="0358FB3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1.290</w:t>
            </w:r>
          </w:p>
        </w:tc>
        <w:tc>
          <w:tcPr>
            <w:tcW w:w="1260" w:type="dxa"/>
            <w:tcBorders>
              <w:top w:val="nil"/>
              <w:left w:val="nil"/>
              <w:bottom w:val="nil"/>
              <w:right w:val="nil"/>
              <w:tl2br w:val="nil"/>
              <w:tr2bl w:val="nil"/>
            </w:tcBorders>
            <w:noWrap/>
            <w:tcMar>
              <w:left w:w="40" w:type="dxa"/>
              <w:right w:w="85" w:type="dxa"/>
            </w:tcMar>
            <w:vAlign w:val="center"/>
          </w:tcPr>
          <w:p w14:paraId="07A9DD5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1.199</w:t>
            </w:r>
          </w:p>
        </w:tc>
      </w:tr>
      <w:tr w:rsidR="004E4FDB" w:rsidRPr="00AB4519" w14:paraId="79F49B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2220" w:type="dxa"/>
            <w:tcBorders>
              <w:top w:val="nil"/>
              <w:left w:val="nil"/>
              <w:bottom w:val="single" w:sz="4" w:space="0" w:color="000000"/>
              <w:right w:val="nil"/>
              <w:tl2br w:val="nil"/>
              <w:tr2bl w:val="nil"/>
            </w:tcBorders>
            <w:tcMar>
              <w:left w:w="40" w:type="dxa"/>
              <w:right w:w="40" w:type="dxa"/>
            </w:tcMar>
            <w:vAlign w:val="center"/>
          </w:tcPr>
          <w:p w14:paraId="7E36CBB3"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Passivo não circulante</w:t>
            </w:r>
          </w:p>
        </w:tc>
        <w:tc>
          <w:tcPr>
            <w:tcW w:w="1710" w:type="dxa"/>
            <w:tcBorders>
              <w:top w:val="nil"/>
              <w:left w:val="nil"/>
              <w:bottom w:val="single" w:sz="4" w:space="0" w:color="000000"/>
              <w:right w:val="nil"/>
              <w:tl2br w:val="nil"/>
              <w:tr2bl w:val="nil"/>
            </w:tcBorders>
            <w:tcMar>
              <w:left w:w="0" w:type="dxa"/>
              <w:right w:w="0" w:type="dxa"/>
            </w:tcMar>
            <w:vAlign w:val="center"/>
          </w:tcPr>
          <w:p w14:paraId="17319036"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6376169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710" w:type="dxa"/>
            <w:tcBorders>
              <w:top w:val="nil"/>
              <w:left w:val="nil"/>
              <w:bottom w:val="single" w:sz="4" w:space="0" w:color="000000"/>
              <w:right w:val="nil"/>
              <w:tl2br w:val="nil"/>
              <w:tr2bl w:val="nil"/>
            </w:tcBorders>
            <w:noWrap/>
            <w:tcMar>
              <w:left w:w="0" w:type="dxa"/>
              <w:right w:w="0" w:type="dxa"/>
            </w:tcMar>
            <w:vAlign w:val="center"/>
          </w:tcPr>
          <w:p w14:paraId="444DC12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noWrap/>
            <w:tcMar>
              <w:left w:w="40" w:type="dxa"/>
              <w:right w:w="85" w:type="dxa"/>
            </w:tcMar>
            <w:vAlign w:val="center"/>
          </w:tcPr>
          <w:p w14:paraId="75F7B9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1.954</w:t>
            </w:r>
          </w:p>
        </w:tc>
        <w:tc>
          <w:tcPr>
            <w:tcW w:w="1260" w:type="dxa"/>
            <w:tcBorders>
              <w:top w:val="nil"/>
              <w:left w:val="nil"/>
              <w:bottom w:val="single" w:sz="4" w:space="0" w:color="000000"/>
              <w:right w:val="nil"/>
              <w:tl2br w:val="nil"/>
              <w:tr2bl w:val="nil"/>
            </w:tcBorders>
            <w:noWrap/>
            <w:tcMar>
              <w:left w:w="40" w:type="dxa"/>
              <w:right w:w="85" w:type="dxa"/>
            </w:tcMar>
            <w:vAlign w:val="center"/>
          </w:tcPr>
          <w:p w14:paraId="3B8BB6E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2.940</w:t>
            </w:r>
          </w:p>
        </w:tc>
      </w:tr>
    </w:tbl>
    <w:p w14:paraId="37F0FBD6" w14:textId="77777777" w:rsidR="00C10EFE" w:rsidRPr="00AB4519" w:rsidRDefault="008001C4" w:rsidP="00C10EFE">
      <w:pPr>
        <w:pStyle w:val="07-Legenda"/>
        <w:numPr>
          <w:ilvl w:val="0"/>
          <w:numId w:val="13"/>
        </w:numPr>
        <w:pBdr>
          <w:top w:val="nil"/>
          <w:left w:val="nil"/>
          <w:bottom w:val="nil"/>
          <w:right w:val="nil"/>
          <w:between w:val="nil"/>
          <w:bar w:val="nil"/>
        </w:pBdr>
        <w:ind w:left="227" w:hanging="227"/>
        <w:rPr>
          <w:rFonts w:ascii="BancoDoBrasil Textos" w:hAnsi="BancoDoBrasil Textos"/>
          <w:bdr w:val="nil"/>
        </w:rPr>
      </w:pPr>
      <w:r w:rsidRPr="00AB4519">
        <w:rPr>
          <w:rFonts w:ascii="BancoDoBrasil Textos" w:eastAsia="Calibri" w:hAnsi="BancoDoBrasil Textos"/>
        </w:rPr>
        <w:t xml:space="preserve">O saldo do passivo de arrendamento (aluguel da sede da Ativos S.A.) é o somatório do valor de todas as prestações contratuais reduzido dos juros a transcorrer e das prestações pagas no período. </w:t>
      </w:r>
    </w:p>
    <w:p w14:paraId="32FA2479" w14:textId="77777777" w:rsidR="00C10EFE" w:rsidRPr="00AB4519" w:rsidRDefault="00C10EFE" w:rsidP="00C10EFE">
      <w:pPr>
        <w:pStyle w:val="08-Tabelageral"/>
        <w:pBdr>
          <w:top w:val="nil"/>
          <w:left w:val="nil"/>
          <w:bottom w:val="nil"/>
          <w:right w:val="nil"/>
          <w:between w:val="nil"/>
          <w:bar w:val="nil"/>
        </w:pBdr>
        <w:rPr>
          <w:rFonts w:ascii="BancoDoBrasil Textos" w:hAnsi="BancoDoBrasil Textos"/>
          <w:bdr w:val="nil"/>
        </w:rPr>
      </w:pPr>
    </w:p>
    <w:p w14:paraId="415606BB" w14:textId="77777777" w:rsidR="00FB13B2" w:rsidRPr="00AB4519" w:rsidRDefault="008001C4"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bdr w:val="nil"/>
        </w:rPr>
      </w:pPr>
      <w:r w:rsidRPr="00AB4519">
        <w:rPr>
          <w:rFonts w:ascii="BancoDoBrasil Textos" w:hAnsi="BancoDoBrasil Textos" w:cs="Arial"/>
          <w:b/>
          <w:sz w:val="18"/>
          <w:szCs w:val="18"/>
        </w:rPr>
        <w:t>Análise de vencimento dos passivos de arrendamento</w:t>
      </w:r>
    </w:p>
    <w:p w14:paraId="1C4D066F" w14:textId="77777777" w:rsidR="00FB13B2" w:rsidRPr="00AB4519" w:rsidRDefault="008001C4" w:rsidP="00FB13B2">
      <w:pPr>
        <w:pStyle w:val="08-Tabelageral"/>
        <w:pBdr>
          <w:top w:val="nil"/>
          <w:left w:val="nil"/>
          <w:bottom w:val="nil"/>
          <w:right w:val="nil"/>
          <w:between w:val="nil"/>
          <w:bar w:val="nil"/>
        </w:pBdr>
        <w:jc w:val="left"/>
        <w:rPr>
          <w:rFonts w:ascii="BancoDoBrasil Textos" w:hAnsi="BancoDoBrasil Textos" w:cs="Arial"/>
          <w:bdr w:val="nil"/>
        </w:rPr>
      </w:pPr>
      <w:r w:rsidRPr="00AB4519">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4E4FDB" w:rsidRPr="00AB4519" w14:paraId="5DF4C52F" w14:textId="77777777">
        <w:trPr>
          <w:cantSplit/>
          <w:trHeight w:hRule="exact" w:val="204"/>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51FC834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F45020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56C7C9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31B1D5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123D808E"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Até 1 ano</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5C79915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1.548</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3EC8A01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1.548</w:t>
            </w:r>
          </w:p>
        </w:tc>
      </w:tr>
      <w:tr w:rsidR="004E4FDB" w:rsidRPr="00AB4519" w14:paraId="620FFA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0E6A2F23"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De 1 a 3 anos</w:t>
            </w:r>
          </w:p>
        </w:tc>
        <w:tc>
          <w:tcPr>
            <w:tcW w:w="1650" w:type="dxa"/>
            <w:tcBorders>
              <w:top w:val="nil"/>
              <w:left w:val="nil"/>
              <w:bottom w:val="nil"/>
              <w:right w:val="nil"/>
              <w:tl2br w:val="nil"/>
              <w:tr2bl w:val="nil"/>
            </w:tcBorders>
            <w:noWrap/>
            <w:tcMar>
              <w:left w:w="40" w:type="dxa"/>
              <w:right w:w="85" w:type="dxa"/>
            </w:tcMar>
            <w:vAlign w:val="center"/>
          </w:tcPr>
          <w:p w14:paraId="1A9F13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2.064</w:t>
            </w:r>
          </w:p>
        </w:tc>
        <w:tc>
          <w:tcPr>
            <w:tcW w:w="1650" w:type="dxa"/>
            <w:tcBorders>
              <w:top w:val="nil"/>
              <w:left w:val="nil"/>
              <w:bottom w:val="nil"/>
              <w:right w:val="nil"/>
              <w:tl2br w:val="nil"/>
              <w:tr2bl w:val="nil"/>
            </w:tcBorders>
            <w:noWrap/>
            <w:tcMar>
              <w:left w:w="40" w:type="dxa"/>
              <w:right w:w="85" w:type="dxa"/>
            </w:tcMar>
            <w:vAlign w:val="center"/>
          </w:tcPr>
          <w:p w14:paraId="63B6420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3.096</w:t>
            </w:r>
          </w:p>
        </w:tc>
      </w:tr>
      <w:tr w:rsidR="004E4FDB" w:rsidRPr="00AB4519" w14:paraId="165937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6405" w:type="dxa"/>
            <w:tcBorders>
              <w:top w:val="nil"/>
              <w:left w:val="nil"/>
              <w:bottom w:val="nil"/>
              <w:right w:val="nil"/>
              <w:tl2br w:val="nil"/>
              <w:tr2bl w:val="nil"/>
            </w:tcBorders>
            <w:tcMar>
              <w:left w:w="40" w:type="dxa"/>
              <w:right w:w="40" w:type="dxa"/>
            </w:tcMar>
            <w:vAlign w:val="center"/>
          </w:tcPr>
          <w:p w14:paraId="1A10D3E2"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Acima de 3 anos</w:t>
            </w:r>
          </w:p>
        </w:tc>
        <w:tc>
          <w:tcPr>
            <w:tcW w:w="1650" w:type="dxa"/>
            <w:tcBorders>
              <w:top w:val="nil"/>
              <w:left w:val="nil"/>
              <w:bottom w:val="nil"/>
              <w:right w:val="nil"/>
              <w:tl2br w:val="nil"/>
              <w:tr2bl w:val="nil"/>
            </w:tcBorders>
            <w:noWrap/>
            <w:tcMar>
              <w:left w:w="40" w:type="dxa"/>
              <w:right w:w="85" w:type="dxa"/>
            </w:tcMar>
            <w:vAlign w:val="center"/>
          </w:tcPr>
          <w:p w14:paraId="129D437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noWrap/>
            <w:tcMar>
              <w:left w:w="40" w:type="dxa"/>
              <w:right w:w="85" w:type="dxa"/>
            </w:tcMar>
            <w:vAlign w:val="center"/>
          </w:tcPr>
          <w:p w14:paraId="363124B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129</w:t>
            </w:r>
          </w:p>
        </w:tc>
      </w:tr>
      <w:tr w:rsidR="004E4FDB" w:rsidRPr="00AB4519" w14:paraId="46CAA5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77A863E4"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Total </w:t>
            </w:r>
            <w:r w:rsidRPr="00AB4519">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120D080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3.612</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18F9EB7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4.773</w:t>
            </w:r>
          </w:p>
        </w:tc>
      </w:tr>
    </w:tbl>
    <w:p w14:paraId="672C6F65" w14:textId="77777777" w:rsidR="002D1403" w:rsidRPr="00AB4519" w:rsidRDefault="008001C4" w:rsidP="002D1403">
      <w:pPr>
        <w:pStyle w:val="07-Legenda"/>
        <w:numPr>
          <w:ilvl w:val="0"/>
          <w:numId w:val="14"/>
        </w:numPr>
        <w:pBdr>
          <w:top w:val="nil"/>
          <w:left w:val="nil"/>
          <w:bottom w:val="nil"/>
          <w:right w:val="nil"/>
          <w:between w:val="nil"/>
          <w:bar w:val="nil"/>
        </w:pBdr>
        <w:ind w:left="227" w:hanging="227"/>
        <w:rPr>
          <w:rFonts w:ascii="BancoDoBrasil Textos" w:eastAsia="Calibri" w:hAnsi="BancoDoBrasil Textos"/>
          <w:bdr w:val="nil"/>
        </w:rPr>
      </w:pPr>
      <w:r w:rsidRPr="00AB4519">
        <w:rPr>
          <w:rFonts w:ascii="BancoDoBrasil Textos" w:eastAsia="Calibri" w:hAnsi="BancoDoBrasil Textos"/>
        </w:rPr>
        <w:t xml:space="preserve">Cronograma de desembolso calculado com base nas contraprestações de R$ 129 mil mensais, estabelecidas no contrato de aluguel com o BB. </w:t>
      </w:r>
    </w:p>
    <w:p w14:paraId="2EBA6230" w14:textId="77777777" w:rsidR="002D1403" w:rsidRPr="00AB4519" w:rsidRDefault="002D1403" w:rsidP="002D1403">
      <w:pPr>
        <w:pStyle w:val="08-Tabelageral"/>
        <w:pBdr>
          <w:top w:val="nil"/>
          <w:left w:val="nil"/>
          <w:bottom w:val="nil"/>
          <w:right w:val="nil"/>
          <w:between w:val="nil"/>
          <w:bar w:val="nil"/>
        </w:pBdr>
        <w:rPr>
          <w:rFonts w:ascii="BancoDoBrasil Textos" w:hAnsi="BancoDoBrasil Textos"/>
          <w:bdr w:val="nil"/>
        </w:rPr>
      </w:pPr>
    </w:p>
    <w:p w14:paraId="53C9656E" w14:textId="77777777" w:rsidR="004E4FDB" w:rsidRPr="00AB4519" w:rsidRDefault="004E4FDB">
      <w:pPr>
        <w:pBdr>
          <w:top w:val="nil"/>
          <w:left w:val="nil"/>
          <w:bottom w:val="nil"/>
          <w:right w:val="nil"/>
          <w:between w:val="nil"/>
          <w:bar w:val="nil"/>
        </w:pBdr>
        <w:spacing w:before="0" w:after="200"/>
        <w:jc w:val="left"/>
        <w:rPr>
          <w:rFonts w:ascii="BancoDoBrasil Textos" w:eastAsia="Calibri" w:hAnsi="BancoDoBrasil Textos" w:cs="Arial"/>
          <w:sz w:val="22"/>
          <w:szCs w:val="22"/>
          <w:bdr w:val="nil"/>
          <w:lang w:eastAsia="en-US"/>
        </w:rPr>
      </w:pPr>
    </w:p>
    <w:p w14:paraId="70450BBE" w14:textId="77777777" w:rsidR="00AC02BF" w:rsidRPr="00AB4519" w:rsidRDefault="008001C4"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bdr w:val="nil"/>
          <w:lang w:val="en-US" w:eastAsia="en-US"/>
        </w:rPr>
      </w:pPr>
      <w:bookmarkStart w:id="22" w:name="RG_MARKER_374899"/>
      <w:r w:rsidRPr="00AB4519">
        <w:rPr>
          <w:rFonts w:ascii="BancoDoBrasil Textos" w:eastAsia="Calibri" w:hAnsi="BancoDoBrasil Textos" w:cs="Arial"/>
          <w:b/>
          <w:sz w:val="20"/>
          <w:szCs w:val="20"/>
          <w:lang w:val="en-US" w:eastAsia="en-US"/>
        </w:rPr>
        <w:t>11</w:t>
      </w:r>
      <w:bookmarkEnd w:id="22"/>
      <w:r w:rsidRPr="00AB4519">
        <w:rPr>
          <w:rFonts w:ascii="BancoDoBrasil Textos" w:eastAsia="Calibri" w:hAnsi="BancoDoBrasil Textos" w:cs="Arial"/>
          <w:b/>
          <w:sz w:val="20"/>
          <w:szCs w:val="20"/>
          <w:lang w:val="en-US" w:eastAsia="en-US"/>
        </w:rPr>
        <w:t xml:space="preserve"> – </w:t>
      </w:r>
      <w:proofErr w:type="spellStart"/>
      <w:r w:rsidRPr="00AB4519">
        <w:rPr>
          <w:rFonts w:ascii="BancoDoBrasil Textos" w:eastAsia="Calibri" w:hAnsi="BancoDoBrasil Textos" w:cs="Arial"/>
          <w:b/>
          <w:sz w:val="20"/>
          <w:szCs w:val="20"/>
          <w:lang w:val="en-US" w:eastAsia="en-US"/>
        </w:rPr>
        <w:t>Intangível</w:t>
      </w:r>
      <w:proofErr w:type="spellEnd"/>
    </w:p>
    <w:tbl>
      <w:tblPr>
        <w:tblW w:w="9705" w:type="dxa"/>
        <w:tblLayout w:type="fixed"/>
        <w:tblLook w:val="0600" w:firstRow="0" w:lastRow="0" w:firstColumn="0" w:lastColumn="0" w:noHBand="1" w:noVBand="1"/>
        <w:tblCaption w:val="NEINTANGIVEL"/>
      </w:tblPr>
      <w:tblGrid>
        <w:gridCol w:w="3165"/>
        <w:gridCol w:w="1635"/>
        <w:gridCol w:w="1635"/>
        <w:gridCol w:w="1635"/>
        <w:gridCol w:w="1635"/>
      </w:tblGrid>
      <w:tr w:rsidR="004E4FDB" w:rsidRPr="00AB4519" w14:paraId="347EA03E" w14:textId="77777777">
        <w:trPr>
          <w:cantSplit/>
          <w:trHeight w:hRule="exact" w:val="408"/>
        </w:trPr>
        <w:tc>
          <w:tcPr>
            <w:tcW w:w="3165" w:type="dxa"/>
            <w:tcBorders>
              <w:top w:val="single" w:sz="4" w:space="0" w:color="000000"/>
              <w:left w:val="nil"/>
              <w:bottom w:val="single" w:sz="4" w:space="0" w:color="000000"/>
              <w:right w:val="nil"/>
              <w:tl2br w:val="nil"/>
              <w:tr2bl w:val="nil"/>
            </w:tcBorders>
            <w:tcMar>
              <w:left w:w="0" w:type="dxa"/>
              <w:right w:w="0" w:type="dxa"/>
            </w:tcMar>
            <w:vAlign w:val="center"/>
          </w:tcPr>
          <w:p w14:paraId="23E06F9C"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7426899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Software </w:t>
            </w:r>
            <w:proofErr w:type="spellStart"/>
            <w:r w:rsidRPr="00AB4519">
              <w:rPr>
                <w:rFonts w:ascii="BancoDoBrasil Textos" w:eastAsia="BancoDoBrasil Textos" w:hAnsi="BancoDoBrasil Textos" w:cs="BancoDoBrasil Textos"/>
                <w:b/>
                <w:color w:val="000000"/>
                <w:sz w:val="16"/>
                <w:szCs w:val="22"/>
                <w:lang w:val="en-US" w:eastAsia="en-US"/>
              </w:rPr>
              <w:t>adquiridos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057A32F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Software </w:t>
            </w:r>
            <w:proofErr w:type="spellStart"/>
            <w:r w:rsidRPr="00AB4519">
              <w:rPr>
                <w:rFonts w:ascii="BancoDoBrasil Textos" w:eastAsia="BancoDoBrasil Textos" w:hAnsi="BancoDoBrasil Textos" w:cs="BancoDoBrasil Textos"/>
                <w:b/>
                <w:color w:val="000000"/>
                <w:sz w:val="16"/>
                <w:szCs w:val="22"/>
                <w:lang w:val="en-US" w:eastAsia="en-US"/>
              </w:rPr>
              <w:t>desenvolvidos</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3C02DD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Software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desenvolvimento</w:t>
            </w:r>
            <w:proofErr w:type="spellEnd"/>
          </w:p>
        </w:tc>
        <w:tc>
          <w:tcPr>
            <w:tcW w:w="1635" w:type="dxa"/>
            <w:tcBorders>
              <w:top w:val="single" w:sz="4" w:space="0" w:color="000000"/>
              <w:left w:val="nil"/>
              <w:bottom w:val="single" w:sz="4" w:space="0" w:color="000000"/>
              <w:right w:val="nil"/>
              <w:tl2br w:val="nil"/>
              <w:tr2bl w:val="nil"/>
            </w:tcBorders>
            <w:tcMar>
              <w:left w:w="40" w:type="dxa"/>
              <w:right w:w="40" w:type="dxa"/>
            </w:tcMar>
            <w:vAlign w:val="center"/>
          </w:tcPr>
          <w:p w14:paraId="54FACC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Total</w:t>
            </w:r>
          </w:p>
        </w:tc>
      </w:tr>
      <w:tr w:rsidR="004E4FDB" w:rsidRPr="00AB4519" w14:paraId="0126B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3165" w:type="dxa"/>
            <w:tcBorders>
              <w:top w:val="single" w:sz="4" w:space="0" w:color="000000"/>
              <w:left w:val="nil"/>
              <w:bottom w:val="nil"/>
              <w:right w:val="nil"/>
              <w:tl2br w:val="nil"/>
              <w:tr2bl w:val="nil"/>
            </w:tcBorders>
            <w:noWrap/>
            <w:tcMar>
              <w:left w:w="40" w:type="dxa"/>
              <w:right w:w="40" w:type="dxa"/>
            </w:tcMar>
            <w:vAlign w:val="bottom"/>
          </w:tcPr>
          <w:p w14:paraId="78D6348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Custo</w:t>
            </w:r>
            <w:proofErr w:type="spellEnd"/>
            <w:r w:rsidRPr="00AB4519">
              <w:rPr>
                <w:rFonts w:ascii="BancoDoBrasil Textos" w:eastAsia="BancoDoBrasil Textos" w:hAnsi="BancoDoBrasil Textos" w:cs="BancoDoBrasil Textos"/>
                <w:b/>
                <w:color w:val="000000"/>
                <w:sz w:val="16"/>
                <w:szCs w:val="22"/>
                <w:lang w:val="en-US" w:eastAsia="en-US"/>
              </w:rPr>
              <w:t xml:space="preserve"> de </w:t>
            </w:r>
            <w:proofErr w:type="spellStart"/>
            <w:r w:rsidRPr="00AB4519">
              <w:rPr>
                <w:rFonts w:ascii="BancoDoBrasil Textos" w:eastAsia="BancoDoBrasil Textos" w:hAnsi="BancoDoBrasil Textos" w:cs="BancoDoBrasil Textos"/>
                <w:b/>
                <w:color w:val="000000"/>
                <w:sz w:val="16"/>
                <w:szCs w:val="22"/>
                <w:lang w:val="en-US" w:eastAsia="en-US"/>
              </w:rPr>
              <w:t>aquisição</w:t>
            </w:r>
            <w:proofErr w:type="spellEnd"/>
          </w:p>
        </w:tc>
        <w:tc>
          <w:tcPr>
            <w:tcW w:w="1635" w:type="dxa"/>
            <w:tcBorders>
              <w:top w:val="single" w:sz="4" w:space="0" w:color="000000"/>
              <w:left w:val="nil"/>
              <w:bottom w:val="nil"/>
              <w:right w:val="nil"/>
              <w:tl2br w:val="nil"/>
              <w:tr2bl w:val="nil"/>
            </w:tcBorders>
            <w:noWrap/>
            <w:tcMar>
              <w:left w:w="0" w:type="dxa"/>
              <w:right w:w="0" w:type="dxa"/>
            </w:tcMar>
            <w:vAlign w:val="bottom"/>
          </w:tcPr>
          <w:p w14:paraId="4CAAF0B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54E29C0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1488FE8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single" w:sz="4" w:space="0" w:color="000000"/>
              <w:left w:val="nil"/>
              <w:bottom w:val="nil"/>
              <w:right w:val="nil"/>
              <w:tl2br w:val="nil"/>
              <w:tr2bl w:val="nil"/>
            </w:tcBorders>
            <w:noWrap/>
            <w:tcMar>
              <w:left w:w="0" w:type="dxa"/>
              <w:right w:w="0" w:type="dxa"/>
            </w:tcMar>
            <w:vAlign w:val="bottom"/>
          </w:tcPr>
          <w:p w14:paraId="669870A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r>
      <w:tr w:rsidR="004E4FDB" w:rsidRPr="00AB4519" w14:paraId="21C2C1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4522BC1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noWrap/>
            <w:tcMar>
              <w:left w:w="40" w:type="dxa"/>
              <w:right w:w="100" w:type="dxa"/>
            </w:tcMar>
            <w:vAlign w:val="bottom"/>
          </w:tcPr>
          <w:p w14:paraId="6097382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100" w:type="dxa"/>
            </w:tcMar>
            <w:vAlign w:val="bottom"/>
          </w:tcPr>
          <w:p w14:paraId="24529F3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noWrap/>
            <w:tcMar>
              <w:left w:w="40" w:type="dxa"/>
              <w:right w:w="100" w:type="dxa"/>
            </w:tcMar>
            <w:vAlign w:val="bottom"/>
          </w:tcPr>
          <w:p w14:paraId="10B1DE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3.741</w:t>
            </w:r>
          </w:p>
        </w:tc>
        <w:tc>
          <w:tcPr>
            <w:tcW w:w="1635" w:type="dxa"/>
            <w:tcBorders>
              <w:top w:val="nil"/>
              <w:left w:val="nil"/>
              <w:bottom w:val="nil"/>
              <w:right w:val="nil"/>
              <w:tl2br w:val="nil"/>
              <w:tr2bl w:val="nil"/>
            </w:tcBorders>
            <w:noWrap/>
            <w:tcMar>
              <w:left w:w="40" w:type="dxa"/>
              <w:right w:w="100" w:type="dxa"/>
            </w:tcMar>
            <w:vAlign w:val="bottom"/>
          </w:tcPr>
          <w:p w14:paraId="12C16EC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6.083</w:t>
            </w:r>
          </w:p>
        </w:tc>
      </w:tr>
      <w:tr w:rsidR="004E4FDB" w:rsidRPr="00AB4519" w14:paraId="6427AE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4780480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1F570B9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696415F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noWrap/>
            <w:tcMar>
              <w:left w:w="40" w:type="dxa"/>
              <w:right w:w="85" w:type="dxa"/>
            </w:tcMar>
            <w:vAlign w:val="center"/>
          </w:tcPr>
          <w:p w14:paraId="3FAB7F7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684</w:t>
            </w:r>
          </w:p>
        </w:tc>
        <w:tc>
          <w:tcPr>
            <w:tcW w:w="1635" w:type="dxa"/>
            <w:tcBorders>
              <w:top w:val="nil"/>
              <w:left w:val="nil"/>
              <w:bottom w:val="nil"/>
              <w:right w:val="nil"/>
              <w:tl2br w:val="nil"/>
              <w:tr2bl w:val="nil"/>
            </w:tcBorders>
            <w:noWrap/>
            <w:tcMar>
              <w:left w:w="40" w:type="dxa"/>
              <w:right w:w="85" w:type="dxa"/>
            </w:tcMar>
            <w:vAlign w:val="bottom"/>
          </w:tcPr>
          <w:p w14:paraId="3145F72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1.596</w:t>
            </w:r>
          </w:p>
        </w:tc>
      </w:tr>
      <w:tr w:rsidR="004E4FDB" w:rsidRPr="00AB4519" w14:paraId="7ECD53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15286E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360D7A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3E1A7D0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193C065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(912)</w:t>
            </w:r>
          </w:p>
        </w:tc>
        <w:tc>
          <w:tcPr>
            <w:tcW w:w="1635" w:type="dxa"/>
            <w:tcBorders>
              <w:top w:val="nil"/>
              <w:left w:val="nil"/>
              <w:bottom w:val="nil"/>
              <w:right w:val="nil"/>
              <w:tl2br w:val="nil"/>
              <w:tr2bl w:val="nil"/>
            </w:tcBorders>
            <w:noWrap/>
            <w:tcMar>
              <w:left w:w="40" w:type="dxa"/>
              <w:right w:w="40" w:type="dxa"/>
            </w:tcMar>
            <w:vAlign w:val="bottom"/>
          </w:tcPr>
          <w:p w14:paraId="2ECCB87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(912)</w:t>
            </w:r>
          </w:p>
        </w:tc>
      </w:tr>
      <w:tr w:rsidR="004E4FDB" w:rsidRPr="00AB4519" w14:paraId="41CE1E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261567A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movimentações</w:t>
            </w:r>
            <w:proofErr w:type="spellEnd"/>
            <w:r w:rsidRPr="00AB4519">
              <w:rPr>
                <w:rFonts w:ascii="BancoDoBrasil Textos" w:eastAsia="BancoDoBrasil Textos" w:hAnsi="BancoDoBrasil Textos" w:cs="BancoDoBrasil Textos"/>
                <w:color w:val="000000"/>
                <w:sz w:val="16"/>
                <w:szCs w:val="22"/>
                <w:lang w:val="en-US" w:eastAsia="en-US"/>
              </w:rPr>
              <w:t xml:space="preserve"> </w:t>
            </w:r>
          </w:p>
        </w:tc>
        <w:tc>
          <w:tcPr>
            <w:tcW w:w="1635" w:type="dxa"/>
            <w:tcBorders>
              <w:top w:val="nil"/>
              <w:left w:val="nil"/>
              <w:bottom w:val="nil"/>
              <w:right w:val="nil"/>
              <w:tl2br w:val="nil"/>
              <w:tr2bl w:val="nil"/>
            </w:tcBorders>
            <w:noWrap/>
            <w:tcMar>
              <w:left w:w="40" w:type="dxa"/>
              <w:right w:w="85" w:type="dxa"/>
            </w:tcMar>
            <w:vAlign w:val="center"/>
          </w:tcPr>
          <w:p w14:paraId="1E36F6F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3DAC640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bottom"/>
          </w:tcPr>
          <w:p w14:paraId="198535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bottom"/>
          </w:tcPr>
          <w:p w14:paraId="266D151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68B027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1B654E4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30/09/2024</w:t>
            </w:r>
          </w:p>
        </w:tc>
        <w:tc>
          <w:tcPr>
            <w:tcW w:w="1635" w:type="dxa"/>
            <w:tcBorders>
              <w:top w:val="nil"/>
              <w:left w:val="nil"/>
              <w:bottom w:val="nil"/>
              <w:right w:val="nil"/>
              <w:tl2br w:val="nil"/>
              <w:tr2bl w:val="nil"/>
            </w:tcBorders>
            <w:noWrap/>
            <w:tcMar>
              <w:left w:w="40" w:type="dxa"/>
              <w:right w:w="100" w:type="dxa"/>
            </w:tcMar>
            <w:vAlign w:val="center"/>
          </w:tcPr>
          <w:p w14:paraId="1879695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100" w:type="dxa"/>
            </w:tcMar>
            <w:vAlign w:val="center"/>
          </w:tcPr>
          <w:p w14:paraId="04CAFD2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noWrap/>
            <w:tcMar>
              <w:left w:w="40" w:type="dxa"/>
              <w:right w:w="100" w:type="dxa"/>
            </w:tcMar>
            <w:vAlign w:val="center"/>
          </w:tcPr>
          <w:p w14:paraId="7A5DC2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noWrap/>
            <w:tcMar>
              <w:left w:w="40" w:type="dxa"/>
              <w:right w:w="100" w:type="dxa"/>
            </w:tcMar>
            <w:vAlign w:val="center"/>
          </w:tcPr>
          <w:p w14:paraId="79FFE2E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6.767</w:t>
            </w:r>
          </w:p>
        </w:tc>
      </w:tr>
      <w:tr w:rsidR="004E4FDB" w:rsidRPr="00AB4519" w14:paraId="3E954B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tcMar>
              <w:left w:w="0" w:type="dxa"/>
              <w:right w:w="0" w:type="dxa"/>
            </w:tcMar>
            <w:vAlign w:val="center"/>
          </w:tcPr>
          <w:p w14:paraId="48E2C8DE"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3F40BB5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315F2E5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2B820C50"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371F15D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4E2B0B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008891A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nil"/>
              <w:right w:val="nil"/>
              <w:tl2br w:val="nil"/>
              <w:tr2bl w:val="nil"/>
            </w:tcBorders>
            <w:noWrap/>
            <w:tcMar>
              <w:left w:w="40" w:type="dxa"/>
              <w:right w:w="100" w:type="dxa"/>
            </w:tcMar>
            <w:vAlign w:val="bottom"/>
          </w:tcPr>
          <w:p w14:paraId="1249237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100" w:type="dxa"/>
            </w:tcMar>
            <w:vAlign w:val="bottom"/>
          </w:tcPr>
          <w:p w14:paraId="1AE1631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noWrap/>
            <w:tcMar>
              <w:left w:w="40" w:type="dxa"/>
              <w:right w:w="100" w:type="dxa"/>
            </w:tcMar>
            <w:vAlign w:val="bottom"/>
          </w:tcPr>
          <w:p w14:paraId="53A45C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3.513</w:t>
            </w:r>
          </w:p>
        </w:tc>
        <w:tc>
          <w:tcPr>
            <w:tcW w:w="1635" w:type="dxa"/>
            <w:tcBorders>
              <w:top w:val="nil"/>
              <w:left w:val="nil"/>
              <w:bottom w:val="nil"/>
              <w:right w:val="nil"/>
              <w:tl2br w:val="nil"/>
              <w:tr2bl w:val="nil"/>
            </w:tcBorders>
            <w:noWrap/>
            <w:tcMar>
              <w:left w:w="40" w:type="dxa"/>
              <w:right w:w="100" w:type="dxa"/>
            </w:tcMar>
            <w:vAlign w:val="bottom"/>
          </w:tcPr>
          <w:p w14:paraId="6383B10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6.767</w:t>
            </w:r>
          </w:p>
        </w:tc>
      </w:tr>
      <w:tr w:rsidR="004E4FDB" w:rsidRPr="00AB4519" w14:paraId="6F809A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6462ED3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Aquisições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4232C71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310CD07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53A548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251</w:t>
            </w:r>
          </w:p>
        </w:tc>
        <w:tc>
          <w:tcPr>
            <w:tcW w:w="1635" w:type="dxa"/>
            <w:tcBorders>
              <w:top w:val="nil"/>
              <w:left w:val="nil"/>
              <w:bottom w:val="nil"/>
              <w:right w:val="nil"/>
              <w:tl2br w:val="nil"/>
              <w:tr2bl w:val="nil"/>
            </w:tcBorders>
            <w:noWrap/>
            <w:tcMar>
              <w:left w:w="40" w:type="dxa"/>
              <w:right w:w="85" w:type="dxa"/>
            </w:tcMar>
            <w:vAlign w:val="bottom"/>
          </w:tcPr>
          <w:p w14:paraId="06C931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251</w:t>
            </w:r>
          </w:p>
        </w:tc>
      </w:tr>
      <w:tr w:rsidR="004E4FDB" w:rsidRPr="00AB4519" w14:paraId="2C46EA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33B39A6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0C3852E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67D0C20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4EAF7DA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bottom"/>
          </w:tcPr>
          <w:p w14:paraId="3D74289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2247C9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37A5A7F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6928B21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59464CD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8FEBE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bottom"/>
          </w:tcPr>
          <w:p w14:paraId="5FDC522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161B55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371C5DA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30/09/2025</w:t>
            </w:r>
          </w:p>
        </w:tc>
        <w:tc>
          <w:tcPr>
            <w:tcW w:w="1635" w:type="dxa"/>
            <w:tcBorders>
              <w:top w:val="nil"/>
              <w:left w:val="nil"/>
              <w:bottom w:val="nil"/>
              <w:right w:val="nil"/>
              <w:tl2br w:val="nil"/>
              <w:tr2bl w:val="nil"/>
            </w:tcBorders>
            <w:noWrap/>
            <w:tcMar>
              <w:left w:w="40" w:type="dxa"/>
              <w:right w:w="100" w:type="dxa"/>
            </w:tcMar>
            <w:vAlign w:val="center"/>
          </w:tcPr>
          <w:p w14:paraId="5642983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100" w:type="dxa"/>
            </w:tcMar>
            <w:vAlign w:val="center"/>
          </w:tcPr>
          <w:p w14:paraId="53D6D5D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912</w:t>
            </w:r>
          </w:p>
        </w:tc>
        <w:tc>
          <w:tcPr>
            <w:tcW w:w="1635" w:type="dxa"/>
            <w:tcBorders>
              <w:top w:val="nil"/>
              <w:left w:val="nil"/>
              <w:bottom w:val="nil"/>
              <w:right w:val="nil"/>
              <w:tl2br w:val="nil"/>
              <w:tr2bl w:val="nil"/>
            </w:tcBorders>
            <w:noWrap/>
            <w:tcMar>
              <w:left w:w="40" w:type="dxa"/>
              <w:right w:w="100" w:type="dxa"/>
            </w:tcMar>
            <w:vAlign w:val="center"/>
          </w:tcPr>
          <w:p w14:paraId="73D7759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3.764</w:t>
            </w:r>
          </w:p>
        </w:tc>
        <w:tc>
          <w:tcPr>
            <w:tcW w:w="1635" w:type="dxa"/>
            <w:tcBorders>
              <w:top w:val="nil"/>
              <w:left w:val="nil"/>
              <w:bottom w:val="nil"/>
              <w:right w:val="nil"/>
              <w:tl2br w:val="nil"/>
              <w:tr2bl w:val="nil"/>
            </w:tcBorders>
            <w:noWrap/>
            <w:tcMar>
              <w:left w:w="40" w:type="dxa"/>
              <w:right w:w="100" w:type="dxa"/>
            </w:tcMar>
            <w:vAlign w:val="center"/>
          </w:tcPr>
          <w:p w14:paraId="2BC7412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7.018</w:t>
            </w:r>
          </w:p>
        </w:tc>
      </w:tr>
      <w:tr w:rsidR="004E4FDB" w:rsidRPr="00AB4519" w14:paraId="77DE4C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180" w:type="dxa"/>
              <w:right w:w="0" w:type="dxa"/>
            </w:tcMar>
            <w:vAlign w:val="bottom"/>
          </w:tcPr>
          <w:p w14:paraId="31AFC60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3F4C75D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7350E87B"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01F3A5C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7B2C91B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1687AA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263938C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roofErr w:type="spellStart"/>
            <w:r w:rsidRPr="00AB4519">
              <w:rPr>
                <w:rFonts w:ascii="BancoDoBrasil Textos" w:eastAsia="BancoDoBrasil Textos" w:hAnsi="BancoDoBrasil Textos" w:cs="BancoDoBrasil Textos"/>
                <w:b/>
                <w:color w:val="000000"/>
                <w:sz w:val="16"/>
                <w:szCs w:val="22"/>
                <w:lang w:val="en-US" w:eastAsia="en-US"/>
              </w:rPr>
              <w:t>Amortização</w:t>
            </w:r>
            <w:proofErr w:type="spellEnd"/>
            <w:r w:rsidRPr="00AB4519">
              <w:rPr>
                <w:rFonts w:ascii="BancoDoBrasil Textos" w:eastAsia="BancoDoBrasil Textos" w:hAnsi="BancoDoBrasil Textos" w:cs="BancoDoBrasil Textos"/>
                <w:b/>
                <w:color w:val="000000"/>
                <w:sz w:val="16"/>
                <w:szCs w:val="22"/>
                <w:lang w:val="en-US" w:eastAsia="en-US"/>
              </w:rPr>
              <w:t xml:space="preserve"> </w:t>
            </w:r>
            <w:proofErr w:type="spellStart"/>
            <w:r w:rsidRPr="00AB4519">
              <w:rPr>
                <w:rFonts w:ascii="BancoDoBrasil Textos" w:eastAsia="BancoDoBrasil Textos" w:hAnsi="BancoDoBrasil Textos" w:cs="BancoDoBrasil Textos"/>
                <w:b/>
                <w:color w:val="000000"/>
                <w:sz w:val="16"/>
                <w:szCs w:val="22"/>
                <w:lang w:val="en-US" w:eastAsia="en-US"/>
              </w:rPr>
              <w:t>Acumulada</w:t>
            </w:r>
            <w:proofErr w:type="spellEnd"/>
          </w:p>
        </w:tc>
        <w:tc>
          <w:tcPr>
            <w:tcW w:w="1635" w:type="dxa"/>
            <w:tcBorders>
              <w:top w:val="nil"/>
              <w:left w:val="nil"/>
              <w:bottom w:val="nil"/>
              <w:right w:val="nil"/>
              <w:tl2br w:val="nil"/>
              <w:tr2bl w:val="nil"/>
            </w:tcBorders>
            <w:noWrap/>
            <w:tcMar>
              <w:left w:w="0" w:type="dxa"/>
              <w:right w:w="0" w:type="dxa"/>
            </w:tcMar>
            <w:vAlign w:val="center"/>
          </w:tcPr>
          <w:p w14:paraId="7C43CB5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4FDC800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59295C7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22CC669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17E808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6DAEA56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31/12/2023</w:t>
            </w:r>
          </w:p>
        </w:tc>
        <w:tc>
          <w:tcPr>
            <w:tcW w:w="1635" w:type="dxa"/>
            <w:tcBorders>
              <w:top w:val="nil"/>
              <w:left w:val="nil"/>
              <w:bottom w:val="nil"/>
              <w:right w:val="nil"/>
              <w:tl2br w:val="nil"/>
              <w:tr2bl w:val="nil"/>
            </w:tcBorders>
            <w:noWrap/>
            <w:tcMar>
              <w:left w:w="40" w:type="dxa"/>
              <w:right w:w="40" w:type="dxa"/>
            </w:tcMar>
            <w:vAlign w:val="center"/>
          </w:tcPr>
          <w:p w14:paraId="600C1A7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(2.288)</w:t>
            </w:r>
          </w:p>
        </w:tc>
        <w:tc>
          <w:tcPr>
            <w:tcW w:w="1635" w:type="dxa"/>
            <w:tcBorders>
              <w:top w:val="nil"/>
              <w:left w:val="nil"/>
              <w:bottom w:val="nil"/>
              <w:right w:val="nil"/>
              <w:tl2br w:val="nil"/>
              <w:tr2bl w:val="nil"/>
            </w:tcBorders>
            <w:noWrap/>
            <w:tcMar>
              <w:left w:w="40" w:type="dxa"/>
              <w:right w:w="100" w:type="dxa"/>
            </w:tcMar>
            <w:vAlign w:val="center"/>
          </w:tcPr>
          <w:p w14:paraId="4B60FE8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noWrap/>
            <w:tcMar>
              <w:left w:w="40" w:type="dxa"/>
              <w:right w:w="100" w:type="dxa"/>
            </w:tcMar>
            <w:vAlign w:val="center"/>
          </w:tcPr>
          <w:p w14:paraId="631282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583582C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(2.288)</w:t>
            </w:r>
          </w:p>
        </w:tc>
      </w:tr>
      <w:tr w:rsidR="004E4FDB" w:rsidRPr="00AB4519" w14:paraId="58F437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3B94632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Despesa</w:t>
            </w:r>
            <w:proofErr w:type="spellEnd"/>
            <w:r w:rsidRPr="00AB4519">
              <w:rPr>
                <w:rFonts w:ascii="BancoDoBrasil Textos" w:eastAsia="BancoDoBrasil Textos" w:hAnsi="BancoDoBrasil Textos" w:cs="BancoDoBrasil Textos"/>
                <w:color w:val="000000"/>
                <w:sz w:val="16"/>
                <w:szCs w:val="22"/>
                <w:lang w:val="en-US" w:eastAsia="en-US"/>
              </w:rPr>
              <w:t xml:space="preserve"> de </w:t>
            </w:r>
            <w:proofErr w:type="spellStart"/>
            <w:r w:rsidRPr="00AB4519">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noWrap/>
            <w:tcMar>
              <w:left w:w="40" w:type="dxa"/>
              <w:right w:w="40" w:type="dxa"/>
            </w:tcMar>
            <w:vAlign w:val="center"/>
          </w:tcPr>
          <w:p w14:paraId="46AC5A1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(54)</w:t>
            </w:r>
          </w:p>
        </w:tc>
        <w:tc>
          <w:tcPr>
            <w:tcW w:w="1635" w:type="dxa"/>
            <w:tcBorders>
              <w:top w:val="nil"/>
              <w:left w:val="nil"/>
              <w:bottom w:val="nil"/>
              <w:right w:val="nil"/>
              <w:tl2br w:val="nil"/>
              <w:tr2bl w:val="nil"/>
            </w:tcBorders>
            <w:noWrap/>
            <w:tcMar>
              <w:left w:w="40" w:type="dxa"/>
              <w:right w:w="40" w:type="dxa"/>
            </w:tcMar>
            <w:vAlign w:val="center"/>
          </w:tcPr>
          <w:p w14:paraId="5D09AB9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(136)</w:t>
            </w:r>
          </w:p>
        </w:tc>
        <w:tc>
          <w:tcPr>
            <w:tcW w:w="1635" w:type="dxa"/>
            <w:tcBorders>
              <w:top w:val="nil"/>
              <w:left w:val="nil"/>
              <w:bottom w:val="nil"/>
              <w:right w:val="nil"/>
              <w:tl2br w:val="nil"/>
              <w:tr2bl w:val="nil"/>
            </w:tcBorders>
            <w:noWrap/>
            <w:tcMar>
              <w:left w:w="40" w:type="dxa"/>
              <w:right w:w="85" w:type="dxa"/>
            </w:tcMar>
            <w:vAlign w:val="center"/>
          </w:tcPr>
          <w:p w14:paraId="57082A9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bottom"/>
          </w:tcPr>
          <w:p w14:paraId="6F56332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(190)</w:t>
            </w:r>
          </w:p>
        </w:tc>
      </w:tr>
      <w:tr w:rsidR="004E4FDB" w:rsidRPr="00AB4519" w14:paraId="45EF56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2C0CAF8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7DB6868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5E5434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5F68260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bottom"/>
          </w:tcPr>
          <w:p w14:paraId="398888A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7E37BA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09E55C1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3F09DFF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8E15D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8BC55A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6C2FBB7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056B40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3AFC392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30/09/2024</w:t>
            </w:r>
          </w:p>
        </w:tc>
        <w:tc>
          <w:tcPr>
            <w:tcW w:w="1635" w:type="dxa"/>
            <w:tcBorders>
              <w:top w:val="nil"/>
              <w:left w:val="nil"/>
              <w:bottom w:val="nil"/>
              <w:right w:val="nil"/>
              <w:tl2br w:val="nil"/>
              <w:tr2bl w:val="nil"/>
            </w:tcBorders>
            <w:noWrap/>
            <w:tcMar>
              <w:left w:w="40" w:type="dxa"/>
              <w:right w:w="40" w:type="dxa"/>
            </w:tcMar>
            <w:vAlign w:val="center"/>
          </w:tcPr>
          <w:p w14:paraId="7929016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40" w:type="dxa"/>
            </w:tcMar>
            <w:vAlign w:val="center"/>
          </w:tcPr>
          <w:p w14:paraId="3527B8C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(136)</w:t>
            </w:r>
          </w:p>
        </w:tc>
        <w:tc>
          <w:tcPr>
            <w:tcW w:w="1635" w:type="dxa"/>
            <w:tcBorders>
              <w:top w:val="nil"/>
              <w:left w:val="nil"/>
              <w:bottom w:val="nil"/>
              <w:right w:val="nil"/>
              <w:tl2br w:val="nil"/>
              <w:tr2bl w:val="nil"/>
            </w:tcBorders>
            <w:noWrap/>
            <w:tcMar>
              <w:left w:w="40" w:type="dxa"/>
              <w:right w:w="100" w:type="dxa"/>
            </w:tcMar>
            <w:vAlign w:val="center"/>
          </w:tcPr>
          <w:p w14:paraId="4FE803D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12E8BB6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(2.478)</w:t>
            </w:r>
          </w:p>
        </w:tc>
      </w:tr>
      <w:tr w:rsidR="004E4FDB" w:rsidRPr="00AB4519" w14:paraId="02A018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7EA0052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5BF194B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5DE3D0B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07CB670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213B7FB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233047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52CA72B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31/12/2024</w:t>
            </w:r>
          </w:p>
        </w:tc>
        <w:tc>
          <w:tcPr>
            <w:tcW w:w="1635" w:type="dxa"/>
            <w:tcBorders>
              <w:top w:val="nil"/>
              <w:left w:val="nil"/>
              <w:bottom w:val="nil"/>
              <w:right w:val="nil"/>
              <w:tl2br w:val="nil"/>
              <w:tr2bl w:val="nil"/>
            </w:tcBorders>
            <w:noWrap/>
            <w:tcMar>
              <w:left w:w="40" w:type="dxa"/>
              <w:right w:w="40" w:type="dxa"/>
            </w:tcMar>
            <w:vAlign w:val="center"/>
          </w:tcPr>
          <w:p w14:paraId="3BA0CB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40" w:type="dxa"/>
            </w:tcMar>
            <w:vAlign w:val="center"/>
          </w:tcPr>
          <w:p w14:paraId="229F5A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(182)</w:t>
            </w:r>
          </w:p>
        </w:tc>
        <w:tc>
          <w:tcPr>
            <w:tcW w:w="1635" w:type="dxa"/>
            <w:tcBorders>
              <w:top w:val="nil"/>
              <w:left w:val="nil"/>
              <w:bottom w:val="nil"/>
              <w:right w:val="nil"/>
              <w:tl2br w:val="nil"/>
              <w:tr2bl w:val="nil"/>
            </w:tcBorders>
            <w:noWrap/>
            <w:tcMar>
              <w:left w:w="40" w:type="dxa"/>
              <w:right w:w="100" w:type="dxa"/>
            </w:tcMar>
            <w:vAlign w:val="center"/>
          </w:tcPr>
          <w:p w14:paraId="565678C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4E6567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(2.524)</w:t>
            </w:r>
          </w:p>
        </w:tc>
      </w:tr>
      <w:tr w:rsidR="004E4FDB" w:rsidRPr="00AB4519" w14:paraId="1F80FA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0E414B0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Despesa</w:t>
            </w:r>
            <w:proofErr w:type="spellEnd"/>
            <w:r w:rsidRPr="00AB4519">
              <w:rPr>
                <w:rFonts w:ascii="BancoDoBrasil Textos" w:eastAsia="BancoDoBrasil Textos" w:hAnsi="BancoDoBrasil Textos" w:cs="BancoDoBrasil Textos"/>
                <w:color w:val="000000"/>
                <w:sz w:val="16"/>
                <w:szCs w:val="22"/>
                <w:lang w:val="en-US" w:eastAsia="en-US"/>
              </w:rPr>
              <w:t xml:space="preserve"> de </w:t>
            </w:r>
            <w:proofErr w:type="spellStart"/>
            <w:r w:rsidRPr="00AB4519">
              <w:rPr>
                <w:rFonts w:ascii="BancoDoBrasil Textos" w:eastAsia="BancoDoBrasil Textos" w:hAnsi="BancoDoBrasil Textos" w:cs="BancoDoBrasil Textos"/>
                <w:color w:val="000000"/>
                <w:sz w:val="16"/>
                <w:szCs w:val="22"/>
                <w:lang w:val="en-US" w:eastAsia="en-US"/>
              </w:rPr>
              <w:t>amortização</w:t>
            </w:r>
            <w:proofErr w:type="spellEnd"/>
          </w:p>
        </w:tc>
        <w:tc>
          <w:tcPr>
            <w:tcW w:w="1635" w:type="dxa"/>
            <w:tcBorders>
              <w:top w:val="nil"/>
              <w:left w:val="nil"/>
              <w:bottom w:val="nil"/>
              <w:right w:val="nil"/>
              <w:tl2br w:val="nil"/>
              <w:tr2bl w:val="nil"/>
            </w:tcBorders>
            <w:noWrap/>
            <w:tcMar>
              <w:left w:w="40" w:type="dxa"/>
              <w:right w:w="85" w:type="dxa"/>
            </w:tcMar>
            <w:vAlign w:val="center"/>
          </w:tcPr>
          <w:p w14:paraId="79E7A3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467C524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(137)</w:t>
            </w:r>
          </w:p>
        </w:tc>
        <w:tc>
          <w:tcPr>
            <w:tcW w:w="1635" w:type="dxa"/>
            <w:tcBorders>
              <w:top w:val="nil"/>
              <w:left w:val="nil"/>
              <w:bottom w:val="nil"/>
              <w:right w:val="nil"/>
              <w:tl2br w:val="nil"/>
              <w:tr2bl w:val="nil"/>
            </w:tcBorders>
            <w:noWrap/>
            <w:tcMar>
              <w:left w:w="40" w:type="dxa"/>
              <w:right w:w="85" w:type="dxa"/>
            </w:tcMar>
            <w:vAlign w:val="center"/>
          </w:tcPr>
          <w:p w14:paraId="2A6CD65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2C67A7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(137)</w:t>
            </w:r>
          </w:p>
        </w:tc>
      </w:tr>
      <w:tr w:rsidR="004E4FDB" w:rsidRPr="00AB4519" w14:paraId="71DA42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32127F2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Baixas</w:t>
            </w:r>
            <w:proofErr w:type="spellEnd"/>
          </w:p>
        </w:tc>
        <w:tc>
          <w:tcPr>
            <w:tcW w:w="1635" w:type="dxa"/>
            <w:tcBorders>
              <w:top w:val="nil"/>
              <w:left w:val="nil"/>
              <w:bottom w:val="nil"/>
              <w:right w:val="nil"/>
              <w:tl2br w:val="nil"/>
              <w:tr2bl w:val="nil"/>
            </w:tcBorders>
            <w:noWrap/>
            <w:tcMar>
              <w:left w:w="40" w:type="dxa"/>
              <w:right w:w="85" w:type="dxa"/>
            </w:tcMar>
            <w:vAlign w:val="center"/>
          </w:tcPr>
          <w:p w14:paraId="0AA5F20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1B43137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74DBD8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C6CB7F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65A53C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220" w:type="dxa"/>
              <w:right w:w="40" w:type="dxa"/>
            </w:tcMar>
            <w:vAlign w:val="bottom"/>
          </w:tcPr>
          <w:p w14:paraId="5D48D00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movimentações</w:t>
            </w:r>
            <w:proofErr w:type="spellEnd"/>
          </w:p>
        </w:tc>
        <w:tc>
          <w:tcPr>
            <w:tcW w:w="1635" w:type="dxa"/>
            <w:tcBorders>
              <w:top w:val="nil"/>
              <w:left w:val="nil"/>
              <w:bottom w:val="nil"/>
              <w:right w:val="nil"/>
              <w:tl2br w:val="nil"/>
              <w:tr2bl w:val="nil"/>
            </w:tcBorders>
            <w:noWrap/>
            <w:tcMar>
              <w:left w:w="40" w:type="dxa"/>
              <w:right w:w="85" w:type="dxa"/>
            </w:tcMar>
            <w:vAlign w:val="center"/>
          </w:tcPr>
          <w:p w14:paraId="4D61A0F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356815D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519CBB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79A90EA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377F9D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0F06F8A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Saldo </w:t>
            </w:r>
            <w:proofErr w:type="spellStart"/>
            <w:r w:rsidRPr="00AB4519">
              <w:rPr>
                <w:rFonts w:ascii="BancoDoBrasil Textos" w:eastAsia="BancoDoBrasil Textos" w:hAnsi="BancoDoBrasil Textos" w:cs="BancoDoBrasil Textos"/>
                <w:b/>
                <w:color w:val="000000"/>
                <w:sz w:val="16"/>
                <w:szCs w:val="22"/>
                <w:lang w:val="en-US" w:eastAsia="en-US"/>
              </w:rPr>
              <w:t>em</w:t>
            </w:r>
            <w:proofErr w:type="spellEnd"/>
            <w:r w:rsidRPr="00AB4519">
              <w:rPr>
                <w:rFonts w:ascii="BancoDoBrasil Textos" w:eastAsia="BancoDoBrasil Textos" w:hAnsi="BancoDoBrasil Textos" w:cs="BancoDoBrasil Textos"/>
                <w:b/>
                <w:color w:val="000000"/>
                <w:sz w:val="16"/>
                <w:szCs w:val="22"/>
                <w:lang w:val="en-US" w:eastAsia="en-US"/>
              </w:rPr>
              <w:t xml:space="preserve"> 30/09/2025</w:t>
            </w:r>
          </w:p>
        </w:tc>
        <w:tc>
          <w:tcPr>
            <w:tcW w:w="1635" w:type="dxa"/>
            <w:tcBorders>
              <w:top w:val="nil"/>
              <w:left w:val="nil"/>
              <w:bottom w:val="nil"/>
              <w:right w:val="nil"/>
              <w:tl2br w:val="nil"/>
              <w:tr2bl w:val="nil"/>
            </w:tcBorders>
            <w:noWrap/>
            <w:tcMar>
              <w:left w:w="40" w:type="dxa"/>
              <w:right w:w="40" w:type="dxa"/>
            </w:tcMar>
            <w:vAlign w:val="center"/>
          </w:tcPr>
          <w:p w14:paraId="197E6F6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(2.342)</w:t>
            </w:r>
          </w:p>
        </w:tc>
        <w:tc>
          <w:tcPr>
            <w:tcW w:w="1635" w:type="dxa"/>
            <w:tcBorders>
              <w:top w:val="nil"/>
              <w:left w:val="nil"/>
              <w:bottom w:val="nil"/>
              <w:right w:val="nil"/>
              <w:tl2br w:val="nil"/>
              <w:tr2bl w:val="nil"/>
            </w:tcBorders>
            <w:noWrap/>
            <w:tcMar>
              <w:left w:w="40" w:type="dxa"/>
              <w:right w:w="40" w:type="dxa"/>
            </w:tcMar>
            <w:vAlign w:val="center"/>
          </w:tcPr>
          <w:p w14:paraId="228537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(319)</w:t>
            </w:r>
          </w:p>
        </w:tc>
        <w:tc>
          <w:tcPr>
            <w:tcW w:w="1635" w:type="dxa"/>
            <w:tcBorders>
              <w:top w:val="nil"/>
              <w:left w:val="nil"/>
              <w:bottom w:val="nil"/>
              <w:right w:val="nil"/>
              <w:tl2br w:val="nil"/>
              <w:tr2bl w:val="nil"/>
            </w:tcBorders>
            <w:noWrap/>
            <w:tcMar>
              <w:left w:w="40" w:type="dxa"/>
              <w:right w:w="100" w:type="dxa"/>
            </w:tcMar>
            <w:vAlign w:val="center"/>
          </w:tcPr>
          <w:p w14:paraId="6BB515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w:t>
            </w:r>
          </w:p>
        </w:tc>
        <w:tc>
          <w:tcPr>
            <w:tcW w:w="1635" w:type="dxa"/>
            <w:tcBorders>
              <w:top w:val="nil"/>
              <w:left w:val="nil"/>
              <w:bottom w:val="nil"/>
              <w:right w:val="nil"/>
              <w:tl2br w:val="nil"/>
              <w:tr2bl w:val="nil"/>
            </w:tcBorders>
            <w:noWrap/>
            <w:tcMar>
              <w:left w:w="40" w:type="dxa"/>
              <w:right w:w="40" w:type="dxa"/>
            </w:tcMar>
            <w:vAlign w:val="center"/>
          </w:tcPr>
          <w:p w14:paraId="1D03D7E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(2.661)</w:t>
            </w:r>
          </w:p>
        </w:tc>
      </w:tr>
      <w:tr w:rsidR="004E4FDB" w:rsidRPr="00AB4519" w14:paraId="5DC723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3165" w:type="dxa"/>
            <w:tcBorders>
              <w:top w:val="nil"/>
              <w:left w:val="nil"/>
              <w:bottom w:val="nil"/>
              <w:right w:val="nil"/>
              <w:tl2br w:val="nil"/>
              <w:tr2bl w:val="nil"/>
            </w:tcBorders>
            <w:noWrap/>
            <w:tcMar>
              <w:left w:w="0" w:type="dxa"/>
              <w:right w:w="0" w:type="dxa"/>
            </w:tcMar>
            <w:vAlign w:val="bottom"/>
          </w:tcPr>
          <w:p w14:paraId="35CA21C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267D8BF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396EFB3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71A926B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013EB58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3A36E2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3B9E8B5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Valor </w:t>
            </w:r>
            <w:proofErr w:type="spellStart"/>
            <w:r w:rsidRPr="00AB4519">
              <w:rPr>
                <w:rFonts w:ascii="BancoDoBrasil Textos" w:eastAsia="BancoDoBrasil Textos" w:hAnsi="BancoDoBrasil Textos" w:cs="BancoDoBrasil Textos"/>
                <w:b/>
                <w:color w:val="000000"/>
                <w:sz w:val="16"/>
                <w:szCs w:val="22"/>
                <w:lang w:val="en-US" w:eastAsia="en-US"/>
              </w:rPr>
              <w:t>Contábil</w:t>
            </w:r>
            <w:proofErr w:type="spellEnd"/>
          </w:p>
        </w:tc>
        <w:tc>
          <w:tcPr>
            <w:tcW w:w="1635" w:type="dxa"/>
            <w:tcBorders>
              <w:top w:val="nil"/>
              <w:left w:val="nil"/>
              <w:bottom w:val="nil"/>
              <w:right w:val="nil"/>
              <w:tl2br w:val="nil"/>
              <w:tr2bl w:val="nil"/>
            </w:tcBorders>
            <w:noWrap/>
            <w:tcMar>
              <w:left w:w="0" w:type="dxa"/>
              <w:right w:w="0" w:type="dxa"/>
            </w:tcMar>
            <w:vAlign w:val="center"/>
          </w:tcPr>
          <w:p w14:paraId="4C533FF2"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30C9167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2D70584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c>
          <w:tcPr>
            <w:tcW w:w="1635" w:type="dxa"/>
            <w:tcBorders>
              <w:top w:val="nil"/>
              <w:left w:val="nil"/>
              <w:bottom w:val="nil"/>
              <w:right w:val="nil"/>
              <w:tl2br w:val="nil"/>
              <w:tr2bl w:val="nil"/>
            </w:tcBorders>
            <w:noWrap/>
            <w:tcMar>
              <w:left w:w="0" w:type="dxa"/>
              <w:right w:w="0" w:type="dxa"/>
            </w:tcMar>
            <w:vAlign w:val="center"/>
          </w:tcPr>
          <w:p w14:paraId="49F795B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p>
        </w:tc>
      </w:tr>
      <w:tr w:rsidR="004E4FDB" w:rsidRPr="00AB4519" w14:paraId="09BEEC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nil"/>
              <w:right w:val="nil"/>
              <w:tl2br w:val="nil"/>
              <w:tr2bl w:val="nil"/>
            </w:tcBorders>
            <w:noWrap/>
            <w:tcMar>
              <w:left w:w="40" w:type="dxa"/>
              <w:right w:w="40" w:type="dxa"/>
            </w:tcMar>
            <w:vAlign w:val="bottom"/>
          </w:tcPr>
          <w:p w14:paraId="668F8C4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Saldo </w:t>
            </w:r>
            <w:proofErr w:type="spellStart"/>
            <w:r w:rsidRPr="00AB4519">
              <w:rPr>
                <w:rFonts w:ascii="BancoDoBrasil Textos" w:eastAsia="BancoDoBrasil Textos" w:hAnsi="BancoDoBrasil Textos" w:cs="BancoDoBrasil Textos"/>
                <w:color w:val="000000"/>
                <w:sz w:val="16"/>
                <w:szCs w:val="22"/>
                <w:lang w:val="en-US" w:eastAsia="en-US"/>
              </w:rPr>
              <w:t>em</w:t>
            </w:r>
            <w:proofErr w:type="spellEnd"/>
            <w:r w:rsidRPr="00AB4519">
              <w:rPr>
                <w:rFonts w:ascii="BancoDoBrasil Textos" w:eastAsia="BancoDoBrasil Textos" w:hAnsi="BancoDoBrasil Textos" w:cs="BancoDoBrasil Textos"/>
                <w:color w:val="000000"/>
                <w:sz w:val="16"/>
                <w:szCs w:val="22"/>
                <w:lang w:val="en-US" w:eastAsia="en-US"/>
              </w:rPr>
              <w:t xml:space="preserve"> 31/12/2024</w:t>
            </w:r>
          </w:p>
        </w:tc>
        <w:tc>
          <w:tcPr>
            <w:tcW w:w="1635" w:type="dxa"/>
            <w:tcBorders>
              <w:top w:val="nil"/>
              <w:left w:val="nil"/>
              <w:bottom w:val="nil"/>
              <w:right w:val="nil"/>
              <w:tl2br w:val="nil"/>
              <w:tr2bl w:val="nil"/>
            </w:tcBorders>
            <w:noWrap/>
            <w:tcMar>
              <w:left w:w="40" w:type="dxa"/>
              <w:right w:w="85" w:type="dxa"/>
            </w:tcMar>
            <w:vAlign w:val="center"/>
          </w:tcPr>
          <w:p w14:paraId="2C052E8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nil"/>
              <w:right w:val="nil"/>
              <w:tl2br w:val="nil"/>
              <w:tr2bl w:val="nil"/>
            </w:tcBorders>
            <w:noWrap/>
            <w:tcMar>
              <w:left w:w="40" w:type="dxa"/>
              <w:right w:w="85" w:type="dxa"/>
            </w:tcMar>
            <w:vAlign w:val="center"/>
          </w:tcPr>
          <w:p w14:paraId="5DD797E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730</w:t>
            </w:r>
          </w:p>
        </w:tc>
        <w:tc>
          <w:tcPr>
            <w:tcW w:w="1635" w:type="dxa"/>
            <w:tcBorders>
              <w:top w:val="nil"/>
              <w:left w:val="nil"/>
              <w:bottom w:val="nil"/>
              <w:right w:val="nil"/>
              <w:tl2br w:val="nil"/>
              <w:tr2bl w:val="nil"/>
            </w:tcBorders>
            <w:noWrap/>
            <w:tcMar>
              <w:left w:w="40" w:type="dxa"/>
              <w:right w:w="85" w:type="dxa"/>
            </w:tcMar>
            <w:vAlign w:val="center"/>
          </w:tcPr>
          <w:p w14:paraId="32EAAFF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3.513</w:t>
            </w:r>
          </w:p>
        </w:tc>
        <w:tc>
          <w:tcPr>
            <w:tcW w:w="1635" w:type="dxa"/>
            <w:tcBorders>
              <w:top w:val="nil"/>
              <w:left w:val="nil"/>
              <w:bottom w:val="nil"/>
              <w:right w:val="nil"/>
              <w:tl2br w:val="nil"/>
              <w:tr2bl w:val="nil"/>
            </w:tcBorders>
            <w:noWrap/>
            <w:tcMar>
              <w:left w:w="40" w:type="dxa"/>
              <w:right w:w="85" w:type="dxa"/>
            </w:tcMar>
            <w:vAlign w:val="center"/>
          </w:tcPr>
          <w:p w14:paraId="706C672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4.243</w:t>
            </w:r>
          </w:p>
        </w:tc>
      </w:tr>
      <w:tr w:rsidR="004E4FDB" w:rsidRPr="00AB4519" w14:paraId="7F5D8A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165" w:type="dxa"/>
            <w:tcBorders>
              <w:top w:val="nil"/>
              <w:left w:val="nil"/>
              <w:bottom w:val="single" w:sz="4" w:space="0" w:color="000000"/>
              <w:right w:val="nil"/>
              <w:tl2br w:val="nil"/>
              <w:tr2bl w:val="nil"/>
            </w:tcBorders>
            <w:tcMar>
              <w:left w:w="40" w:type="dxa"/>
              <w:right w:w="40" w:type="dxa"/>
            </w:tcMar>
            <w:vAlign w:val="center"/>
          </w:tcPr>
          <w:p w14:paraId="7C8EA0C6"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 xml:space="preserve">Saldo </w:t>
            </w:r>
            <w:proofErr w:type="spellStart"/>
            <w:r w:rsidRPr="00AB4519">
              <w:rPr>
                <w:rFonts w:ascii="BancoDoBrasil Textos" w:eastAsia="BancoDoBrasil Textos" w:hAnsi="BancoDoBrasil Textos" w:cs="BancoDoBrasil Textos"/>
                <w:color w:val="000000"/>
                <w:sz w:val="16"/>
                <w:szCs w:val="22"/>
                <w:lang w:val="en-US" w:eastAsia="en-US"/>
              </w:rPr>
              <w:t>em</w:t>
            </w:r>
            <w:proofErr w:type="spellEnd"/>
            <w:r w:rsidRPr="00AB4519">
              <w:rPr>
                <w:rFonts w:ascii="BancoDoBrasil Textos" w:eastAsia="BancoDoBrasil Textos" w:hAnsi="BancoDoBrasil Textos" w:cs="BancoDoBrasil Textos"/>
                <w:color w:val="000000"/>
                <w:sz w:val="16"/>
                <w:szCs w:val="22"/>
                <w:lang w:val="en-US" w:eastAsia="en-US"/>
              </w:rPr>
              <w:t xml:space="preserve"> 30/09/2025</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06BAD04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47D41F0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593</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2FB86D4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3.764</w:t>
            </w:r>
          </w:p>
        </w:tc>
        <w:tc>
          <w:tcPr>
            <w:tcW w:w="1635" w:type="dxa"/>
            <w:tcBorders>
              <w:top w:val="nil"/>
              <w:left w:val="nil"/>
              <w:bottom w:val="single" w:sz="4" w:space="0" w:color="000000"/>
              <w:right w:val="nil"/>
              <w:tl2br w:val="nil"/>
              <w:tr2bl w:val="nil"/>
            </w:tcBorders>
            <w:noWrap/>
            <w:tcMar>
              <w:left w:w="40" w:type="dxa"/>
              <w:right w:w="85" w:type="dxa"/>
            </w:tcMar>
            <w:vAlign w:val="center"/>
          </w:tcPr>
          <w:p w14:paraId="5145D73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4.357</w:t>
            </w:r>
          </w:p>
        </w:tc>
      </w:tr>
    </w:tbl>
    <w:p w14:paraId="4289F713"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41D865F3" w14:textId="77777777" w:rsidR="00256013" w:rsidRPr="00AB4519" w:rsidRDefault="008001C4" w:rsidP="007D058D">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3" w:name="RG_MARKER_374909"/>
      <w:r w:rsidRPr="00AB4519">
        <w:rPr>
          <w:rFonts w:ascii="BancoDoBrasil Textos" w:eastAsia="Calibri" w:hAnsi="BancoDoBrasil Textos"/>
          <w:b/>
          <w:bCs/>
          <w:color w:val="000000"/>
          <w:sz w:val="20"/>
          <w:szCs w:val="20"/>
          <w:lang w:eastAsia="en-US"/>
        </w:rPr>
        <w:t>12</w:t>
      </w:r>
      <w:bookmarkEnd w:id="23"/>
      <w:r w:rsidRPr="00AB4519">
        <w:rPr>
          <w:rFonts w:ascii="BancoDoBrasil Textos" w:eastAsia="Calibri" w:hAnsi="BancoDoBrasil Textos"/>
          <w:b/>
          <w:bCs/>
          <w:color w:val="000000"/>
          <w:sz w:val="20"/>
          <w:szCs w:val="20"/>
          <w:lang w:eastAsia="en-US"/>
        </w:rPr>
        <w:t xml:space="preserve"> – Obrigações por empréstimos e financiamentos</w:t>
      </w:r>
    </w:p>
    <w:tbl>
      <w:tblPr>
        <w:tblW w:w="9705" w:type="dxa"/>
        <w:tblLayout w:type="fixed"/>
        <w:tblLook w:val="0600" w:firstRow="0" w:lastRow="0" w:firstColumn="0" w:lastColumn="0" w:noHBand="1" w:noVBand="1"/>
        <w:tblCaption w:val="NotaExplicativaEmprestimos"/>
      </w:tblPr>
      <w:tblGrid>
        <w:gridCol w:w="6405"/>
        <w:gridCol w:w="1650"/>
        <w:gridCol w:w="1650"/>
      </w:tblGrid>
      <w:tr w:rsidR="004E4FDB" w:rsidRPr="00AB4519" w14:paraId="2B95DA71" w14:textId="77777777">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25CBF126"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BEEF8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9BD3B3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3710BD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EE9E7A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Empréstimos bancários </w:t>
            </w:r>
            <w:r w:rsidRPr="00AB4519">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tcMar>
              <w:left w:w="40" w:type="dxa"/>
              <w:right w:w="85" w:type="dxa"/>
            </w:tcMar>
            <w:vAlign w:val="center"/>
          </w:tcPr>
          <w:p w14:paraId="5E680FB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nil"/>
              <w:right w:val="nil"/>
              <w:tl2br w:val="nil"/>
              <w:tr2bl w:val="nil"/>
            </w:tcBorders>
            <w:tcMar>
              <w:left w:w="40" w:type="dxa"/>
              <w:right w:w="85" w:type="dxa"/>
            </w:tcMar>
            <w:vAlign w:val="center"/>
          </w:tcPr>
          <w:p w14:paraId="59308F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r>
      <w:tr w:rsidR="004E4FDB" w:rsidRPr="00AB4519" w14:paraId="02D184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1853A902"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tcMar>
              <w:left w:w="40" w:type="dxa"/>
              <w:right w:w="100" w:type="dxa"/>
            </w:tcMar>
            <w:vAlign w:val="center"/>
          </w:tcPr>
          <w:p w14:paraId="5C877F2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100.000</w:t>
            </w:r>
          </w:p>
        </w:tc>
        <w:tc>
          <w:tcPr>
            <w:tcW w:w="1650" w:type="dxa"/>
            <w:tcBorders>
              <w:top w:val="nil"/>
              <w:left w:val="nil"/>
              <w:bottom w:val="nil"/>
              <w:right w:val="nil"/>
              <w:tl2br w:val="nil"/>
              <w:tr2bl w:val="nil"/>
            </w:tcBorders>
            <w:tcMar>
              <w:left w:w="40" w:type="dxa"/>
              <w:right w:w="100" w:type="dxa"/>
            </w:tcMar>
            <w:vAlign w:val="center"/>
          </w:tcPr>
          <w:p w14:paraId="5524E0D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100.000</w:t>
            </w:r>
          </w:p>
        </w:tc>
      </w:tr>
      <w:tr w:rsidR="004E4FDB" w:rsidRPr="00AB4519" w14:paraId="18C85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3AE33BC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3A78EFD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4C955AC7"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6624B1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58E73A7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39BC0E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c>
          <w:tcPr>
            <w:tcW w:w="1650" w:type="dxa"/>
            <w:tcBorders>
              <w:top w:val="nil"/>
              <w:left w:val="nil"/>
              <w:bottom w:val="single" w:sz="4" w:space="0" w:color="000000"/>
              <w:right w:val="nil"/>
              <w:tl2br w:val="nil"/>
              <w:tr2bl w:val="nil"/>
            </w:tcBorders>
            <w:tcMar>
              <w:left w:w="40" w:type="dxa"/>
              <w:right w:w="85" w:type="dxa"/>
            </w:tcMar>
            <w:vAlign w:val="center"/>
          </w:tcPr>
          <w:p w14:paraId="7E8241D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r>
    </w:tbl>
    <w:p w14:paraId="28BCE736" w14:textId="77777777" w:rsidR="000C0FAD" w:rsidRPr="00AB4519" w:rsidRDefault="008001C4" w:rsidP="001D0413">
      <w:pPr>
        <w:pStyle w:val="07-Legenda"/>
        <w:keepNext/>
        <w:keepLines w:val="0"/>
        <w:pBdr>
          <w:top w:val="nil"/>
          <w:left w:val="nil"/>
          <w:bottom w:val="nil"/>
          <w:right w:val="nil"/>
          <w:between w:val="nil"/>
          <w:bar w:val="nil"/>
        </w:pBdr>
        <w:spacing w:before="0"/>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Referem-se às operações de “conta garantida” contratadas com o controlador Banco do Brasil S.A.</w:t>
      </w:r>
    </w:p>
    <w:p w14:paraId="71FECCCB"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7038134" w14:textId="77777777" w:rsidR="00065D31" w:rsidRPr="00AB4519" w:rsidRDefault="008001C4" w:rsidP="00AB4519">
      <w:pPr>
        <w:keepNext/>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4" w:name="RG_MARKER_374902"/>
      <w:r w:rsidRPr="00AB4519">
        <w:rPr>
          <w:rFonts w:ascii="BancoDoBrasil Textos" w:eastAsia="Calibri" w:hAnsi="BancoDoBrasil Textos"/>
          <w:b/>
          <w:bCs/>
          <w:sz w:val="20"/>
          <w:szCs w:val="20"/>
          <w:lang w:eastAsia="en-US"/>
        </w:rPr>
        <w:lastRenderedPageBreak/>
        <w:t>13 –</w:t>
      </w:r>
      <w:bookmarkEnd w:id="24"/>
      <w:r w:rsidRPr="00AB4519">
        <w:rPr>
          <w:rFonts w:ascii="BancoDoBrasil Textos" w:eastAsia="Calibri" w:hAnsi="BancoDoBrasil Textos"/>
          <w:b/>
          <w:bCs/>
          <w:sz w:val="20"/>
          <w:szCs w:val="20"/>
          <w:lang w:eastAsia="en-US"/>
        </w:rPr>
        <w:t xml:space="preserve"> Outras obrigações</w:t>
      </w:r>
    </w:p>
    <w:p w14:paraId="3C8092AA" w14:textId="77777777" w:rsidR="00BD16AE" w:rsidRPr="00AB4519" w:rsidRDefault="00BD16AE" w:rsidP="00D95004">
      <w:pPr>
        <w:pStyle w:val="07-Legenda"/>
        <w:keepNext/>
        <w:pBdr>
          <w:top w:val="nil"/>
          <w:left w:val="nil"/>
          <w:bottom w:val="nil"/>
          <w:right w:val="nil"/>
          <w:between w:val="nil"/>
          <w:bar w:val="nil"/>
        </w:pBdr>
        <w:spacing w:before="0"/>
        <w:rPr>
          <w:rFonts w:ascii="BancoDoBrasil Textos" w:hAnsi="BancoDoBrasil Textos"/>
          <w:bdr w:val="nil"/>
        </w:rPr>
      </w:pPr>
    </w:p>
    <w:p w14:paraId="2B875761" w14:textId="77777777" w:rsidR="00065D31" w:rsidRPr="00AB4519" w:rsidRDefault="008001C4" w:rsidP="00D95004">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4E4FDB" w:rsidRPr="00AB4519" w14:paraId="51FA8AF9"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022FF2F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0489AA1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304E96C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49D322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13B262BD"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D82BA9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5B3CE2B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1D7D12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43E94BDC"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Dividendos a pagar</w:t>
            </w:r>
          </w:p>
        </w:tc>
        <w:tc>
          <w:tcPr>
            <w:tcW w:w="1650" w:type="dxa"/>
            <w:tcBorders>
              <w:top w:val="single" w:sz="4" w:space="0" w:color="000000"/>
              <w:left w:val="nil"/>
              <w:bottom w:val="nil"/>
              <w:right w:val="nil"/>
              <w:tl2br w:val="nil"/>
              <w:tr2bl w:val="nil"/>
            </w:tcBorders>
            <w:tcMar>
              <w:left w:w="40" w:type="dxa"/>
              <w:right w:w="85" w:type="dxa"/>
            </w:tcMar>
            <w:vAlign w:val="center"/>
          </w:tcPr>
          <w:p w14:paraId="6810198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650" w:type="dxa"/>
            <w:tcBorders>
              <w:top w:val="single" w:sz="4" w:space="0" w:color="000000"/>
              <w:left w:val="nil"/>
              <w:bottom w:val="nil"/>
              <w:right w:val="nil"/>
              <w:tl2br w:val="nil"/>
              <w:tr2bl w:val="nil"/>
            </w:tcBorders>
            <w:tcMar>
              <w:left w:w="40" w:type="dxa"/>
              <w:right w:w="85" w:type="dxa"/>
            </w:tcMar>
            <w:vAlign w:val="center"/>
          </w:tcPr>
          <w:p w14:paraId="4CB02B6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246.630</w:t>
            </w:r>
          </w:p>
        </w:tc>
      </w:tr>
      <w:tr w:rsidR="004E4FDB" w:rsidRPr="00AB4519" w14:paraId="3CCDED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22F8F21"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Gratificações e participações a pagar</w:t>
            </w:r>
          </w:p>
        </w:tc>
        <w:tc>
          <w:tcPr>
            <w:tcW w:w="1650" w:type="dxa"/>
            <w:tcBorders>
              <w:top w:val="nil"/>
              <w:left w:val="nil"/>
              <w:bottom w:val="nil"/>
              <w:right w:val="nil"/>
              <w:tl2br w:val="nil"/>
              <w:tr2bl w:val="nil"/>
            </w:tcBorders>
            <w:tcMar>
              <w:left w:w="40" w:type="dxa"/>
              <w:right w:w="85" w:type="dxa"/>
            </w:tcMar>
            <w:vAlign w:val="center"/>
          </w:tcPr>
          <w:p w14:paraId="5592E11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900</w:t>
            </w:r>
          </w:p>
        </w:tc>
        <w:tc>
          <w:tcPr>
            <w:tcW w:w="1650" w:type="dxa"/>
            <w:tcBorders>
              <w:top w:val="nil"/>
              <w:left w:val="nil"/>
              <w:bottom w:val="nil"/>
              <w:right w:val="nil"/>
              <w:tl2br w:val="nil"/>
              <w:tr2bl w:val="nil"/>
            </w:tcBorders>
            <w:tcMar>
              <w:left w:w="40" w:type="dxa"/>
              <w:right w:w="85" w:type="dxa"/>
            </w:tcMar>
            <w:vAlign w:val="center"/>
          </w:tcPr>
          <w:p w14:paraId="7ED1419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3.775</w:t>
            </w:r>
          </w:p>
        </w:tc>
      </w:tr>
      <w:tr w:rsidR="004E4FDB" w:rsidRPr="00AB4519" w14:paraId="14FB91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64"/>
        </w:trPr>
        <w:tc>
          <w:tcPr>
            <w:tcW w:w="6405" w:type="dxa"/>
            <w:tcBorders>
              <w:top w:val="nil"/>
              <w:left w:val="nil"/>
              <w:bottom w:val="nil"/>
              <w:right w:val="nil"/>
              <w:tl2br w:val="nil"/>
              <w:tr2bl w:val="nil"/>
            </w:tcBorders>
            <w:tcMar>
              <w:left w:w="40" w:type="dxa"/>
              <w:right w:w="40" w:type="dxa"/>
            </w:tcMar>
            <w:vAlign w:val="center"/>
          </w:tcPr>
          <w:p w14:paraId="4317C28E"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Provisão para participações nos lucros</w:t>
            </w:r>
          </w:p>
        </w:tc>
        <w:tc>
          <w:tcPr>
            <w:tcW w:w="1650" w:type="dxa"/>
            <w:tcBorders>
              <w:top w:val="nil"/>
              <w:left w:val="nil"/>
              <w:bottom w:val="nil"/>
              <w:right w:val="nil"/>
              <w:tl2br w:val="nil"/>
              <w:tr2bl w:val="nil"/>
            </w:tcBorders>
            <w:tcMar>
              <w:left w:w="40" w:type="dxa"/>
              <w:right w:w="85" w:type="dxa"/>
            </w:tcMar>
            <w:vAlign w:val="center"/>
          </w:tcPr>
          <w:p w14:paraId="018F9D2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2.296</w:t>
            </w:r>
          </w:p>
        </w:tc>
        <w:tc>
          <w:tcPr>
            <w:tcW w:w="1650" w:type="dxa"/>
            <w:tcBorders>
              <w:top w:val="nil"/>
              <w:left w:val="nil"/>
              <w:bottom w:val="nil"/>
              <w:right w:val="nil"/>
              <w:tl2br w:val="nil"/>
              <w:tr2bl w:val="nil"/>
            </w:tcBorders>
            <w:tcMar>
              <w:left w:w="40" w:type="dxa"/>
              <w:right w:w="85" w:type="dxa"/>
            </w:tcMar>
            <w:vAlign w:val="center"/>
          </w:tcPr>
          <w:p w14:paraId="7D8C934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278848A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121AACEF"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tcMar>
              <w:left w:w="40" w:type="dxa"/>
              <w:right w:w="100" w:type="dxa"/>
            </w:tcMar>
            <w:vAlign w:val="center"/>
          </w:tcPr>
          <w:p w14:paraId="2469134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3.196</w:t>
            </w:r>
          </w:p>
        </w:tc>
        <w:tc>
          <w:tcPr>
            <w:tcW w:w="1650" w:type="dxa"/>
            <w:tcBorders>
              <w:top w:val="nil"/>
              <w:left w:val="nil"/>
              <w:bottom w:val="nil"/>
              <w:right w:val="nil"/>
              <w:tl2br w:val="nil"/>
              <w:tr2bl w:val="nil"/>
            </w:tcBorders>
            <w:tcMar>
              <w:left w:w="40" w:type="dxa"/>
              <w:right w:w="100" w:type="dxa"/>
            </w:tcMar>
            <w:vAlign w:val="center"/>
          </w:tcPr>
          <w:p w14:paraId="6E149A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250.405</w:t>
            </w:r>
          </w:p>
        </w:tc>
      </w:tr>
      <w:tr w:rsidR="004E4FDB" w:rsidRPr="00AB4519" w14:paraId="386E27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3258A88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0E4720A9"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59BCBB6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039991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74E48B0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7EB58D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3.196</w:t>
            </w:r>
          </w:p>
        </w:tc>
        <w:tc>
          <w:tcPr>
            <w:tcW w:w="1650" w:type="dxa"/>
            <w:tcBorders>
              <w:top w:val="nil"/>
              <w:left w:val="nil"/>
              <w:bottom w:val="single" w:sz="4" w:space="0" w:color="000000"/>
              <w:right w:val="nil"/>
              <w:tl2br w:val="nil"/>
              <w:tr2bl w:val="nil"/>
            </w:tcBorders>
            <w:tcMar>
              <w:left w:w="40" w:type="dxa"/>
              <w:right w:w="85" w:type="dxa"/>
            </w:tcMar>
            <w:vAlign w:val="center"/>
          </w:tcPr>
          <w:p w14:paraId="1602C70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250.405</w:t>
            </w:r>
          </w:p>
        </w:tc>
      </w:tr>
    </w:tbl>
    <w:p w14:paraId="3574E1FF" w14:textId="77777777" w:rsidR="006C0FAF" w:rsidRPr="00AB4519"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bdr w:val="nil"/>
        </w:rPr>
      </w:pPr>
    </w:p>
    <w:p w14:paraId="600ECDEC" w14:textId="77777777" w:rsidR="00065D31" w:rsidRPr="00AB4519" w:rsidRDefault="008001C4" w:rsidP="00D95004">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4E4FDB" w:rsidRPr="00AB4519" w14:paraId="051B31AB"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32FED23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74D36F0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6E56703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2CE40F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F4D1834"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BA66DB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ACCC66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1FC3E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single" w:sz="4" w:space="0" w:color="000000"/>
              <w:left w:val="nil"/>
              <w:bottom w:val="nil"/>
              <w:right w:val="nil"/>
              <w:tl2br w:val="nil"/>
              <w:tr2bl w:val="nil"/>
            </w:tcBorders>
            <w:tcMar>
              <w:left w:w="40" w:type="dxa"/>
              <w:right w:w="40" w:type="dxa"/>
            </w:tcMar>
            <w:vAlign w:val="center"/>
          </w:tcPr>
          <w:p w14:paraId="44381510"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Provisão para impostos e contribuições sobre o lucro</w:t>
            </w:r>
          </w:p>
        </w:tc>
        <w:tc>
          <w:tcPr>
            <w:tcW w:w="1650" w:type="dxa"/>
            <w:tcBorders>
              <w:top w:val="single" w:sz="4" w:space="0" w:color="000000"/>
              <w:left w:val="nil"/>
              <w:bottom w:val="nil"/>
              <w:right w:val="nil"/>
              <w:tl2br w:val="nil"/>
              <w:tr2bl w:val="nil"/>
            </w:tcBorders>
            <w:tcMar>
              <w:left w:w="40" w:type="dxa"/>
              <w:right w:w="85" w:type="dxa"/>
            </w:tcMar>
            <w:vAlign w:val="center"/>
          </w:tcPr>
          <w:p w14:paraId="368CD98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113.183</w:t>
            </w:r>
          </w:p>
        </w:tc>
        <w:tc>
          <w:tcPr>
            <w:tcW w:w="1650" w:type="dxa"/>
            <w:tcBorders>
              <w:top w:val="single" w:sz="4" w:space="0" w:color="000000"/>
              <w:left w:val="nil"/>
              <w:bottom w:val="nil"/>
              <w:right w:val="nil"/>
              <w:tl2br w:val="nil"/>
              <w:tr2bl w:val="nil"/>
            </w:tcBorders>
            <w:tcMar>
              <w:left w:w="40" w:type="dxa"/>
              <w:right w:w="85" w:type="dxa"/>
            </w:tcMar>
            <w:vAlign w:val="center"/>
          </w:tcPr>
          <w:p w14:paraId="548224A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142C59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3AC3539A"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tcMar>
              <w:left w:w="40" w:type="dxa"/>
              <w:right w:w="85" w:type="dxa"/>
            </w:tcMar>
            <w:vAlign w:val="center"/>
          </w:tcPr>
          <w:p w14:paraId="726AFBF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5.457</w:t>
            </w:r>
          </w:p>
        </w:tc>
        <w:tc>
          <w:tcPr>
            <w:tcW w:w="1650" w:type="dxa"/>
            <w:tcBorders>
              <w:top w:val="nil"/>
              <w:left w:val="nil"/>
              <w:bottom w:val="nil"/>
              <w:right w:val="nil"/>
              <w:tl2br w:val="nil"/>
              <w:tr2bl w:val="nil"/>
            </w:tcBorders>
            <w:tcMar>
              <w:left w:w="40" w:type="dxa"/>
              <w:right w:w="85" w:type="dxa"/>
            </w:tcMar>
            <w:vAlign w:val="center"/>
          </w:tcPr>
          <w:p w14:paraId="0D51BF8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4.585</w:t>
            </w:r>
          </w:p>
        </w:tc>
      </w:tr>
      <w:tr w:rsidR="004E4FDB" w:rsidRPr="00AB4519" w14:paraId="3464C4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0483D849"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nil"/>
              <w:left w:val="nil"/>
              <w:bottom w:val="nil"/>
              <w:right w:val="nil"/>
              <w:tl2br w:val="nil"/>
              <w:tr2bl w:val="nil"/>
            </w:tcBorders>
            <w:tcMar>
              <w:left w:w="40" w:type="dxa"/>
              <w:right w:w="85" w:type="dxa"/>
            </w:tcMar>
            <w:vAlign w:val="center"/>
          </w:tcPr>
          <w:p w14:paraId="510D18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tcMar>
              <w:left w:w="40" w:type="dxa"/>
              <w:right w:w="85" w:type="dxa"/>
            </w:tcMar>
            <w:vAlign w:val="center"/>
          </w:tcPr>
          <w:p w14:paraId="7E739D4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38.793</w:t>
            </w:r>
          </w:p>
        </w:tc>
      </w:tr>
      <w:tr w:rsidR="004E4FDB" w:rsidRPr="00AB4519" w14:paraId="61E6BD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nil"/>
              <w:right w:val="nil"/>
              <w:tl2br w:val="nil"/>
              <w:tr2bl w:val="nil"/>
            </w:tcBorders>
            <w:tcMar>
              <w:left w:w="40" w:type="dxa"/>
              <w:right w:w="40" w:type="dxa"/>
            </w:tcMar>
            <w:vAlign w:val="center"/>
          </w:tcPr>
          <w:p w14:paraId="18C49655"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tcMar>
              <w:left w:w="40" w:type="dxa"/>
              <w:right w:w="100" w:type="dxa"/>
            </w:tcMar>
            <w:vAlign w:val="center"/>
          </w:tcPr>
          <w:p w14:paraId="48C7EFC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118.640</w:t>
            </w:r>
          </w:p>
        </w:tc>
        <w:tc>
          <w:tcPr>
            <w:tcW w:w="1650" w:type="dxa"/>
            <w:tcBorders>
              <w:top w:val="nil"/>
              <w:left w:val="nil"/>
              <w:bottom w:val="nil"/>
              <w:right w:val="nil"/>
              <w:tl2br w:val="nil"/>
              <w:tr2bl w:val="nil"/>
            </w:tcBorders>
            <w:tcMar>
              <w:left w:w="40" w:type="dxa"/>
              <w:right w:w="100" w:type="dxa"/>
            </w:tcMar>
            <w:vAlign w:val="center"/>
          </w:tcPr>
          <w:p w14:paraId="394688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43.378</w:t>
            </w:r>
          </w:p>
        </w:tc>
      </w:tr>
      <w:tr w:rsidR="004E4FDB" w:rsidRPr="00AB4519" w14:paraId="34DA41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noWrap/>
            <w:tcMar>
              <w:left w:w="0" w:type="dxa"/>
              <w:right w:w="0" w:type="dxa"/>
            </w:tcMar>
            <w:vAlign w:val="bottom"/>
          </w:tcPr>
          <w:p w14:paraId="6BF6EF3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7B44800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0DEF6AA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112967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85"/>
        </w:trPr>
        <w:tc>
          <w:tcPr>
            <w:tcW w:w="6405" w:type="dxa"/>
            <w:tcBorders>
              <w:top w:val="nil"/>
              <w:left w:val="nil"/>
              <w:bottom w:val="single" w:sz="4" w:space="0" w:color="000000"/>
              <w:right w:val="nil"/>
              <w:tl2br w:val="nil"/>
              <w:tr2bl w:val="nil"/>
            </w:tcBorders>
            <w:tcMar>
              <w:left w:w="40" w:type="dxa"/>
              <w:right w:w="40" w:type="dxa"/>
            </w:tcMar>
            <w:vAlign w:val="center"/>
          </w:tcPr>
          <w:p w14:paraId="341E5910"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4" w:space="0" w:color="000000"/>
              <w:right w:val="nil"/>
              <w:tl2br w:val="nil"/>
              <w:tr2bl w:val="nil"/>
            </w:tcBorders>
            <w:tcMar>
              <w:left w:w="40" w:type="dxa"/>
              <w:right w:w="85" w:type="dxa"/>
            </w:tcMar>
            <w:vAlign w:val="center"/>
          </w:tcPr>
          <w:p w14:paraId="0B4B8C1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118.640</w:t>
            </w:r>
          </w:p>
        </w:tc>
        <w:tc>
          <w:tcPr>
            <w:tcW w:w="1650" w:type="dxa"/>
            <w:tcBorders>
              <w:top w:val="nil"/>
              <w:left w:val="nil"/>
              <w:bottom w:val="single" w:sz="4" w:space="0" w:color="000000"/>
              <w:right w:val="nil"/>
              <w:tl2br w:val="nil"/>
              <w:tr2bl w:val="nil"/>
            </w:tcBorders>
            <w:tcMar>
              <w:left w:w="40" w:type="dxa"/>
              <w:right w:w="85" w:type="dxa"/>
            </w:tcMar>
            <w:vAlign w:val="center"/>
          </w:tcPr>
          <w:p w14:paraId="6C4AEB1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43.378</w:t>
            </w:r>
          </w:p>
        </w:tc>
      </w:tr>
    </w:tbl>
    <w:p w14:paraId="7C72E3D1" w14:textId="77777777" w:rsidR="00CD0F5C" w:rsidRPr="00AB4519" w:rsidRDefault="00CD0F5C" w:rsidP="00DC4D6A">
      <w:pPr>
        <w:pStyle w:val="07-Legenda"/>
        <w:keepLines w:val="0"/>
        <w:pBdr>
          <w:top w:val="nil"/>
          <w:left w:val="nil"/>
          <w:bottom w:val="nil"/>
          <w:right w:val="nil"/>
          <w:between w:val="nil"/>
          <w:bar w:val="nil"/>
        </w:pBdr>
        <w:spacing w:before="0"/>
        <w:rPr>
          <w:rFonts w:ascii="BancoDoBrasil Textos" w:hAnsi="BancoDoBrasil Textos"/>
          <w:sz w:val="20"/>
          <w:bdr w:val="nil"/>
        </w:rPr>
      </w:pPr>
    </w:p>
    <w:p w14:paraId="5E9AD3D7" w14:textId="77777777" w:rsidR="00065D31" w:rsidRPr="00AB4519" w:rsidRDefault="008001C4" w:rsidP="00D95004">
      <w:pPr>
        <w:pStyle w:val="PargrafodaLista"/>
        <w:keepNext/>
        <w:numPr>
          <w:ilvl w:val="0"/>
          <w:numId w:val="15"/>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4E4FDB" w:rsidRPr="00AB4519" w14:paraId="0EB846B3" w14:textId="77777777">
        <w:trPr>
          <w:cantSplit/>
          <w:trHeight w:hRule="exact" w:val="270"/>
        </w:trPr>
        <w:tc>
          <w:tcPr>
            <w:tcW w:w="5925" w:type="dxa"/>
            <w:tcBorders>
              <w:top w:val="nil"/>
              <w:left w:val="nil"/>
              <w:bottom w:val="single" w:sz="4" w:space="0" w:color="000000"/>
              <w:right w:val="nil"/>
              <w:tl2br w:val="nil"/>
              <w:tr2bl w:val="nil"/>
            </w:tcBorders>
            <w:tcMar>
              <w:left w:w="0" w:type="dxa"/>
              <w:right w:w="0" w:type="dxa"/>
            </w:tcMar>
            <w:vAlign w:val="center"/>
          </w:tcPr>
          <w:p w14:paraId="74BDD65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0" w:type="dxa"/>
              <w:right w:w="0" w:type="dxa"/>
            </w:tcMar>
            <w:vAlign w:val="center"/>
          </w:tcPr>
          <w:p w14:paraId="31D3BAE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22B5922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2AB5778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D27C7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single" w:sz="4" w:space="0" w:color="000000"/>
              <w:right w:val="nil"/>
              <w:tl2br w:val="nil"/>
              <w:tr2bl w:val="nil"/>
            </w:tcBorders>
            <w:tcMar>
              <w:left w:w="0" w:type="dxa"/>
              <w:right w:w="0" w:type="dxa"/>
            </w:tcMar>
            <w:vAlign w:val="center"/>
          </w:tcPr>
          <w:p w14:paraId="4E7CF8C6"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40" w:type="dxa"/>
              <w:right w:w="40" w:type="dxa"/>
            </w:tcMar>
            <w:vAlign w:val="center"/>
          </w:tcPr>
          <w:p w14:paraId="2B60A32A"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Nota</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56056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4BF3A5A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4989D6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single" w:sz="4" w:space="0" w:color="000000"/>
              <w:left w:val="nil"/>
              <w:bottom w:val="nil"/>
              <w:right w:val="nil"/>
              <w:tl2br w:val="nil"/>
              <w:tr2bl w:val="nil"/>
            </w:tcBorders>
            <w:tcMar>
              <w:left w:w="40" w:type="dxa"/>
              <w:right w:w="40" w:type="dxa"/>
            </w:tcMar>
            <w:vAlign w:val="center"/>
          </w:tcPr>
          <w:p w14:paraId="5A0BF219"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Provisão para passivos contingentes         </w:t>
            </w:r>
          </w:p>
        </w:tc>
        <w:tc>
          <w:tcPr>
            <w:tcW w:w="480" w:type="dxa"/>
            <w:tcBorders>
              <w:top w:val="single" w:sz="4" w:space="0" w:color="000000"/>
              <w:left w:val="nil"/>
              <w:bottom w:val="nil"/>
              <w:right w:val="nil"/>
              <w:tl2br w:val="nil"/>
              <w:tr2bl w:val="nil"/>
            </w:tcBorders>
            <w:tcMar>
              <w:left w:w="40" w:type="dxa"/>
              <w:right w:w="40" w:type="dxa"/>
            </w:tcMar>
            <w:vAlign w:val="center"/>
          </w:tcPr>
          <w:p w14:paraId="175381A6"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22.b</w:t>
            </w:r>
          </w:p>
        </w:tc>
        <w:tc>
          <w:tcPr>
            <w:tcW w:w="1650" w:type="dxa"/>
            <w:tcBorders>
              <w:top w:val="single" w:sz="4" w:space="0" w:color="000000"/>
              <w:left w:val="nil"/>
              <w:bottom w:val="nil"/>
              <w:right w:val="nil"/>
              <w:tl2br w:val="nil"/>
              <w:tr2bl w:val="nil"/>
            </w:tcBorders>
            <w:tcMar>
              <w:left w:w="40" w:type="dxa"/>
              <w:right w:w="85" w:type="dxa"/>
            </w:tcMar>
            <w:vAlign w:val="center"/>
          </w:tcPr>
          <w:p w14:paraId="79A18B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79.062</w:t>
            </w:r>
          </w:p>
        </w:tc>
        <w:tc>
          <w:tcPr>
            <w:tcW w:w="1650" w:type="dxa"/>
            <w:tcBorders>
              <w:top w:val="single" w:sz="4" w:space="0" w:color="000000"/>
              <w:left w:val="nil"/>
              <w:bottom w:val="nil"/>
              <w:right w:val="nil"/>
              <w:tl2br w:val="nil"/>
              <w:tr2bl w:val="nil"/>
            </w:tcBorders>
            <w:noWrap/>
            <w:tcMar>
              <w:left w:w="40" w:type="dxa"/>
              <w:right w:w="85" w:type="dxa"/>
            </w:tcMar>
            <w:vAlign w:val="center"/>
          </w:tcPr>
          <w:p w14:paraId="45758C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73.858</w:t>
            </w:r>
          </w:p>
        </w:tc>
      </w:tr>
      <w:tr w:rsidR="004E4FDB" w:rsidRPr="00AB4519" w14:paraId="09E7F84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4800D819"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Provisão para pagamentos a efetuar </w:t>
            </w:r>
            <w:r w:rsidRPr="00AB451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tcMar>
              <w:left w:w="0" w:type="dxa"/>
              <w:right w:w="0" w:type="dxa"/>
            </w:tcMar>
            <w:vAlign w:val="center"/>
          </w:tcPr>
          <w:p w14:paraId="636F081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40" w:type="dxa"/>
              <w:right w:w="85" w:type="dxa"/>
            </w:tcMar>
            <w:vAlign w:val="center"/>
          </w:tcPr>
          <w:p w14:paraId="3595CE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17.254</w:t>
            </w:r>
          </w:p>
        </w:tc>
        <w:tc>
          <w:tcPr>
            <w:tcW w:w="1650" w:type="dxa"/>
            <w:tcBorders>
              <w:top w:val="nil"/>
              <w:left w:val="nil"/>
              <w:bottom w:val="nil"/>
              <w:right w:val="nil"/>
              <w:tl2br w:val="nil"/>
              <w:tr2bl w:val="nil"/>
            </w:tcBorders>
            <w:noWrap/>
            <w:tcMar>
              <w:left w:w="40" w:type="dxa"/>
              <w:right w:w="85" w:type="dxa"/>
            </w:tcMar>
            <w:vAlign w:val="center"/>
          </w:tcPr>
          <w:p w14:paraId="4F26431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15.131</w:t>
            </w:r>
          </w:p>
        </w:tc>
      </w:tr>
      <w:tr w:rsidR="004E4FDB" w:rsidRPr="00AB4519" w14:paraId="68659C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232CCDD5"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nil"/>
              <w:right w:val="nil"/>
              <w:tl2br w:val="nil"/>
              <w:tr2bl w:val="nil"/>
            </w:tcBorders>
            <w:tcMar>
              <w:left w:w="0" w:type="dxa"/>
              <w:right w:w="0" w:type="dxa"/>
            </w:tcMar>
            <w:vAlign w:val="center"/>
          </w:tcPr>
          <w:p w14:paraId="08E11888"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40" w:type="dxa"/>
              <w:right w:w="85" w:type="dxa"/>
            </w:tcMar>
            <w:vAlign w:val="center"/>
          </w:tcPr>
          <w:p w14:paraId="3E76DD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3.065</w:t>
            </w:r>
          </w:p>
        </w:tc>
        <w:tc>
          <w:tcPr>
            <w:tcW w:w="1650" w:type="dxa"/>
            <w:tcBorders>
              <w:top w:val="nil"/>
              <w:left w:val="nil"/>
              <w:bottom w:val="nil"/>
              <w:right w:val="nil"/>
              <w:tl2br w:val="nil"/>
              <w:tr2bl w:val="nil"/>
            </w:tcBorders>
            <w:noWrap/>
            <w:tcMar>
              <w:left w:w="40" w:type="dxa"/>
              <w:right w:w="85" w:type="dxa"/>
            </w:tcMar>
            <w:vAlign w:val="center"/>
          </w:tcPr>
          <w:p w14:paraId="710BAFD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1.898</w:t>
            </w:r>
          </w:p>
        </w:tc>
      </w:tr>
      <w:tr w:rsidR="004E4FDB" w:rsidRPr="00AB4519" w14:paraId="21C378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1D3977E4"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Pagamento de clientes a processar </w:t>
            </w:r>
          </w:p>
        </w:tc>
        <w:tc>
          <w:tcPr>
            <w:tcW w:w="480" w:type="dxa"/>
            <w:tcBorders>
              <w:top w:val="nil"/>
              <w:left w:val="nil"/>
              <w:bottom w:val="nil"/>
              <w:right w:val="nil"/>
              <w:tl2br w:val="nil"/>
              <w:tr2bl w:val="nil"/>
            </w:tcBorders>
            <w:tcMar>
              <w:left w:w="0" w:type="dxa"/>
              <w:right w:w="0" w:type="dxa"/>
            </w:tcMar>
            <w:vAlign w:val="center"/>
          </w:tcPr>
          <w:p w14:paraId="40B918C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40" w:type="dxa"/>
              <w:right w:w="85" w:type="dxa"/>
            </w:tcMar>
            <w:vAlign w:val="center"/>
          </w:tcPr>
          <w:p w14:paraId="17F877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872</w:t>
            </w:r>
          </w:p>
        </w:tc>
        <w:tc>
          <w:tcPr>
            <w:tcW w:w="1650" w:type="dxa"/>
            <w:tcBorders>
              <w:top w:val="nil"/>
              <w:left w:val="nil"/>
              <w:bottom w:val="nil"/>
              <w:right w:val="nil"/>
              <w:tl2br w:val="nil"/>
              <w:tr2bl w:val="nil"/>
            </w:tcBorders>
            <w:noWrap/>
            <w:tcMar>
              <w:left w:w="40" w:type="dxa"/>
              <w:right w:w="85" w:type="dxa"/>
            </w:tcMar>
            <w:vAlign w:val="center"/>
          </w:tcPr>
          <w:p w14:paraId="321D1BE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550</w:t>
            </w:r>
          </w:p>
        </w:tc>
      </w:tr>
      <w:tr w:rsidR="004E4FDB" w:rsidRPr="00AB4519" w14:paraId="636135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62FA75CB"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Outros </w:t>
            </w:r>
          </w:p>
        </w:tc>
        <w:tc>
          <w:tcPr>
            <w:tcW w:w="480" w:type="dxa"/>
            <w:tcBorders>
              <w:top w:val="nil"/>
              <w:left w:val="nil"/>
              <w:bottom w:val="nil"/>
              <w:right w:val="nil"/>
              <w:tl2br w:val="nil"/>
              <w:tr2bl w:val="nil"/>
            </w:tcBorders>
            <w:tcMar>
              <w:left w:w="0" w:type="dxa"/>
              <w:right w:w="0" w:type="dxa"/>
            </w:tcMar>
            <w:vAlign w:val="center"/>
          </w:tcPr>
          <w:p w14:paraId="3D85D5D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40" w:type="dxa"/>
              <w:right w:w="85" w:type="dxa"/>
            </w:tcMar>
            <w:vAlign w:val="center"/>
          </w:tcPr>
          <w:p w14:paraId="526A9FC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2.745</w:t>
            </w:r>
          </w:p>
        </w:tc>
        <w:tc>
          <w:tcPr>
            <w:tcW w:w="1650" w:type="dxa"/>
            <w:tcBorders>
              <w:top w:val="nil"/>
              <w:left w:val="nil"/>
              <w:bottom w:val="nil"/>
              <w:right w:val="nil"/>
              <w:tl2br w:val="nil"/>
              <w:tr2bl w:val="nil"/>
            </w:tcBorders>
            <w:noWrap/>
            <w:tcMar>
              <w:left w:w="40" w:type="dxa"/>
              <w:right w:w="85" w:type="dxa"/>
            </w:tcMar>
            <w:vAlign w:val="center"/>
          </w:tcPr>
          <w:p w14:paraId="5F80985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1.971</w:t>
            </w:r>
          </w:p>
        </w:tc>
      </w:tr>
      <w:tr w:rsidR="004E4FDB" w:rsidRPr="00AB4519" w14:paraId="1CE857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nil"/>
              <w:right w:val="nil"/>
              <w:tl2br w:val="nil"/>
              <w:tr2bl w:val="nil"/>
            </w:tcBorders>
            <w:tcMar>
              <w:left w:w="40" w:type="dxa"/>
              <w:right w:w="40" w:type="dxa"/>
            </w:tcMar>
            <w:vAlign w:val="center"/>
          </w:tcPr>
          <w:p w14:paraId="235D687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tcMar>
              <w:left w:w="0" w:type="dxa"/>
              <w:right w:w="0" w:type="dxa"/>
            </w:tcMar>
            <w:vAlign w:val="center"/>
          </w:tcPr>
          <w:p w14:paraId="517C46C9"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tcMar>
              <w:left w:w="40" w:type="dxa"/>
              <w:right w:w="100" w:type="dxa"/>
            </w:tcMar>
            <w:vAlign w:val="center"/>
          </w:tcPr>
          <w:p w14:paraId="27B46C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102.998</w:t>
            </w:r>
          </w:p>
        </w:tc>
        <w:tc>
          <w:tcPr>
            <w:tcW w:w="1650" w:type="dxa"/>
            <w:tcBorders>
              <w:top w:val="nil"/>
              <w:left w:val="nil"/>
              <w:bottom w:val="nil"/>
              <w:right w:val="nil"/>
              <w:tl2br w:val="nil"/>
              <w:tr2bl w:val="nil"/>
            </w:tcBorders>
            <w:noWrap/>
            <w:tcMar>
              <w:left w:w="40" w:type="dxa"/>
              <w:right w:w="100" w:type="dxa"/>
            </w:tcMar>
            <w:vAlign w:val="center"/>
          </w:tcPr>
          <w:p w14:paraId="4FAF8E0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93.408</w:t>
            </w:r>
          </w:p>
        </w:tc>
      </w:tr>
      <w:tr w:rsidR="004E4FDB" w:rsidRPr="00AB4519" w14:paraId="24027D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noWrap/>
            <w:tcMar>
              <w:left w:w="0" w:type="dxa"/>
              <w:right w:w="0" w:type="dxa"/>
            </w:tcMar>
            <w:vAlign w:val="bottom"/>
          </w:tcPr>
          <w:p w14:paraId="18724CE8"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nil"/>
              <w:right w:val="nil"/>
              <w:tl2br w:val="nil"/>
              <w:tr2bl w:val="nil"/>
            </w:tcBorders>
            <w:noWrap/>
            <w:tcMar>
              <w:left w:w="0" w:type="dxa"/>
              <w:right w:w="0" w:type="dxa"/>
            </w:tcMar>
            <w:vAlign w:val="bottom"/>
          </w:tcPr>
          <w:p w14:paraId="73FD0D9C"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4E0015C1"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bottom"/>
          </w:tcPr>
          <w:p w14:paraId="744F5F28"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04D1F4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5925" w:type="dxa"/>
            <w:tcBorders>
              <w:top w:val="nil"/>
              <w:left w:val="nil"/>
              <w:bottom w:val="single" w:sz="4" w:space="0" w:color="000000"/>
              <w:right w:val="nil"/>
              <w:tl2br w:val="nil"/>
              <w:tr2bl w:val="nil"/>
            </w:tcBorders>
            <w:tcMar>
              <w:left w:w="40" w:type="dxa"/>
              <w:right w:w="40" w:type="dxa"/>
            </w:tcMar>
            <w:vAlign w:val="center"/>
          </w:tcPr>
          <w:p w14:paraId="0E9F81F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Passivo circulante</w:t>
            </w:r>
          </w:p>
        </w:tc>
        <w:tc>
          <w:tcPr>
            <w:tcW w:w="480" w:type="dxa"/>
            <w:tcBorders>
              <w:top w:val="nil"/>
              <w:left w:val="nil"/>
              <w:bottom w:val="single" w:sz="4" w:space="0" w:color="000000"/>
              <w:right w:val="nil"/>
              <w:tl2br w:val="nil"/>
              <w:tr2bl w:val="nil"/>
            </w:tcBorders>
            <w:tcMar>
              <w:left w:w="0" w:type="dxa"/>
              <w:right w:w="0" w:type="dxa"/>
            </w:tcMar>
            <w:vAlign w:val="center"/>
          </w:tcPr>
          <w:p w14:paraId="184A090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40" w:type="dxa"/>
              <w:right w:w="85" w:type="dxa"/>
            </w:tcMar>
            <w:vAlign w:val="center"/>
          </w:tcPr>
          <w:p w14:paraId="6B48DD4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102.998</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655EE70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93.408</w:t>
            </w:r>
          </w:p>
        </w:tc>
      </w:tr>
    </w:tbl>
    <w:p w14:paraId="05A7313C" w14:textId="77777777" w:rsidR="00593D4D" w:rsidRPr="00AB4519" w:rsidRDefault="008001C4" w:rsidP="005D1915">
      <w:pPr>
        <w:pStyle w:val="07-Legenda"/>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 xml:space="preserve">(1) Referem-se, principalmente, aos valores devidos sobre comissões aos escritórios de cobrança, despesas administrativas em geral e escritórios advocatícios. </w:t>
      </w:r>
    </w:p>
    <w:p w14:paraId="7A188935"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1A54C239" w14:textId="77777777" w:rsidR="00316829" w:rsidRPr="00AB4519" w:rsidRDefault="008001C4" w:rsidP="00316829">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5" w:name="RG_MARKER_374905"/>
      <w:r w:rsidRPr="00AB4519">
        <w:rPr>
          <w:rFonts w:ascii="BancoDoBrasil Textos" w:eastAsia="Calibri" w:hAnsi="BancoDoBrasil Textos"/>
          <w:b/>
          <w:bCs/>
          <w:color w:val="000000"/>
          <w:sz w:val="20"/>
          <w:szCs w:val="20"/>
          <w:lang w:eastAsia="en-US"/>
        </w:rPr>
        <w:t xml:space="preserve">14 </w:t>
      </w:r>
      <w:bookmarkEnd w:id="25"/>
      <w:r w:rsidRPr="00AB4519">
        <w:rPr>
          <w:rFonts w:ascii="BancoDoBrasil Textos" w:eastAsia="Calibri" w:hAnsi="BancoDoBrasil Textos"/>
          <w:b/>
          <w:bCs/>
          <w:color w:val="000000"/>
          <w:sz w:val="20"/>
          <w:szCs w:val="20"/>
          <w:lang w:eastAsia="en-US"/>
        </w:rPr>
        <w:t xml:space="preserve">– </w:t>
      </w:r>
      <w:r w:rsidRPr="00AB4519">
        <w:rPr>
          <w:rFonts w:ascii="BancoDoBrasil Textos" w:eastAsia="Calibri" w:hAnsi="BancoDoBrasil Textos"/>
          <w:b/>
          <w:bCs/>
          <w:sz w:val="20"/>
          <w:szCs w:val="20"/>
          <w:lang w:eastAsia="en-US"/>
        </w:rPr>
        <w:t>Receita operacional líquida</w:t>
      </w:r>
    </w:p>
    <w:tbl>
      <w:tblPr>
        <w:tblW w:w="9690" w:type="dxa"/>
        <w:tblLayout w:type="fixed"/>
        <w:tblLook w:val="0600" w:firstRow="0" w:lastRow="0" w:firstColumn="0" w:lastColumn="0" w:noHBand="1" w:noVBand="1"/>
        <w:tblCaption w:val="NERECEITAOPELIQUIDARecOperLiq"/>
      </w:tblPr>
      <w:tblGrid>
        <w:gridCol w:w="3720"/>
        <w:gridCol w:w="1545"/>
        <w:gridCol w:w="1545"/>
        <w:gridCol w:w="1440"/>
        <w:gridCol w:w="1440"/>
      </w:tblGrid>
      <w:tr w:rsidR="004E4FDB" w:rsidRPr="00AB4519" w14:paraId="14DAC1ED" w14:textId="77777777">
        <w:trPr>
          <w:cantSplit/>
          <w:trHeight w:hRule="exact" w:val="270"/>
        </w:trPr>
        <w:tc>
          <w:tcPr>
            <w:tcW w:w="3720" w:type="dxa"/>
            <w:tcBorders>
              <w:top w:val="nil"/>
              <w:left w:val="nil"/>
              <w:bottom w:val="single" w:sz="4" w:space="0" w:color="000000"/>
              <w:right w:val="nil"/>
              <w:tl2br w:val="nil"/>
              <w:tr2bl w:val="nil"/>
            </w:tcBorders>
            <w:tcMar>
              <w:left w:w="0" w:type="dxa"/>
              <w:right w:w="0" w:type="dxa"/>
            </w:tcMar>
          </w:tcPr>
          <w:p w14:paraId="40ABC3D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tcPr>
          <w:p w14:paraId="1886209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tcPr>
          <w:p w14:paraId="6C9C63B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40" w:type="dxa"/>
            <w:tcBorders>
              <w:top w:val="nil"/>
              <w:left w:val="nil"/>
              <w:bottom w:val="single" w:sz="4" w:space="0" w:color="000000"/>
              <w:right w:val="nil"/>
              <w:tl2br w:val="nil"/>
              <w:tr2bl w:val="nil"/>
            </w:tcBorders>
            <w:tcMar>
              <w:left w:w="0" w:type="dxa"/>
              <w:right w:w="0" w:type="dxa"/>
            </w:tcMar>
          </w:tcPr>
          <w:p w14:paraId="46AA6C2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440" w:type="dxa"/>
            <w:tcBorders>
              <w:top w:val="nil"/>
              <w:left w:val="nil"/>
              <w:bottom w:val="single" w:sz="4" w:space="0" w:color="000000"/>
              <w:right w:val="nil"/>
              <w:tl2br w:val="nil"/>
              <w:tr2bl w:val="nil"/>
            </w:tcBorders>
            <w:tcMar>
              <w:left w:w="0" w:type="dxa"/>
              <w:right w:w="0" w:type="dxa"/>
            </w:tcMar>
            <w:vAlign w:val="center"/>
          </w:tcPr>
          <w:p w14:paraId="1303D3A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409A04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720" w:type="dxa"/>
            <w:tcBorders>
              <w:top w:val="single" w:sz="4" w:space="0" w:color="000000"/>
              <w:left w:val="nil"/>
              <w:bottom w:val="single" w:sz="4" w:space="0" w:color="000000"/>
              <w:right w:val="nil"/>
              <w:tl2br w:val="nil"/>
              <w:tr2bl w:val="nil"/>
            </w:tcBorders>
            <w:tcMar>
              <w:left w:w="0" w:type="dxa"/>
              <w:right w:w="0" w:type="dxa"/>
            </w:tcMar>
            <w:vAlign w:val="center"/>
          </w:tcPr>
          <w:p w14:paraId="274E4CEF"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1EA2A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F644A7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440" w:type="dxa"/>
            <w:tcBorders>
              <w:top w:val="single" w:sz="4" w:space="0" w:color="000000"/>
              <w:left w:val="nil"/>
              <w:bottom w:val="single" w:sz="4" w:space="0" w:color="000000"/>
              <w:right w:val="nil"/>
              <w:tl2br w:val="nil"/>
              <w:tr2bl w:val="nil"/>
            </w:tcBorders>
            <w:tcMar>
              <w:left w:w="40" w:type="dxa"/>
              <w:right w:w="40" w:type="dxa"/>
            </w:tcMar>
            <w:vAlign w:val="center"/>
          </w:tcPr>
          <w:p w14:paraId="1588C5C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440" w:type="dxa"/>
            <w:tcBorders>
              <w:top w:val="single" w:sz="4" w:space="0" w:color="000000"/>
              <w:left w:val="nil"/>
              <w:bottom w:val="single" w:sz="4" w:space="0" w:color="000000"/>
              <w:right w:val="nil"/>
              <w:tl2br w:val="nil"/>
              <w:tr2bl w:val="nil"/>
            </w:tcBorders>
            <w:tcMar>
              <w:left w:w="40" w:type="dxa"/>
              <w:right w:w="40" w:type="dxa"/>
            </w:tcMar>
            <w:vAlign w:val="center"/>
          </w:tcPr>
          <w:p w14:paraId="3B18C71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7FD18E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720" w:type="dxa"/>
            <w:tcBorders>
              <w:top w:val="single" w:sz="4" w:space="0" w:color="000000"/>
              <w:left w:val="nil"/>
              <w:bottom w:val="nil"/>
              <w:right w:val="nil"/>
              <w:tl2br w:val="nil"/>
              <w:tr2bl w:val="nil"/>
            </w:tcBorders>
            <w:tcMar>
              <w:left w:w="40" w:type="dxa"/>
              <w:right w:w="40" w:type="dxa"/>
            </w:tcMar>
            <w:vAlign w:val="center"/>
          </w:tcPr>
          <w:p w14:paraId="6FBC274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Receita Bruta de Serviços de Cobrança</w:t>
            </w:r>
          </w:p>
        </w:tc>
        <w:tc>
          <w:tcPr>
            <w:tcW w:w="1545" w:type="dxa"/>
            <w:tcBorders>
              <w:top w:val="single" w:sz="4" w:space="0" w:color="000000"/>
              <w:left w:val="nil"/>
              <w:bottom w:val="nil"/>
              <w:right w:val="nil"/>
              <w:tl2br w:val="nil"/>
              <w:tr2bl w:val="nil"/>
            </w:tcBorders>
            <w:noWrap/>
            <w:tcMar>
              <w:left w:w="40" w:type="dxa"/>
              <w:right w:w="100" w:type="dxa"/>
            </w:tcMar>
            <w:vAlign w:val="center"/>
          </w:tcPr>
          <w:p w14:paraId="203BC28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289.428</w:t>
            </w:r>
          </w:p>
        </w:tc>
        <w:tc>
          <w:tcPr>
            <w:tcW w:w="1545" w:type="dxa"/>
            <w:tcBorders>
              <w:top w:val="single" w:sz="4" w:space="0" w:color="000000"/>
              <w:left w:val="nil"/>
              <w:bottom w:val="nil"/>
              <w:right w:val="nil"/>
              <w:tl2br w:val="nil"/>
              <w:tr2bl w:val="nil"/>
            </w:tcBorders>
            <w:noWrap/>
            <w:tcMar>
              <w:left w:w="40" w:type="dxa"/>
              <w:right w:w="100" w:type="dxa"/>
            </w:tcMar>
            <w:vAlign w:val="center"/>
          </w:tcPr>
          <w:p w14:paraId="2FA3B3D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217.104</w:t>
            </w:r>
          </w:p>
        </w:tc>
        <w:tc>
          <w:tcPr>
            <w:tcW w:w="1440" w:type="dxa"/>
            <w:tcBorders>
              <w:top w:val="single" w:sz="4" w:space="0" w:color="000000"/>
              <w:left w:val="nil"/>
              <w:bottom w:val="nil"/>
              <w:right w:val="nil"/>
              <w:tl2br w:val="nil"/>
              <w:tr2bl w:val="nil"/>
            </w:tcBorders>
            <w:tcMar>
              <w:left w:w="40" w:type="dxa"/>
              <w:right w:w="40" w:type="dxa"/>
            </w:tcMar>
            <w:vAlign w:val="center"/>
          </w:tcPr>
          <w:p w14:paraId="36378C1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762.156</w:t>
            </w:r>
          </w:p>
        </w:tc>
        <w:tc>
          <w:tcPr>
            <w:tcW w:w="1440" w:type="dxa"/>
            <w:tcBorders>
              <w:top w:val="single" w:sz="4" w:space="0" w:color="000000"/>
              <w:left w:val="nil"/>
              <w:bottom w:val="nil"/>
              <w:right w:val="nil"/>
              <w:tl2br w:val="nil"/>
              <w:tr2bl w:val="nil"/>
            </w:tcBorders>
            <w:tcMar>
              <w:left w:w="40" w:type="dxa"/>
              <w:right w:w="40" w:type="dxa"/>
            </w:tcMar>
            <w:vAlign w:val="center"/>
          </w:tcPr>
          <w:p w14:paraId="0C06E6D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667.288</w:t>
            </w:r>
          </w:p>
        </w:tc>
      </w:tr>
      <w:tr w:rsidR="004E4FDB" w:rsidRPr="00AB4519" w14:paraId="4A402B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720" w:type="dxa"/>
            <w:tcBorders>
              <w:top w:val="nil"/>
              <w:left w:val="nil"/>
              <w:bottom w:val="nil"/>
              <w:right w:val="nil"/>
              <w:tl2br w:val="nil"/>
              <w:tr2bl w:val="nil"/>
            </w:tcBorders>
            <w:tcMar>
              <w:left w:w="40" w:type="dxa"/>
              <w:right w:w="40" w:type="dxa"/>
            </w:tcMar>
            <w:vAlign w:val="center"/>
          </w:tcPr>
          <w:p w14:paraId="25614FF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Receita de recebimento de créditos </w:t>
            </w:r>
          </w:p>
        </w:tc>
        <w:tc>
          <w:tcPr>
            <w:tcW w:w="1545" w:type="dxa"/>
            <w:tcBorders>
              <w:top w:val="nil"/>
              <w:left w:val="nil"/>
              <w:bottom w:val="nil"/>
              <w:right w:val="nil"/>
              <w:tl2br w:val="nil"/>
              <w:tr2bl w:val="nil"/>
            </w:tcBorders>
            <w:noWrap/>
            <w:tcMar>
              <w:left w:w="40" w:type="dxa"/>
              <w:right w:w="85" w:type="dxa"/>
            </w:tcMar>
            <w:vAlign w:val="center"/>
          </w:tcPr>
          <w:p w14:paraId="2146187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289.428</w:t>
            </w:r>
          </w:p>
        </w:tc>
        <w:tc>
          <w:tcPr>
            <w:tcW w:w="1545" w:type="dxa"/>
            <w:tcBorders>
              <w:top w:val="nil"/>
              <w:left w:val="nil"/>
              <w:bottom w:val="nil"/>
              <w:right w:val="nil"/>
              <w:tl2br w:val="nil"/>
              <w:tr2bl w:val="nil"/>
            </w:tcBorders>
            <w:noWrap/>
            <w:tcMar>
              <w:left w:w="40" w:type="dxa"/>
              <w:right w:w="85" w:type="dxa"/>
            </w:tcMar>
            <w:vAlign w:val="center"/>
          </w:tcPr>
          <w:p w14:paraId="1926581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217.104</w:t>
            </w:r>
          </w:p>
        </w:tc>
        <w:tc>
          <w:tcPr>
            <w:tcW w:w="1440" w:type="dxa"/>
            <w:tcBorders>
              <w:top w:val="nil"/>
              <w:left w:val="nil"/>
              <w:bottom w:val="nil"/>
              <w:right w:val="nil"/>
              <w:tl2br w:val="nil"/>
              <w:tr2bl w:val="nil"/>
            </w:tcBorders>
            <w:tcMar>
              <w:left w:w="40" w:type="dxa"/>
              <w:right w:w="40" w:type="dxa"/>
            </w:tcMar>
            <w:vAlign w:val="center"/>
          </w:tcPr>
          <w:p w14:paraId="6F0F2F2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762.156</w:t>
            </w:r>
          </w:p>
        </w:tc>
        <w:tc>
          <w:tcPr>
            <w:tcW w:w="1440" w:type="dxa"/>
            <w:tcBorders>
              <w:top w:val="nil"/>
              <w:left w:val="nil"/>
              <w:bottom w:val="nil"/>
              <w:right w:val="nil"/>
              <w:tl2br w:val="nil"/>
              <w:tr2bl w:val="nil"/>
            </w:tcBorders>
            <w:tcMar>
              <w:left w:w="40" w:type="dxa"/>
              <w:right w:w="40" w:type="dxa"/>
            </w:tcMar>
            <w:vAlign w:val="center"/>
          </w:tcPr>
          <w:p w14:paraId="34916E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667.288</w:t>
            </w:r>
          </w:p>
        </w:tc>
      </w:tr>
      <w:tr w:rsidR="004E4FDB" w:rsidRPr="00AB4519" w14:paraId="7B185E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720" w:type="dxa"/>
            <w:tcBorders>
              <w:top w:val="nil"/>
              <w:left w:val="nil"/>
              <w:bottom w:val="nil"/>
              <w:right w:val="nil"/>
              <w:tl2br w:val="nil"/>
              <w:tr2bl w:val="nil"/>
            </w:tcBorders>
            <w:tcMar>
              <w:left w:w="40" w:type="dxa"/>
              <w:right w:w="40" w:type="dxa"/>
            </w:tcMar>
            <w:vAlign w:val="center"/>
          </w:tcPr>
          <w:p w14:paraId="1ACDDC3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Deduções da Receita Bruta</w:t>
            </w:r>
          </w:p>
        </w:tc>
        <w:tc>
          <w:tcPr>
            <w:tcW w:w="1545" w:type="dxa"/>
            <w:tcBorders>
              <w:top w:val="nil"/>
              <w:left w:val="nil"/>
              <w:bottom w:val="nil"/>
              <w:right w:val="nil"/>
              <w:tl2br w:val="nil"/>
              <w:tr2bl w:val="nil"/>
            </w:tcBorders>
            <w:noWrap/>
            <w:tcMar>
              <w:left w:w="40" w:type="dxa"/>
              <w:right w:w="40" w:type="dxa"/>
            </w:tcMar>
            <w:vAlign w:val="center"/>
          </w:tcPr>
          <w:p w14:paraId="6685327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(13.437)</w:t>
            </w:r>
          </w:p>
        </w:tc>
        <w:tc>
          <w:tcPr>
            <w:tcW w:w="1545" w:type="dxa"/>
            <w:tcBorders>
              <w:top w:val="nil"/>
              <w:left w:val="nil"/>
              <w:bottom w:val="nil"/>
              <w:right w:val="nil"/>
              <w:tl2br w:val="nil"/>
              <w:tr2bl w:val="nil"/>
            </w:tcBorders>
            <w:noWrap/>
            <w:tcMar>
              <w:left w:w="40" w:type="dxa"/>
              <w:right w:w="40" w:type="dxa"/>
            </w:tcMar>
            <w:vAlign w:val="center"/>
          </w:tcPr>
          <w:p w14:paraId="1EEE0A4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(9.892)</w:t>
            </w:r>
          </w:p>
        </w:tc>
        <w:tc>
          <w:tcPr>
            <w:tcW w:w="1440" w:type="dxa"/>
            <w:tcBorders>
              <w:top w:val="nil"/>
              <w:left w:val="nil"/>
              <w:bottom w:val="nil"/>
              <w:right w:val="nil"/>
              <w:tl2br w:val="nil"/>
              <w:tr2bl w:val="nil"/>
            </w:tcBorders>
            <w:tcMar>
              <w:left w:w="40" w:type="dxa"/>
              <w:right w:w="40" w:type="dxa"/>
            </w:tcMar>
            <w:vAlign w:val="center"/>
          </w:tcPr>
          <w:p w14:paraId="2D0DE4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(35.525)</w:t>
            </w:r>
          </w:p>
        </w:tc>
        <w:tc>
          <w:tcPr>
            <w:tcW w:w="1440" w:type="dxa"/>
            <w:tcBorders>
              <w:top w:val="nil"/>
              <w:left w:val="nil"/>
              <w:bottom w:val="nil"/>
              <w:right w:val="nil"/>
              <w:tl2br w:val="nil"/>
              <w:tr2bl w:val="nil"/>
            </w:tcBorders>
            <w:tcMar>
              <w:left w:w="40" w:type="dxa"/>
              <w:right w:w="40" w:type="dxa"/>
            </w:tcMar>
            <w:vAlign w:val="center"/>
          </w:tcPr>
          <w:p w14:paraId="08FA08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(30.482)</w:t>
            </w:r>
          </w:p>
        </w:tc>
      </w:tr>
      <w:tr w:rsidR="004E4FDB" w:rsidRPr="00AB4519" w14:paraId="2ED3D6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720" w:type="dxa"/>
            <w:tcBorders>
              <w:top w:val="nil"/>
              <w:left w:val="nil"/>
              <w:bottom w:val="nil"/>
              <w:right w:val="nil"/>
              <w:tl2br w:val="nil"/>
              <w:tr2bl w:val="nil"/>
            </w:tcBorders>
            <w:tcMar>
              <w:left w:w="40" w:type="dxa"/>
              <w:right w:w="40" w:type="dxa"/>
            </w:tcMar>
            <w:vAlign w:val="center"/>
          </w:tcPr>
          <w:p w14:paraId="70E17DD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Despesas de PIS/Pasep e </w:t>
            </w:r>
            <w:proofErr w:type="spellStart"/>
            <w:r w:rsidRPr="00AB4519">
              <w:rPr>
                <w:rFonts w:ascii="BancoDoBrasil Textos" w:eastAsia="BancoDoBrasil Textos" w:hAnsi="BancoDoBrasil Textos" w:cs="BancoDoBrasil Textos"/>
                <w:color w:val="000000"/>
                <w:sz w:val="16"/>
                <w:szCs w:val="22"/>
                <w:lang w:eastAsia="en-US"/>
              </w:rPr>
              <w:t>Cofins</w:t>
            </w:r>
            <w:proofErr w:type="spellEnd"/>
          </w:p>
        </w:tc>
        <w:tc>
          <w:tcPr>
            <w:tcW w:w="1545" w:type="dxa"/>
            <w:tcBorders>
              <w:top w:val="nil"/>
              <w:left w:val="nil"/>
              <w:bottom w:val="nil"/>
              <w:right w:val="nil"/>
              <w:tl2br w:val="nil"/>
              <w:tr2bl w:val="nil"/>
            </w:tcBorders>
            <w:noWrap/>
            <w:tcMar>
              <w:left w:w="40" w:type="dxa"/>
              <w:right w:w="40" w:type="dxa"/>
            </w:tcMar>
            <w:vAlign w:val="center"/>
          </w:tcPr>
          <w:p w14:paraId="15A4D8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(13.437)</w:t>
            </w:r>
          </w:p>
        </w:tc>
        <w:tc>
          <w:tcPr>
            <w:tcW w:w="1545" w:type="dxa"/>
            <w:tcBorders>
              <w:top w:val="nil"/>
              <w:left w:val="nil"/>
              <w:bottom w:val="nil"/>
              <w:right w:val="nil"/>
              <w:tl2br w:val="nil"/>
              <w:tr2bl w:val="nil"/>
            </w:tcBorders>
            <w:noWrap/>
            <w:tcMar>
              <w:left w:w="40" w:type="dxa"/>
              <w:right w:w="40" w:type="dxa"/>
            </w:tcMar>
            <w:vAlign w:val="center"/>
          </w:tcPr>
          <w:p w14:paraId="7007008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(9.892)</w:t>
            </w:r>
          </w:p>
        </w:tc>
        <w:tc>
          <w:tcPr>
            <w:tcW w:w="1440" w:type="dxa"/>
            <w:tcBorders>
              <w:top w:val="nil"/>
              <w:left w:val="nil"/>
              <w:bottom w:val="nil"/>
              <w:right w:val="nil"/>
              <w:tl2br w:val="nil"/>
              <w:tr2bl w:val="nil"/>
            </w:tcBorders>
            <w:tcMar>
              <w:left w:w="40" w:type="dxa"/>
              <w:right w:w="40" w:type="dxa"/>
            </w:tcMar>
            <w:vAlign w:val="center"/>
          </w:tcPr>
          <w:p w14:paraId="57AD343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(35.525)</w:t>
            </w:r>
          </w:p>
        </w:tc>
        <w:tc>
          <w:tcPr>
            <w:tcW w:w="1440" w:type="dxa"/>
            <w:tcBorders>
              <w:top w:val="nil"/>
              <w:left w:val="nil"/>
              <w:bottom w:val="nil"/>
              <w:right w:val="nil"/>
              <w:tl2br w:val="nil"/>
              <w:tr2bl w:val="nil"/>
            </w:tcBorders>
            <w:tcMar>
              <w:left w:w="40" w:type="dxa"/>
              <w:right w:w="40" w:type="dxa"/>
            </w:tcMar>
            <w:vAlign w:val="center"/>
          </w:tcPr>
          <w:p w14:paraId="2AB9A3F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(30.482)</w:t>
            </w:r>
          </w:p>
        </w:tc>
      </w:tr>
      <w:tr w:rsidR="004E4FDB" w:rsidRPr="00AB4519" w14:paraId="5F80D4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720" w:type="dxa"/>
            <w:tcBorders>
              <w:top w:val="nil"/>
              <w:left w:val="nil"/>
              <w:bottom w:val="single" w:sz="4" w:space="0" w:color="000000"/>
              <w:right w:val="nil"/>
              <w:tl2br w:val="nil"/>
              <w:tr2bl w:val="nil"/>
            </w:tcBorders>
            <w:tcMar>
              <w:left w:w="40" w:type="dxa"/>
              <w:right w:w="40" w:type="dxa"/>
            </w:tcMar>
            <w:vAlign w:val="center"/>
          </w:tcPr>
          <w:p w14:paraId="0FE2816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Receita Operacional Líquida</w:t>
            </w:r>
          </w:p>
        </w:tc>
        <w:tc>
          <w:tcPr>
            <w:tcW w:w="1545" w:type="dxa"/>
            <w:tcBorders>
              <w:top w:val="nil"/>
              <w:left w:val="nil"/>
              <w:bottom w:val="single" w:sz="4" w:space="0" w:color="000000"/>
              <w:right w:val="nil"/>
              <w:tl2br w:val="nil"/>
              <w:tr2bl w:val="nil"/>
            </w:tcBorders>
            <w:noWrap/>
            <w:tcMar>
              <w:left w:w="40" w:type="dxa"/>
              <w:right w:w="100" w:type="dxa"/>
            </w:tcMar>
            <w:vAlign w:val="center"/>
          </w:tcPr>
          <w:p w14:paraId="7F8B3DB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275.991</w:t>
            </w:r>
          </w:p>
        </w:tc>
        <w:tc>
          <w:tcPr>
            <w:tcW w:w="1545" w:type="dxa"/>
            <w:tcBorders>
              <w:top w:val="nil"/>
              <w:left w:val="nil"/>
              <w:bottom w:val="single" w:sz="4" w:space="0" w:color="000000"/>
              <w:right w:val="nil"/>
              <w:tl2br w:val="nil"/>
              <w:tr2bl w:val="nil"/>
            </w:tcBorders>
            <w:noWrap/>
            <w:tcMar>
              <w:left w:w="40" w:type="dxa"/>
              <w:right w:w="100" w:type="dxa"/>
            </w:tcMar>
            <w:vAlign w:val="center"/>
          </w:tcPr>
          <w:p w14:paraId="1BCB3B2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207.212</w:t>
            </w:r>
          </w:p>
        </w:tc>
        <w:tc>
          <w:tcPr>
            <w:tcW w:w="1440" w:type="dxa"/>
            <w:tcBorders>
              <w:top w:val="nil"/>
              <w:left w:val="nil"/>
              <w:bottom w:val="single" w:sz="4" w:space="0" w:color="000000"/>
              <w:right w:val="nil"/>
              <w:tl2br w:val="nil"/>
              <w:tr2bl w:val="nil"/>
            </w:tcBorders>
            <w:tcMar>
              <w:left w:w="40" w:type="dxa"/>
              <w:right w:w="40" w:type="dxa"/>
            </w:tcMar>
            <w:vAlign w:val="center"/>
          </w:tcPr>
          <w:p w14:paraId="5EA9C8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726.631</w:t>
            </w:r>
          </w:p>
        </w:tc>
        <w:tc>
          <w:tcPr>
            <w:tcW w:w="1440" w:type="dxa"/>
            <w:tcBorders>
              <w:top w:val="nil"/>
              <w:left w:val="nil"/>
              <w:bottom w:val="single" w:sz="4" w:space="0" w:color="000000"/>
              <w:right w:val="nil"/>
              <w:tl2br w:val="nil"/>
              <w:tr2bl w:val="nil"/>
            </w:tcBorders>
            <w:tcMar>
              <w:left w:w="40" w:type="dxa"/>
              <w:right w:w="40" w:type="dxa"/>
            </w:tcMar>
            <w:vAlign w:val="center"/>
          </w:tcPr>
          <w:p w14:paraId="327F7A3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636.806</w:t>
            </w:r>
          </w:p>
        </w:tc>
      </w:tr>
    </w:tbl>
    <w:p w14:paraId="6C76F606"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2AC92C68" w14:textId="77777777" w:rsidR="00256013" w:rsidRPr="00AB4519" w:rsidRDefault="008001C4" w:rsidP="00AB4519">
      <w:pPr>
        <w:keepNext/>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6" w:name="RG_MARKER_374908"/>
      <w:r w:rsidRPr="00AB4519">
        <w:rPr>
          <w:rFonts w:ascii="BancoDoBrasil Textos" w:eastAsia="Calibri" w:hAnsi="BancoDoBrasil Textos"/>
          <w:b/>
          <w:bCs/>
          <w:color w:val="000000"/>
          <w:sz w:val="20"/>
          <w:szCs w:val="20"/>
          <w:lang w:eastAsia="en-US"/>
        </w:rPr>
        <w:lastRenderedPageBreak/>
        <w:t xml:space="preserve">15 – </w:t>
      </w:r>
      <w:bookmarkEnd w:id="26"/>
      <w:r w:rsidRPr="00AB4519">
        <w:rPr>
          <w:rFonts w:ascii="BancoDoBrasil Textos" w:eastAsia="Calibri" w:hAnsi="BancoDoBrasil Textos"/>
          <w:b/>
          <w:bCs/>
          <w:color w:val="000000"/>
          <w:sz w:val="20"/>
          <w:szCs w:val="20"/>
          <w:lang w:eastAsia="en-US"/>
        </w:rPr>
        <w:t>Custo de serviços de cobrança</w:t>
      </w:r>
    </w:p>
    <w:p w14:paraId="02B95EBD" w14:textId="77777777" w:rsidR="00601B61" w:rsidRPr="00AB4519" w:rsidRDefault="00601B61" w:rsidP="00625B8B">
      <w:pPr>
        <w:pStyle w:val="07-Legenda"/>
        <w:keepNext/>
        <w:keepLines w:val="0"/>
        <w:pBdr>
          <w:top w:val="nil"/>
          <w:left w:val="nil"/>
          <w:bottom w:val="nil"/>
          <w:right w:val="nil"/>
          <w:between w:val="nil"/>
          <w:bar w:val="nil"/>
        </w:pBdr>
        <w:spacing w:before="0"/>
        <w:rPr>
          <w:rFonts w:ascii="BancoDoBrasil Textos" w:hAnsi="BancoDoBrasil Textos"/>
          <w:bdr w:val="nil"/>
        </w:rPr>
      </w:pPr>
    </w:p>
    <w:tbl>
      <w:tblPr>
        <w:tblW w:w="9690" w:type="dxa"/>
        <w:tblLayout w:type="fixed"/>
        <w:tblLook w:val="0600" w:firstRow="0" w:lastRow="0" w:firstColumn="0" w:lastColumn="0" w:noHBand="1" w:noVBand="1"/>
        <w:tblCaption w:val="NEOUTRASRECDESPDespComis"/>
      </w:tblPr>
      <w:tblGrid>
        <w:gridCol w:w="4065"/>
        <w:gridCol w:w="1545"/>
        <w:gridCol w:w="1545"/>
        <w:gridCol w:w="1275"/>
        <w:gridCol w:w="1260"/>
      </w:tblGrid>
      <w:tr w:rsidR="004E4FDB" w:rsidRPr="00AB4519" w14:paraId="30A7C1D6" w14:textId="77777777">
        <w:trPr>
          <w:cantSplit/>
          <w:trHeight w:hRule="exact" w:val="204"/>
        </w:trPr>
        <w:tc>
          <w:tcPr>
            <w:tcW w:w="4065" w:type="dxa"/>
            <w:tcBorders>
              <w:top w:val="nil"/>
              <w:left w:val="nil"/>
              <w:bottom w:val="single" w:sz="4" w:space="0" w:color="000000"/>
              <w:right w:val="nil"/>
              <w:tl2br w:val="nil"/>
              <w:tr2bl w:val="nil"/>
            </w:tcBorders>
            <w:tcMar>
              <w:left w:w="0" w:type="dxa"/>
              <w:right w:w="0" w:type="dxa"/>
            </w:tcMar>
            <w:vAlign w:val="bottom"/>
          </w:tcPr>
          <w:p w14:paraId="1C741AA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5625" w:type="dxa"/>
            <w:gridSpan w:val="4"/>
            <w:tcBorders>
              <w:top w:val="nil"/>
              <w:left w:val="nil"/>
              <w:bottom w:val="single" w:sz="4" w:space="0" w:color="000000"/>
              <w:right w:val="nil"/>
              <w:tl2br w:val="nil"/>
              <w:tr2bl w:val="nil"/>
            </w:tcBorders>
            <w:tcMar>
              <w:left w:w="0" w:type="dxa"/>
              <w:right w:w="0" w:type="dxa"/>
            </w:tcMar>
            <w:vAlign w:val="center"/>
          </w:tcPr>
          <w:p w14:paraId="2D304A86"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ADB36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2EC3E95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CDB63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78DCE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163629F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36F472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69A9C7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26D3584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Comissões de recebimentos de créditos </w:t>
            </w:r>
            <w:r w:rsidRPr="00AB4519">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single" w:sz="4" w:space="0" w:color="000000"/>
              <w:left w:val="nil"/>
              <w:bottom w:val="nil"/>
              <w:right w:val="nil"/>
              <w:tl2br w:val="nil"/>
              <w:tr2bl w:val="nil"/>
            </w:tcBorders>
            <w:tcMar>
              <w:left w:w="40" w:type="dxa"/>
              <w:right w:w="40" w:type="dxa"/>
            </w:tcMar>
            <w:vAlign w:val="center"/>
          </w:tcPr>
          <w:p w14:paraId="14EE7FE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(34.931)</w:t>
            </w:r>
          </w:p>
        </w:tc>
        <w:tc>
          <w:tcPr>
            <w:tcW w:w="1545" w:type="dxa"/>
            <w:tcBorders>
              <w:top w:val="single" w:sz="4" w:space="0" w:color="000000"/>
              <w:left w:val="nil"/>
              <w:bottom w:val="nil"/>
              <w:right w:val="nil"/>
              <w:tl2br w:val="nil"/>
              <w:tr2bl w:val="nil"/>
            </w:tcBorders>
            <w:tcMar>
              <w:left w:w="40" w:type="dxa"/>
              <w:right w:w="40" w:type="dxa"/>
            </w:tcMar>
            <w:vAlign w:val="center"/>
          </w:tcPr>
          <w:p w14:paraId="1CAD67C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(21.906)</w:t>
            </w:r>
          </w:p>
        </w:tc>
        <w:tc>
          <w:tcPr>
            <w:tcW w:w="1275" w:type="dxa"/>
            <w:tcBorders>
              <w:top w:val="single" w:sz="4" w:space="0" w:color="000000"/>
              <w:left w:val="nil"/>
              <w:bottom w:val="nil"/>
              <w:right w:val="nil"/>
              <w:tl2br w:val="nil"/>
              <w:tr2bl w:val="nil"/>
            </w:tcBorders>
            <w:tcMar>
              <w:left w:w="40" w:type="dxa"/>
              <w:right w:w="40" w:type="dxa"/>
            </w:tcMar>
            <w:vAlign w:val="center"/>
          </w:tcPr>
          <w:p w14:paraId="43742E1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(89.103)</w:t>
            </w:r>
          </w:p>
        </w:tc>
        <w:tc>
          <w:tcPr>
            <w:tcW w:w="1260" w:type="dxa"/>
            <w:tcBorders>
              <w:top w:val="single" w:sz="4" w:space="0" w:color="000000"/>
              <w:left w:val="nil"/>
              <w:bottom w:val="nil"/>
              <w:right w:val="nil"/>
              <w:tl2br w:val="nil"/>
              <w:tr2bl w:val="nil"/>
            </w:tcBorders>
            <w:tcMar>
              <w:left w:w="40" w:type="dxa"/>
              <w:right w:w="40" w:type="dxa"/>
            </w:tcMar>
            <w:vAlign w:val="center"/>
          </w:tcPr>
          <w:p w14:paraId="5B1903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(68.221)</w:t>
            </w:r>
          </w:p>
        </w:tc>
      </w:tr>
      <w:tr w:rsidR="004E4FDB" w:rsidRPr="00AB4519" w14:paraId="6CC4F2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3157A22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Despesas gerais </w:t>
            </w:r>
            <w:r w:rsidRPr="00AB4519">
              <w:rPr>
                <w:rFonts w:ascii="BancoDoBrasil Textos" w:eastAsia="BancoDoBrasil Textos" w:hAnsi="BancoDoBrasil Textos" w:cs="BancoDoBrasil Textos"/>
                <w:color w:val="000000"/>
                <w:sz w:val="16"/>
                <w:szCs w:val="22"/>
                <w:vertAlign w:val="superscript"/>
                <w:lang w:eastAsia="en-US"/>
              </w:rPr>
              <w:t>(2)</w:t>
            </w:r>
          </w:p>
        </w:tc>
        <w:tc>
          <w:tcPr>
            <w:tcW w:w="1545" w:type="dxa"/>
            <w:tcBorders>
              <w:top w:val="nil"/>
              <w:left w:val="nil"/>
              <w:bottom w:val="nil"/>
              <w:right w:val="nil"/>
              <w:tl2br w:val="nil"/>
              <w:tr2bl w:val="nil"/>
            </w:tcBorders>
            <w:tcMar>
              <w:left w:w="40" w:type="dxa"/>
              <w:right w:w="40" w:type="dxa"/>
            </w:tcMar>
            <w:vAlign w:val="center"/>
          </w:tcPr>
          <w:p w14:paraId="09F4FA3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(6.133)</w:t>
            </w:r>
          </w:p>
        </w:tc>
        <w:tc>
          <w:tcPr>
            <w:tcW w:w="1545" w:type="dxa"/>
            <w:tcBorders>
              <w:top w:val="nil"/>
              <w:left w:val="nil"/>
              <w:bottom w:val="nil"/>
              <w:right w:val="nil"/>
              <w:tl2br w:val="nil"/>
              <w:tr2bl w:val="nil"/>
            </w:tcBorders>
            <w:tcMar>
              <w:left w:w="40" w:type="dxa"/>
              <w:right w:w="40" w:type="dxa"/>
            </w:tcMar>
            <w:vAlign w:val="center"/>
          </w:tcPr>
          <w:p w14:paraId="16305C2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(6.056)</w:t>
            </w:r>
          </w:p>
        </w:tc>
        <w:tc>
          <w:tcPr>
            <w:tcW w:w="1275" w:type="dxa"/>
            <w:tcBorders>
              <w:top w:val="nil"/>
              <w:left w:val="nil"/>
              <w:bottom w:val="nil"/>
              <w:right w:val="nil"/>
              <w:tl2br w:val="nil"/>
              <w:tr2bl w:val="nil"/>
            </w:tcBorders>
            <w:tcMar>
              <w:left w:w="40" w:type="dxa"/>
              <w:right w:w="40" w:type="dxa"/>
            </w:tcMar>
            <w:vAlign w:val="center"/>
          </w:tcPr>
          <w:p w14:paraId="584C69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(16.883)</w:t>
            </w:r>
          </w:p>
        </w:tc>
        <w:tc>
          <w:tcPr>
            <w:tcW w:w="1260" w:type="dxa"/>
            <w:tcBorders>
              <w:top w:val="nil"/>
              <w:left w:val="nil"/>
              <w:bottom w:val="nil"/>
              <w:right w:val="nil"/>
              <w:tl2br w:val="nil"/>
              <w:tr2bl w:val="nil"/>
            </w:tcBorders>
            <w:tcMar>
              <w:left w:w="40" w:type="dxa"/>
              <w:right w:w="40" w:type="dxa"/>
            </w:tcMar>
            <w:vAlign w:val="center"/>
          </w:tcPr>
          <w:p w14:paraId="067C61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(20.337)</w:t>
            </w:r>
          </w:p>
        </w:tc>
      </w:tr>
      <w:tr w:rsidR="004E4FDB" w:rsidRPr="00AB4519" w14:paraId="68B3E5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5A897E3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Custos com programa desenrola Brasil</w:t>
            </w:r>
          </w:p>
        </w:tc>
        <w:tc>
          <w:tcPr>
            <w:tcW w:w="1545" w:type="dxa"/>
            <w:tcBorders>
              <w:top w:val="nil"/>
              <w:left w:val="nil"/>
              <w:bottom w:val="nil"/>
              <w:right w:val="nil"/>
              <w:tl2br w:val="nil"/>
              <w:tr2bl w:val="nil"/>
            </w:tcBorders>
            <w:tcMar>
              <w:left w:w="40" w:type="dxa"/>
              <w:right w:w="85" w:type="dxa"/>
            </w:tcMar>
            <w:vAlign w:val="center"/>
          </w:tcPr>
          <w:p w14:paraId="67BC77B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tcMar>
              <w:left w:w="40" w:type="dxa"/>
              <w:right w:w="40" w:type="dxa"/>
            </w:tcMar>
            <w:vAlign w:val="center"/>
          </w:tcPr>
          <w:p w14:paraId="4449C95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w:t>
            </w:r>
          </w:p>
        </w:tc>
        <w:tc>
          <w:tcPr>
            <w:tcW w:w="1275" w:type="dxa"/>
            <w:tcBorders>
              <w:top w:val="nil"/>
              <w:left w:val="nil"/>
              <w:bottom w:val="nil"/>
              <w:right w:val="nil"/>
              <w:tl2br w:val="nil"/>
              <w:tr2bl w:val="nil"/>
            </w:tcBorders>
            <w:tcMar>
              <w:left w:w="40" w:type="dxa"/>
              <w:right w:w="85" w:type="dxa"/>
            </w:tcMar>
            <w:vAlign w:val="center"/>
          </w:tcPr>
          <w:p w14:paraId="5DBD5C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tcMar>
              <w:left w:w="40" w:type="dxa"/>
              <w:right w:w="40" w:type="dxa"/>
            </w:tcMar>
            <w:vAlign w:val="center"/>
          </w:tcPr>
          <w:p w14:paraId="4486212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(815)</w:t>
            </w:r>
          </w:p>
        </w:tc>
      </w:tr>
      <w:tr w:rsidR="004E4FDB" w:rsidRPr="00AB4519" w14:paraId="14EBBE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58675A3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Reembolso por cessão de operações</w:t>
            </w:r>
          </w:p>
        </w:tc>
        <w:tc>
          <w:tcPr>
            <w:tcW w:w="1545" w:type="dxa"/>
            <w:tcBorders>
              <w:top w:val="nil"/>
              <w:left w:val="nil"/>
              <w:bottom w:val="nil"/>
              <w:right w:val="nil"/>
              <w:tl2br w:val="nil"/>
              <w:tr2bl w:val="nil"/>
            </w:tcBorders>
            <w:tcMar>
              <w:left w:w="40" w:type="dxa"/>
              <w:right w:w="40" w:type="dxa"/>
            </w:tcMar>
            <w:vAlign w:val="center"/>
          </w:tcPr>
          <w:p w14:paraId="0FFE0F0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(129)</w:t>
            </w:r>
          </w:p>
        </w:tc>
        <w:tc>
          <w:tcPr>
            <w:tcW w:w="1545" w:type="dxa"/>
            <w:tcBorders>
              <w:top w:val="nil"/>
              <w:left w:val="nil"/>
              <w:bottom w:val="nil"/>
              <w:right w:val="nil"/>
              <w:tl2br w:val="nil"/>
              <w:tr2bl w:val="nil"/>
            </w:tcBorders>
            <w:tcMar>
              <w:left w:w="40" w:type="dxa"/>
              <w:right w:w="40" w:type="dxa"/>
            </w:tcMar>
            <w:vAlign w:val="center"/>
          </w:tcPr>
          <w:p w14:paraId="20929DB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w:t>
            </w:r>
          </w:p>
        </w:tc>
        <w:tc>
          <w:tcPr>
            <w:tcW w:w="1275" w:type="dxa"/>
            <w:tcBorders>
              <w:top w:val="nil"/>
              <w:left w:val="nil"/>
              <w:bottom w:val="nil"/>
              <w:right w:val="nil"/>
              <w:tl2br w:val="nil"/>
              <w:tr2bl w:val="nil"/>
            </w:tcBorders>
            <w:tcMar>
              <w:left w:w="40" w:type="dxa"/>
              <w:right w:w="40" w:type="dxa"/>
            </w:tcMar>
            <w:vAlign w:val="center"/>
          </w:tcPr>
          <w:p w14:paraId="33B83A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(180)</w:t>
            </w:r>
          </w:p>
        </w:tc>
        <w:tc>
          <w:tcPr>
            <w:tcW w:w="1260" w:type="dxa"/>
            <w:tcBorders>
              <w:top w:val="nil"/>
              <w:left w:val="nil"/>
              <w:bottom w:val="nil"/>
              <w:right w:val="nil"/>
              <w:tl2br w:val="nil"/>
              <w:tr2bl w:val="nil"/>
            </w:tcBorders>
            <w:tcMar>
              <w:left w:w="40" w:type="dxa"/>
              <w:right w:w="40" w:type="dxa"/>
            </w:tcMar>
            <w:vAlign w:val="center"/>
          </w:tcPr>
          <w:p w14:paraId="3D9EECB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(137)</w:t>
            </w:r>
          </w:p>
        </w:tc>
      </w:tr>
      <w:tr w:rsidR="004E4FDB" w:rsidRPr="00AB4519" w14:paraId="641556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32FB4A5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tcMar>
              <w:left w:w="40" w:type="dxa"/>
              <w:right w:w="40" w:type="dxa"/>
            </w:tcMar>
            <w:vAlign w:val="center"/>
          </w:tcPr>
          <w:p w14:paraId="6D60FC1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(41.193)</w:t>
            </w:r>
          </w:p>
        </w:tc>
        <w:tc>
          <w:tcPr>
            <w:tcW w:w="1545" w:type="dxa"/>
            <w:tcBorders>
              <w:top w:val="nil"/>
              <w:left w:val="nil"/>
              <w:bottom w:val="single" w:sz="4" w:space="0" w:color="000000"/>
              <w:right w:val="nil"/>
              <w:tl2br w:val="nil"/>
              <w:tr2bl w:val="nil"/>
            </w:tcBorders>
            <w:tcMar>
              <w:left w:w="40" w:type="dxa"/>
              <w:right w:w="40" w:type="dxa"/>
            </w:tcMar>
            <w:vAlign w:val="center"/>
          </w:tcPr>
          <w:p w14:paraId="3CB41FE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(27.992)</w:t>
            </w:r>
          </w:p>
        </w:tc>
        <w:tc>
          <w:tcPr>
            <w:tcW w:w="1275" w:type="dxa"/>
            <w:tcBorders>
              <w:top w:val="nil"/>
              <w:left w:val="nil"/>
              <w:bottom w:val="single" w:sz="4" w:space="0" w:color="000000"/>
              <w:right w:val="nil"/>
              <w:tl2br w:val="nil"/>
              <w:tr2bl w:val="nil"/>
            </w:tcBorders>
            <w:tcMar>
              <w:left w:w="40" w:type="dxa"/>
              <w:right w:w="40" w:type="dxa"/>
            </w:tcMar>
            <w:vAlign w:val="center"/>
          </w:tcPr>
          <w:p w14:paraId="6538AC1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(106.166)</w:t>
            </w:r>
          </w:p>
        </w:tc>
        <w:tc>
          <w:tcPr>
            <w:tcW w:w="1260" w:type="dxa"/>
            <w:tcBorders>
              <w:top w:val="nil"/>
              <w:left w:val="nil"/>
              <w:bottom w:val="single" w:sz="4" w:space="0" w:color="000000"/>
              <w:right w:val="nil"/>
              <w:tl2br w:val="nil"/>
              <w:tr2bl w:val="nil"/>
            </w:tcBorders>
            <w:tcMar>
              <w:left w:w="40" w:type="dxa"/>
              <w:right w:w="40" w:type="dxa"/>
            </w:tcMar>
            <w:vAlign w:val="center"/>
          </w:tcPr>
          <w:p w14:paraId="4A2E0F7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(89.510)</w:t>
            </w:r>
          </w:p>
        </w:tc>
      </w:tr>
    </w:tbl>
    <w:p w14:paraId="21A909A6" w14:textId="77777777" w:rsidR="003013D8" w:rsidRPr="00AB4519" w:rsidRDefault="008001C4"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Referem-se às comissões pagas às empresas prestadoras de serviços de cobrança, conforme critérios definidos em contratos;</w:t>
      </w:r>
    </w:p>
    <w:p w14:paraId="6CE3F0C1" w14:textId="77777777" w:rsidR="008D6BE2" w:rsidRPr="00AB4519" w:rsidRDefault="008001C4" w:rsidP="00625B8B">
      <w:pPr>
        <w:pStyle w:val="07-Legenda"/>
        <w:keepNext/>
        <w:keepLines w:val="0"/>
        <w:pBdr>
          <w:top w:val="nil"/>
          <w:left w:val="nil"/>
          <w:bottom w:val="nil"/>
          <w:right w:val="nil"/>
          <w:between w:val="nil"/>
          <w:bar w:val="nil"/>
        </w:pBdr>
        <w:spacing w:before="0"/>
        <w:rPr>
          <w:rFonts w:ascii="BancoDoBrasil Textos" w:hAnsi="BancoDoBrasil Textos"/>
          <w:bdr w:val="nil"/>
        </w:rPr>
      </w:pPr>
      <w:r w:rsidRPr="00AB4519">
        <w:rPr>
          <w:rFonts w:ascii="BancoDoBrasil Textos" w:hAnsi="BancoDoBrasil Textos"/>
        </w:rPr>
        <w:t>(2)</w:t>
      </w:r>
      <w:r w:rsidRPr="00AB4519">
        <w:rPr>
          <w:rFonts w:ascii="BancoDoBrasil Textos" w:hAnsi="BancoDoBrasil Textos"/>
        </w:rPr>
        <w:tab/>
        <w:t>Referem-se às despesas vinculadas ao pagamento de empresas prestadoras de serviços de cobrança ativa e receptiva (Contact Center), envio de mensagens, enriquecimento de dados e plataformas de negociação digital de dívidas.</w:t>
      </w:r>
    </w:p>
    <w:p w14:paraId="7F9818F1"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0901C712" w14:textId="77777777" w:rsidR="00533F70" w:rsidRPr="00AB4519" w:rsidRDefault="008001C4" w:rsidP="0046159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27" w:name="RG_MARKER_374907"/>
      <w:r w:rsidRPr="00AB4519">
        <w:rPr>
          <w:rFonts w:ascii="BancoDoBrasil Textos" w:eastAsia="Calibri" w:hAnsi="BancoDoBrasil Textos"/>
          <w:b/>
          <w:bCs/>
          <w:sz w:val="20"/>
          <w:szCs w:val="20"/>
          <w:lang w:eastAsia="en-US"/>
        </w:rPr>
        <w:t>16 –</w:t>
      </w:r>
      <w:bookmarkEnd w:id="27"/>
      <w:r w:rsidRPr="00AB4519">
        <w:rPr>
          <w:rFonts w:ascii="BancoDoBrasil Textos" w:eastAsia="Calibri" w:hAnsi="BancoDoBrasil Textos"/>
          <w:b/>
          <w:bCs/>
          <w:sz w:val="20"/>
          <w:szCs w:val="20"/>
          <w:lang w:eastAsia="en-US"/>
        </w:rPr>
        <w:t xml:space="preserve"> Outras receitas / (despesas) operacionais</w:t>
      </w:r>
    </w:p>
    <w:p w14:paraId="243EB836" w14:textId="77777777" w:rsidR="003013D8" w:rsidRPr="00AB4519" w:rsidRDefault="008001C4" w:rsidP="00625B8B">
      <w:pPr>
        <w:pStyle w:val="PargrafodaLista"/>
        <w:keepNext/>
        <w:numPr>
          <w:ilvl w:val="0"/>
          <w:numId w:val="1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Despesas administrativas</w:t>
      </w:r>
    </w:p>
    <w:tbl>
      <w:tblPr>
        <w:tblW w:w="9690" w:type="dxa"/>
        <w:tblLayout w:type="fixed"/>
        <w:tblLook w:val="0600" w:firstRow="0" w:lastRow="0" w:firstColumn="0" w:lastColumn="0" w:noHBand="1" w:noVBand="1"/>
        <w:tblCaption w:val="NEOUTRASRECDESPDespAdm"/>
      </w:tblPr>
      <w:tblGrid>
        <w:gridCol w:w="4065"/>
        <w:gridCol w:w="1545"/>
        <w:gridCol w:w="1545"/>
        <w:gridCol w:w="1275"/>
        <w:gridCol w:w="1260"/>
      </w:tblGrid>
      <w:tr w:rsidR="004E4FDB" w:rsidRPr="00AB4519" w14:paraId="74A1A09C" w14:textId="77777777">
        <w:trPr>
          <w:cantSplit/>
          <w:trHeight w:hRule="exact" w:val="270"/>
        </w:trPr>
        <w:tc>
          <w:tcPr>
            <w:tcW w:w="4065" w:type="dxa"/>
            <w:tcBorders>
              <w:top w:val="nil"/>
              <w:left w:val="nil"/>
              <w:bottom w:val="single" w:sz="4" w:space="0" w:color="000000"/>
              <w:right w:val="nil"/>
              <w:tl2br w:val="nil"/>
              <w:tr2bl w:val="nil"/>
            </w:tcBorders>
            <w:tcMar>
              <w:left w:w="0" w:type="dxa"/>
              <w:right w:w="0" w:type="dxa"/>
            </w:tcMar>
            <w:vAlign w:val="bottom"/>
          </w:tcPr>
          <w:p w14:paraId="152DABB6"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bottom"/>
          </w:tcPr>
          <w:p w14:paraId="1421328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bottom"/>
          </w:tcPr>
          <w:p w14:paraId="589BE425"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75" w:type="dxa"/>
            <w:tcBorders>
              <w:top w:val="nil"/>
              <w:left w:val="nil"/>
              <w:bottom w:val="single" w:sz="4" w:space="0" w:color="000000"/>
              <w:right w:val="nil"/>
              <w:tl2br w:val="nil"/>
              <w:tr2bl w:val="nil"/>
            </w:tcBorders>
            <w:tcMar>
              <w:left w:w="0" w:type="dxa"/>
              <w:right w:w="0" w:type="dxa"/>
            </w:tcMar>
            <w:vAlign w:val="bottom"/>
          </w:tcPr>
          <w:p w14:paraId="6F8C326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bottom"/>
          </w:tcPr>
          <w:p w14:paraId="7075DCB9"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0EB1E0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779B872A"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49D58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434FBB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64D95AC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17C0A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72C4E2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58EEC55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Pessoal, encargos sociais, benefícios e treinamentos</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5B16ABE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(8.362)</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0FCCE18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(5.750)</w:t>
            </w:r>
          </w:p>
        </w:tc>
        <w:tc>
          <w:tcPr>
            <w:tcW w:w="1275" w:type="dxa"/>
            <w:tcBorders>
              <w:top w:val="single" w:sz="4" w:space="0" w:color="000000"/>
              <w:left w:val="nil"/>
              <w:bottom w:val="nil"/>
              <w:right w:val="nil"/>
              <w:tl2br w:val="nil"/>
              <w:tr2bl w:val="nil"/>
            </w:tcBorders>
            <w:noWrap/>
            <w:tcMar>
              <w:left w:w="40" w:type="dxa"/>
              <w:right w:w="40" w:type="dxa"/>
            </w:tcMar>
            <w:vAlign w:val="center"/>
          </w:tcPr>
          <w:p w14:paraId="41F3FA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(24.091)</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47F08F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(17.961)</w:t>
            </w:r>
          </w:p>
        </w:tc>
      </w:tr>
      <w:tr w:rsidR="004E4FDB" w:rsidRPr="00AB4519" w14:paraId="5EECF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06415F7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Processamento de dados</w:t>
            </w:r>
          </w:p>
        </w:tc>
        <w:tc>
          <w:tcPr>
            <w:tcW w:w="1545" w:type="dxa"/>
            <w:tcBorders>
              <w:top w:val="nil"/>
              <w:left w:val="nil"/>
              <w:bottom w:val="nil"/>
              <w:right w:val="nil"/>
              <w:tl2br w:val="nil"/>
              <w:tr2bl w:val="nil"/>
            </w:tcBorders>
            <w:noWrap/>
            <w:tcMar>
              <w:left w:w="40" w:type="dxa"/>
              <w:right w:w="40" w:type="dxa"/>
            </w:tcMar>
            <w:vAlign w:val="center"/>
          </w:tcPr>
          <w:p w14:paraId="14F8C7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(1.763)</w:t>
            </w:r>
          </w:p>
        </w:tc>
        <w:tc>
          <w:tcPr>
            <w:tcW w:w="1545" w:type="dxa"/>
            <w:tcBorders>
              <w:top w:val="nil"/>
              <w:left w:val="nil"/>
              <w:bottom w:val="nil"/>
              <w:right w:val="nil"/>
              <w:tl2br w:val="nil"/>
              <w:tr2bl w:val="nil"/>
            </w:tcBorders>
            <w:noWrap/>
            <w:tcMar>
              <w:left w:w="40" w:type="dxa"/>
              <w:right w:w="40" w:type="dxa"/>
            </w:tcMar>
            <w:vAlign w:val="center"/>
          </w:tcPr>
          <w:p w14:paraId="271AAB9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(2.914)</w:t>
            </w:r>
          </w:p>
        </w:tc>
        <w:tc>
          <w:tcPr>
            <w:tcW w:w="1275" w:type="dxa"/>
            <w:tcBorders>
              <w:top w:val="nil"/>
              <w:left w:val="nil"/>
              <w:bottom w:val="nil"/>
              <w:right w:val="nil"/>
              <w:tl2br w:val="nil"/>
              <w:tr2bl w:val="nil"/>
            </w:tcBorders>
            <w:noWrap/>
            <w:tcMar>
              <w:left w:w="40" w:type="dxa"/>
              <w:right w:w="40" w:type="dxa"/>
            </w:tcMar>
            <w:vAlign w:val="center"/>
          </w:tcPr>
          <w:p w14:paraId="45346C5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(8.437)</w:t>
            </w:r>
          </w:p>
        </w:tc>
        <w:tc>
          <w:tcPr>
            <w:tcW w:w="1260" w:type="dxa"/>
            <w:tcBorders>
              <w:top w:val="nil"/>
              <w:left w:val="nil"/>
              <w:bottom w:val="nil"/>
              <w:right w:val="nil"/>
              <w:tl2br w:val="nil"/>
              <w:tr2bl w:val="nil"/>
            </w:tcBorders>
            <w:noWrap/>
            <w:tcMar>
              <w:left w:w="40" w:type="dxa"/>
              <w:right w:w="40" w:type="dxa"/>
            </w:tcMar>
            <w:vAlign w:val="center"/>
          </w:tcPr>
          <w:p w14:paraId="072CDB7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(10.476)</w:t>
            </w:r>
          </w:p>
        </w:tc>
      </w:tr>
      <w:tr w:rsidR="004E4FDB" w:rsidRPr="00AB4519" w14:paraId="67D126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50E3C8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Serviços técnicos especializados</w:t>
            </w:r>
          </w:p>
        </w:tc>
        <w:tc>
          <w:tcPr>
            <w:tcW w:w="1545" w:type="dxa"/>
            <w:tcBorders>
              <w:top w:val="nil"/>
              <w:left w:val="nil"/>
              <w:bottom w:val="nil"/>
              <w:right w:val="nil"/>
              <w:tl2br w:val="nil"/>
              <w:tr2bl w:val="nil"/>
            </w:tcBorders>
            <w:noWrap/>
            <w:tcMar>
              <w:left w:w="40" w:type="dxa"/>
              <w:right w:w="40" w:type="dxa"/>
            </w:tcMar>
            <w:vAlign w:val="center"/>
          </w:tcPr>
          <w:p w14:paraId="4E35C0E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(885)</w:t>
            </w:r>
          </w:p>
        </w:tc>
        <w:tc>
          <w:tcPr>
            <w:tcW w:w="1545" w:type="dxa"/>
            <w:tcBorders>
              <w:top w:val="nil"/>
              <w:left w:val="nil"/>
              <w:bottom w:val="nil"/>
              <w:right w:val="nil"/>
              <w:tl2br w:val="nil"/>
              <w:tr2bl w:val="nil"/>
            </w:tcBorders>
            <w:noWrap/>
            <w:tcMar>
              <w:left w:w="40" w:type="dxa"/>
              <w:right w:w="40" w:type="dxa"/>
            </w:tcMar>
            <w:vAlign w:val="center"/>
          </w:tcPr>
          <w:p w14:paraId="7F36CD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(383)</w:t>
            </w:r>
          </w:p>
        </w:tc>
        <w:tc>
          <w:tcPr>
            <w:tcW w:w="1275" w:type="dxa"/>
            <w:tcBorders>
              <w:top w:val="nil"/>
              <w:left w:val="nil"/>
              <w:bottom w:val="nil"/>
              <w:right w:val="nil"/>
              <w:tl2br w:val="nil"/>
              <w:tr2bl w:val="nil"/>
            </w:tcBorders>
            <w:noWrap/>
            <w:tcMar>
              <w:left w:w="40" w:type="dxa"/>
              <w:right w:w="40" w:type="dxa"/>
            </w:tcMar>
            <w:vAlign w:val="center"/>
          </w:tcPr>
          <w:p w14:paraId="7466BD6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(4.507)</w:t>
            </w:r>
          </w:p>
        </w:tc>
        <w:tc>
          <w:tcPr>
            <w:tcW w:w="1260" w:type="dxa"/>
            <w:tcBorders>
              <w:top w:val="nil"/>
              <w:left w:val="nil"/>
              <w:bottom w:val="nil"/>
              <w:right w:val="nil"/>
              <w:tl2br w:val="nil"/>
              <w:tr2bl w:val="nil"/>
            </w:tcBorders>
            <w:noWrap/>
            <w:tcMar>
              <w:left w:w="40" w:type="dxa"/>
              <w:right w:w="40" w:type="dxa"/>
            </w:tcMar>
            <w:vAlign w:val="center"/>
          </w:tcPr>
          <w:p w14:paraId="247CEE5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(1.105)</w:t>
            </w:r>
          </w:p>
        </w:tc>
      </w:tr>
      <w:tr w:rsidR="004E4FDB" w:rsidRPr="00AB4519" w14:paraId="55DAEA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5DBCDA4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Participações no lucro</w:t>
            </w:r>
          </w:p>
        </w:tc>
        <w:tc>
          <w:tcPr>
            <w:tcW w:w="1545" w:type="dxa"/>
            <w:tcBorders>
              <w:top w:val="nil"/>
              <w:left w:val="nil"/>
              <w:bottom w:val="nil"/>
              <w:right w:val="nil"/>
              <w:tl2br w:val="nil"/>
              <w:tr2bl w:val="nil"/>
            </w:tcBorders>
            <w:noWrap/>
            <w:tcMar>
              <w:left w:w="40" w:type="dxa"/>
              <w:right w:w="40" w:type="dxa"/>
            </w:tcMar>
            <w:vAlign w:val="center"/>
          </w:tcPr>
          <w:p w14:paraId="310DA6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(765)</w:t>
            </w:r>
          </w:p>
        </w:tc>
        <w:tc>
          <w:tcPr>
            <w:tcW w:w="1545" w:type="dxa"/>
            <w:tcBorders>
              <w:top w:val="nil"/>
              <w:left w:val="nil"/>
              <w:bottom w:val="nil"/>
              <w:right w:val="nil"/>
              <w:tl2br w:val="nil"/>
              <w:tr2bl w:val="nil"/>
            </w:tcBorders>
            <w:noWrap/>
            <w:tcMar>
              <w:left w:w="40" w:type="dxa"/>
              <w:right w:w="40" w:type="dxa"/>
            </w:tcMar>
            <w:vAlign w:val="center"/>
          </w:tcPr>
          <w:p w14:paraId="73AF359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(796)</w:t>
            </w:r>
          </w:p>
        </w:tc>
        <w:tc>
          <w:tcPr>
            <w:tcW w:w="1275" w:type="dxa"/>
            <w:tcBorders>
              <w:top w:val="nil"/>
              <w:left w:val="nil"/>
              <w:bottom w:val="nil"/>
              <w:right w:val="nil"/>
              <w:tl2br w:val="nil"/>
              <w:tr2bl w:val="nil"/>
            </w:tcBorders>
            <w:noWrap/>
            <w:tcMar>
              <w:left w:w="40" w:type="dxa"/>
              <w:right w:w="40" w:type="dxa"/>
            </w:tcMar>
            <w:vAlign w:val="center"/>
          </w:tcPr>
          <w:p w14:paraId="23A7F45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(2.296)</w:t>
            </w:r>
          </w:p>
        </w:tc>
        <w:tc>
          <w:tcPr>
            <w:tcW w:w="1260" w:type="dxa"/>
            <w:tcBorders>
              <w:top w:val="nil"/>
              <w:left w:val="nil"/>
              <w:bottom w:val="nil"/>
              <w:right w:val="nil"/>
              <w:tl2br w:val="nil"/>
              <w:tr2bl w:val="nil"/>
            </w:tcBorders>
            <w:noWrap/>
            <w:tcMar>
              <w:left w:w="40" w:type="dxa"/>
              <w:right w:w="40" w:type="dxa"/>
            </w:tcMar>
            <w:vAlign w:val="center"/>
          </w:tcPr>
          <w:p w14:paraId="7D558BA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(2.387)</w:t>
            </w:r>
          </w:p>
        </w:tc>
      </w:tr>
      <w:tr w:rsidR="004E4FDB" w:rsidRPr="00AB4519" w14:paraId="7DFAD1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A70396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Concessão de uso de software</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E573B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(720)</w:t>
            </w:r>
          </w:p>
        </w:tc>
        <w:tc>
          <w:tcPr>
            <w:tcW w:w="1545" w:type="dxa"/>
            <w:tcBorders>
              <w:top w:val="nil"/>
              <w:left w:val="nil"/>
              <w:bottom w:val="nil"/>
              <w:right w:val="nil"/>
              <w:tl2br w:val="nil"/>
              <w:tr2bl w:val="nil"/>
            </w:tcBorders>
            <w:noWrap/>
            <w:tcMar>
              <w:left w:w="40" w:type="dxa"/>
              <w:right w:w="40" w:type="dxa"/>
            </w:tcMar>
            <w:vAlign w:val="center"/>
          </w:tcPr>
          <w:p w14:paraId="03A2B13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(788)</w:t>
            </w:r>
          </w:p>
        </w:tc>
        <w:tc>
          <w:tcPr>
            <w:tcW w:w="1275" w:type="dxa"/>
            <w:tcBorders>
              <w:top w:val="nil"/>
              <w:left w:val="nil"/>
              <w:bottom w:val="nil"/>
              <w:right w:val="nil"/>
              <w:tl2br w:val="nil"/>
              <w:tr2bl w:val="nil"/>
            </w:tcBorders>
            <w:noWrap/>
            <w:tcMar>
              <w:left w:w="40" w:type="dxa"/>
              <w:right w:w="40" w:type="dxa"/>
            </w:tcMar>
            <w:vAlign w:val="center"/>
          </w:tcPr>
          <w:p w14:paraId="137554B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(2.186)</w:t>
            </w:r>
          </w:p>
        </w:tc>
        <w:tc>
          <w:tcPr>
            <w:tcW w:w="1260" w:type="dxa"/>
            <w:tcBorders>
              <w:top w:val="nil"/>
              <w:left w:val="nil"/>
              <w:bottom w:val="nil"/>
              <w:right w:val="nil"/>
              <w:tl2br w:val="nil"/>
              <w:tr2bl w:val="nil"/>
            </w:tcBorders>
            <w:noWrap/>
            <w:tcMar>
              <w:left w:w="40" w:type="dxa"/>
              <w:right w:w="40" w:type="dxa"/>
            </w:tcMar>
            <w:vAlign w:val="center"/>
          </w:tcPr>
          <w:p w14:paraId="173F99C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(2.718)</w:t>
            </w:r>
          </w:p>
        </w:tc>
      </w:tr>
      <w:tr w:rsidR="004E4FDB" w:rsidRPr="00AB4519" w14:paraId="438E35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1A3AE81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Legais e judiciais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0E73BE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(1.153)</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1F132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(1.045)</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3D27897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(2.375)</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30D0565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(3.252)</w:t>
            </w:r>
          </w:p>
        </w:tc>
      </w:tr>
      <w:tr w:rsidR="004E4FDB" w:rsidRPr="00AB4519" w14:paraId="6875A5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1A0C7E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Tributárias</w:t>
            </w:r>
          </w:p>
        </w:tc>
        <w:tc>
          <w:tcPr>
            <w:tcW w:w="1545" w:type="dxa"/>
            <w:tcBorders>
              <w:top w:val="nil"/>
              <w:left w:val="nil"/>
              <w:bottom w:val="nil"/>
              <w:right w:val="nil"/>
              <w:tl2br w:val="nil"/>
              <w:tr2bl w:val="nil"/>
            </w:tcBorders>
            <w:noWrap/>
            <w:tcMar>
              <w:left w:w="40" w:type="dxa"/>
              <w:right w:w="40" w:type="dxa"/>
            </w:tcMar>
            <w:vAlign w:val="center"/>
          </w:tcPr>
          <w:p w14:paraId="5021FA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(689)</w:t>
            </w:r>
          </w:p>
        </w:tc>
        <w:tc>
          <w:tcPr>
            <w:tcW w:w="1545" w:type="dxa"/>
            <w:tcBorders>
              <w:top w:val="nil"/>
              <w:left w:val="nil"/>
              <w:bottom w:val="nil"/>
              <w:right w:val="nil"/>
              <w:tl2br w:val="nil"/>
              <w:tr2bl w:val="nil"/>
            </w:tcBorders>
            <w:noWrap/>
            <w:tcMar>
              <w:left w:w="40" w:type="dxa"/>
              <w:right w:w="40" w:type="dxa"/>
            </w:tcMar>
            <w:vAlign w:val="center"/>
          </w:tcPr>
          <w:p w14:paraId="429F7D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w:t>
            </w:r>
          </w:p>
        </w:tc>
        <w:tc>
          <w:tcPr>
            <w:tcW w:w="1275" w:type="dxa"/>
            <w:tcBorders>
              <w:top w:val="nil"/>
              <w:left w:val="nil"/>
              <w:bottom w:val="nil"/>
              <w:right w:val="nil"/>
              <w:tl2br w:val="nil"/>
              <w:tr2bl w:val="nil"/>
            </w:tcBorders>
            <w:noWrap/>
            <w:tcMar>
              <w:left w:w="40" w:type="dxa"/>
              <w:right w:w="40" w:type="dxa"/>
            </w:tcMar>
            <w:vAlign w:val="center"/>
          </w:tcPr>
          <w:p w14:paraId="7B9B17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(1.742)</w:t>
            </w:r>
          </w:p>
        </w:tc>
        <w:tc>
          <w:tcPr>
            <w:tcW w:w="1260" w:type="dxa"/>
            <w:tcBorders>
              <w:top w:val="nil"/>
              <w:left w:val="nil"/>
              <w:bottom w:val="nil"/>
              <w:right w:val="nil"/>
              <w:tl2br w:val="nil"/>
              <w:tr2bl w:val="nil"/>
            </w:tcBorders>
            <w:noWrap/>
            <w:tcMar>
              <w:left w:w="40" w:type="dxa"/>
              <w:right w:w="40" w:type="dxa"/>
            </w:tcMar>
            <w:vAlign w:val="center"/>
          </w:tcPr>
          <w:p w14:paraId="07DDF1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w:t>
            </w:r>
          </w:p>
        </w:tc>
      </w:tr>
      <w:tr w:rsidR="004E4FDB" w:rsidRPr="00AB4519" w14:paraId="2192630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044B38A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Depreciação - Arrendamento</w:t>
            </w:r>
          </w:p>
        </w:tc>
        <w:tc>
          <w:tcPr>
            <w:tcW w:w="1545" w:type="dxa"/>
            <w:tcBorders>
              <w:top w:val="nil"/>
              <w:left w:val="nil"/>
              <w:bottom w:val="nil"/>
              <w:right w:val="nil"/>
              <w:tl2br w:val="nil"/>
              <w:tr2bl w:val="nil"/>
            </w:tcBorders>
            <w:noWrap/>
            <w:tcMar>
              <w:left w:w="40" w:type="dxa"/>
              <w:right w:w="40" w:type="dxa"/>
            </w:tcMar>
            <w:vAlign w:val="center"/>
          </w:tcPr>
          <w:p w14:paraId="54C820B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noWrap/>
            <w:tcMar>
              <w:left w:w="40" w:type="dxa"/>
              <w:right w:w="40" w:type="dxa"/>
            </w:tcMar>
            <w:vAlign w:val="center"/>
          </w:tcPr>
          <w:p w14:paraId="1C9C47C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(305)</w:t>
            </w:r>
          </w:p>
        </w:tc>
        <w:tc>
          <w:tcPr>
            <w:tcW w:w="1275" w:type="dxa"/>
            <w:tcBorders>
              <w:top w:val="nil"/>
              <w:left w:val="nil"/>
              <w:bottom w:val="nil"/>
              <w:right w:val="nil"/>
              <w:tl2br w:val="nil"/>
              <w:tr2bl w:val="nil"/>
            </w:tcBorders>
            <w:noWrap/>
            <w:tcMar>
              <w:left w:w="40" w:type="dxa"/>
              <w:right w:w="40" w:type="dxa"/>
            </w:tcMar>
            <w:vAlign w:val="center"/>
          </w:tcPr>
          <w:p w14:paraId="327B613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c>
          <w:tcPr>
            <w:tcW w:w="1260" w:type="dxa"/>
            <w:tcBorders>
              <w:top w:val="nil"/>
              <w:left w:val="nil"/>
              <w:bottom w:val="nil"/>
              <w:right w:val="nil"/>
              <w:tl2br w:val="nil"/>
              <w:tr2bl w:val="nil"/>
            </w:tcBorders>
            <w:noWrap/>
            <w:tcMar>
              <w:left w:w="40" w:type="dxa"/>
              <w:right w:w="40" w:type="dxa"/>
            </w:tcMar>
            <w:vAlign w:val="center"/>
          </w:tcPr>
          <w:p w14:paraId="424D11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r>
      <w:tr w:rsidR="004E4FDB" w:rsidRPr="00AB4519" w14:paraId="580AA1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07ECD8B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Condomínio</w:t>
            </w:r>
          </w:p>
        </w:tc>
        <w:tc>
          <w:tcPr>
            <w:tcW w:w="1545" w:type="dxa"/>
            <w:tcBorders>
              <w:top w:val="nil"/>
              <w:left w:val="nil"/>
              <w:bottom w:val="nil"/>
              <w:right w:val="nil"/>
              <w:tl2br w:val="nil"/>
              <w:tr2bl w:val="nil"/>
            </w:tcBorders>
            <w:noWrap/>
            <w:tcMar>
              <w:left w:w="40" w:type="dxa"/>
              <w:right w:w="40" w:type="dxa"/>
            </w:tcMar>
            <w:vAlign w:val="center"/>
          </w:tcPr>
          <w:p w14:paraId="24426C3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(312)</w:t>
            </w:r>
          </w:p>
        </w:tc>
        <w:tc>
          <w:tcPr>
            <w:tcW w:w="1545" w:type="dxa"/>
            <w:tcBorders>
              <w:top w:val="nil"/>
              <w:left w:val="nil"/>
              <w:bottom w:val="nil"/>
              <w:right w:val="nil"/>
              <w:tl2br w:val="nil"/>
              <w:tr2bl w:val="nil"/>
            </w:tcBorders>
            <w:noWrap/>
            <w:tcMar>
              <w:left w:w="40" w:type="dxa"/>
              <w:right w:w="40" w:type="dxa"/>
            </w:tcMar>
            <w:vAlign w:val="center"/>
          </w:tcPr>
          <w:p w14:paraId="233DAF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(73)</w:t>
            </w:r>
          </w:p>
        </w:tc>
        <w:tc>
          <w:tcPr>
            <w:tcW w:w="1275" w:type="dxa"/>
            <w:tcBorders>
              <w:top w:val="nil"/>
              <w:left w:val="nil"/>
              <w:bottom w:val="nil"/>
              <w:right w:val="nil"/>
              <w:tl2br w:val="nil"/>
              <w:tr2bl w:val="nil"/>
            </w:tcBorders>
            <w:noWrap/>
            <w:tcMar>
              <w:left w:w="40" w:type="dxa"/>
              <w:right w:w="40" w:type="dxa"/>
            </w:tcMar>
            <w:vAlign w:val="center"/>
          </w:tcPr>
          <w:p w14:paraId="10772D1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(621)</w:t>
            </w:r>
          </w:p>
        </w:tc>
        <w:tc>
          <w:tcPr>
            <w:tcW w:w="1260" w:type="dxa"/>
            <w:tcBorders>
              <w:top w:val="nil"/>
              <w:left w:val="nil"/>
              <w:bottom w:val="nil"/>
              <w:right w:val="nil"/>
              <w:tl2br w:val="nil"/>
              <w:tr2bl w:val="nil"/>
            </w:tcBorders>
            <w:noWrap/>
            <w:tcMar>
              <w:left w:w="40" w:type="dxa"/>
              <w:right w:w="40" w:type="dxa"/>
            </w:tcMar>
            <w:vAlign w:val="center"/>
          </w:tcPr>
          <w:p w14:paraId="4709A4F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(236)</w:t>
            </w:r>
          </w:p>
        </w:tc>
      </w:tr>
      <w:tr w:rsidR="004E4FDB" w:rsidRPr="00AB4519" w14:paraId="618621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2AD7ED7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Serviços de terceiros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8BD94F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(178)</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5C08C46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(176)</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5763D39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(564)</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2BB889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(426)</w:t>
            </w:r>
          </w:p>
        </w:tc>
      </w:tr>
      <w:tr w:rsidR="004E4FDB" w:rsidRPr="00AB4519" w14:paraId="0494A2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71C9277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Honorários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4CFC48A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(192)</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57C77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(133)</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12FD758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(524)</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2091632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(397)</w:t>
            </w:r>
          </w:p>
        </w:tc>
      </w:tr>
      <w:tr w:rsidR="004E4FDB" w:rsidRPr="00AB4519" w14:paraId="0087CB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5520A8F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Aprovisionamentos e ajustes patrimoniais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0FE1AE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(107)</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F5A618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(110)</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195CB44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(322)</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147C52F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(410)</w:t>
            </w:r>
          </w:p>
        </w:tc>
      </w:tr>
      <w:tr w:rsidR="004E4FDB" w:rsidRPr="00AB4519" w14:paraId="0C21E6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74A0BF3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Viagens no País</w:t>
            </w:r>
          </w:p>
        </w:tc>
        <w:tc>
          <w:tcPr>
            <w:tcW w:w="1545" w:type="dxa"/>
            <w:tcBorders>
              <w:top w:val="nil"/>
              <w:left w:val="nil"/>
              <w:bottom w:val="nil"/>
              <w:right w:val="nil"/>
              <w:tl2br w:val="nil"/>
              <w:tr2bl w:val="nil"/>
            </w:tcBorders>
            <w:noWrap/>
            <w:tcMar>
              <w:left w:w="40" w:type="dxa"/>
              <w:right w:w="40" w:type="dxa"/>
            </w:tcMar>
            <w:vAlign w:val="center"/>
          </w:tcPr>
          <w:p w14:paraId="55D5B1B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(108)</w:t>
            </w:r>
          </w:p>
        </w:tc>
        <w:tc>
          <w:tcPr>
            <w:tcW w:w="1545" w:type="dxa"/>
            <w:tcBorders>
              <w:top w:val="nil"/>
              <w:left w:val="nil"/>
              <w:bottom w:val="nil"/>
              <w:right w:val="nil"/>
              <w:tl2br w:val="nil"/>
              <w:tr2bl w:val="nil"/>
            </w:tcBorders>
            <w:noWrap/>
            <w:tcMar>
              <w:left w:w="40" w:type="dxa"/>
              <w:right w:w="40" w:type="dxa"/>
            </w:tcMar>
            <w:vAlign w:val="center"/>
          </w:tcPr>
          <w:p w14:paraId="020EEE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(118)</w:t>
            </w:r>
          </w:p>
        </w:tc>
        <w:tc>
          <w:tcPr>
            <w:tcW w:w="1275" w:type="dxa"/>
            <w:tcBorders>
              <w:top w:val="nil"/>
              <w:left w:val="nil"/>
              <w:bottom w:val="nil"/>
              <w:right w:val="nil"/>
              <w:tl2br w:val="nil"/>
              <w:tr2bl w:val="nil"/>
            </w:tcBorders>
            <w:noWrap/>
            <w:tcMar>
              <w:left w:w="40" w:type="dxa"/>
              <w:right w:w="40" w:type="dxa"/>
            </w:tcMar>
            <w:vAlign w:val="center"/>
          </w:tcPr>
          <w:p w14:paraId="11F0DE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(292)</w:t>
            </w:r>
          </w:p>
        </w:tc>
        <w:tc>
          <w:tcPr>
            <w:tcW w:w="1260" w:type="dxa"/>
            <w:tcBorders>
              <w:top w:val="nil"/>
              <w:left w:val="nil"/>
              <w:bottom w:val="nil"/>
              <w:right w:val="nil"/>
              <w:tl2br w:val="nil"/>
              <w:tr2bl w:val="nil"/>
            </w:tcBorders>
            <w:noWrap/>
            <w:tcMar>
              <w:left w:w="40" w:type="dxa"/>
              <w:right w:w="40" w:type="dxa"/>
            </w:tcMar>
            <w:vAlign w:val="center"/>
          </w:tcPr>
          <w:p w14:paraId="60893E2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(236)</w:t>
            </w:r>
          </w:p>
        </w:tc>
      </w:tr>
      <w:tr w:rsidR="004E4FDB" w:rsidRPr="00AB4519" w14:paraId="27E8CB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0B8E435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Promoções e relações públicas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6BBB239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w:t>
            </w:r>
          </w:p>
        </w:tc>
        <w:tc>
          <w:tcPr>
            <w:tcW w:w="1545" w:type="dxa"/>
            <w:tcBorders>
              <w:top w:val="nil"/>
              <w:left w:val="nil"/>
              <w:bottom w:val="nil"/>
              <w:right w:val="nil"/>
              <w:tl2br w:val="nil"/>
              <w:tr2bl w:val="nil"/>
            </w:tcBorders>
            <w:shd w:val="clear" w:color="FFFFFF" w:fill="FFFFFF"/>
            <w:noWrap/>
            <w:tcMar>
              <w:left w:w="40" w:type="dxa"/>
              <w:right w:w="85" w:type="dxa"/>
            </w:tcMar>
            <w:vAlign w:val="center"/>
          </w:tcPr>
          <w:p w14:paraId="055266A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4537D6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(268)</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0A24269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(162)</w:t>
            </w:r>
          </w:p>
        </w:tc>
      </w:tr>
      <w:tr w:rsidR="004E4FDB" w:rsidRPr="00AB4519" w14:paraId="18A814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28E1BDC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Aluguéis</w:t>
            </w:r>
          </w:p>
        </w:tc>
        <w:tc>
          <w:tcPr>
            <w:tcW w:w="1545" w:type="dxa"/>
            <w:tcBorders>
              <w:top w:val="nil"/>
              <w:left w:val="nil"/>
              <w:bottom w:val="nil"/>
              <w:right w:val="nil"/>
              <w:tl2br w:val="nil"/>
              <w:tr2bl w:val="nil"/>
            </w:tcBorders>
            <w:noWrap/>
            <w:tcMar>
              <w:left w:w="40" w:type="dxa"/>
              <w:right w:w="40" w:type="dxa"/>
            </w:tcMar>
            <w:vAlign w:val="center"/>
          </w:tcPr>
          <w:p w14:paraId="773AEC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(74)</w:t>
            </w:r>
          </w:p>
        </w:tc>
        <w:tc>
          <w:tcPr>
            <w:tcW w:w="1545" w:type="dxa"/>
            <w:tcBorders>
              <w:top w:val="nil"/>
              <w:left w:val="nil"/>
              <w:bottom w:val="nil"/>
              <w:right w:val="nil"/>
              <w:tl2br w:val="nil"/>
              <w:tr2bl w:val="nil"/>
            </w:tcBorders>
            <w:noWrap/>
            <w:tcMar>
              <w:left w:w="40" w:type="dxa"/>
              <w:right w:w="40" w:type="dxa"/>
            </w:tcMar>
            <w:vAlign w:val="center"/>
          </w:tcPr>
          <w:p w14:paraId="2A9AC5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(64)</w:t>
            </w:r>
          </w:p>
        </w:tc>
        <w:tc>
          <w:tcPr>
            <w:tcW w:w="1275" w:type="dxa"/>
            <w:tcBorders>
              <w:top w:val="nil"/>
              <w:left w:val="nil"/>
              <w:bottom w:val="nil"/>
              <w:right w:val="nil"/>
              <w:tl2br w:val="nil"/>
              <w:tr2bl w:val="nil"/>
            </w:tcBorders>
            <w:noWrap/>
            <w:tcMar>
              <w:left w:w="40" w:type="dxa"/>
              <w:right w:w="40" w:type="dxa"/>
            </w:tcMar>
            <w:vAlign w:val="center"/>
          </w:tcPr>
          <w:p w14:paraId="0E8EB1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(221)</w:t>
            </w:r>
          </w:p>
        </w:tc>
        <w:tc>
          <w:tcPr>
            <w:tcW w:w="1260" w:type="dxa"/>
            <w:tcBorders>
              <w:top w:val="nil"/>
              <w:left w:val="nil"/>
              <w:bottom w:val="nil"/>
              <w:right w:val="nil"/>
              <w:tl2br w:val="nil"/>
              <w:tr2bl w:val="nil"/>
            </w:tcBorders>
            <w:noWrap/>
            <w:tcMar>
              <w:left w:w="40" w:type="dxa"/>
              <w:right w:w="40" w:type="dxa"/>
            </w:tcMar>
            <w:vAlign w:val="center"/>
          </w:tcPr>
          <w:p w14:paraId="13394F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(191)</w:t>
            </w:r>
          </w:p>
        </w:tc>
      </w:tr>
      <w:tr w:rsidR="004E4FDB" w:rsidRPr="00AB4519" w14:paraId="59B1F85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0317588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Custos indiretos contadoria BB</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31ABDFE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(61)</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29BA595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(55)</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6D036C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(182)</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37768A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(154)</w:t>
            </w:r>
          </w:p>
        </w:tc>
      </w:tr>
      <w:tr w:rsidR="004E4FDB" w:rsidRPr="00AB4519" w14:paraId="16354A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1B90187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Comunicação</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2083DD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(55)</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1383C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35783E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(158)</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61084B1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(94)</w:t>
            </w:r>
          </w:p>
        </w:tc>
      </w:tr>
      <w:tr w:rsidR="004E4FDB" w:rsidRPr="00AB4519" w14:paraId="29D985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156D9EF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Custos de suporte direção geral BB</w:t>
            </w:r>
          </w:p>
        </w:tc>
        <w:tc>
          <w:tcPr>
            <w:tcW w:w="1545" w:type="dxa"/>
            <w:tcBorders>
              <w:top w:val="nil"/>
              <w:left w:val="nil"/>
              <w:bottom w:val="nil"/>
              <w:right w:val="nil"/>
              <w:tl2br w:val="nil"/>
              <w:tr2bl w:val="nil"/>
            </w:tcBorders>
            <w:noWrap/>
            <w:tcMar>
              <w:left w:w="40" w:type="dxa"/>
              <w:right w:w="40" w:type="dxa"/>
            </w:tcMar>
            <w:vAlign w:val="center"/>
          </w:tcPr>
          <w:p w14:paraId="297821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(44)</w:t>
            </w:r>
          </w:p>
        </w:tc>
        <w:tc>
          <w:tcPr>
            <w:tcW w:w="1545" w:type="dxa"/>
            <w:tcBorders>
              <w:top w:val="nil"/>
              <w:left w:val="nil"/>
              <w:bottom w:val="nil"/>
              <w:right w:val="nil"/>
              <w:tl2br w:val="nil"/>
              <w:tr2bl w:val="nil"/>
            </w:tcBorders>
            <w:noWrap/>
            <w:tcMar>
              <w:left w:w="40" w:type="dxa"/>
              <w:right w:w="40" w:type="dxa"/>
            </w:tcMar>
            <w:vAlign w:val="center"/>
          </w:tcPr>
          <w:p w14:paraId="00BA63C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w:t>
            </w:r>
          </w:p>
        </w:tc>
        <w:tc>
          <w:tcPr>
            <w:tcW w:w="1275" w:type="dxa"/>
            <w:tcBorders>
              <w:top w:val="nil"/>
              <w:left w:val="nil"/>
              <w:bottom w:val="nil"/>
              <w:right w:val="nil"/>
              <w:tl2br w:val="nil"/>
              <w:tr2bl w:val="nil"/>
            </w:tcBorders>
            <w:noWrap/>
            <w:tcMar>
              <w:left w:w="40" w:type="dxa"/>
              <w:right w:w="40" w:type="dxa"/>
            </w:tcMar>
            <w:vAlign w:val="center"/>
          </w:tcPr>
          <w:p w14:paraId="0992AB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(131)</w:t>
            </w:r>
          </w:p>
        </w:tc>
        <w:tc>
          <w:tcPr>
            <w:tcW w:w="1260" w:type="dxa"/>
            <w:tcBorders>
              <w:top w:val="nil"/>
              <w:left w:val="nil"/>
              <w:bottom w:val="nil"/>
              <w:right w:val="nil"/>
              <w:tl2br w:val="nil"/>
              <w:tr2bl w:val="nil"/>
            </w:tcBorders>
            <w:noWrap/>
            <w:tcMar>
              <w:left w:w="40" w:type="dxa"/>
              <w:right w:w="40" w:type="dxa"/>
            </w:tcMar>
            <w:vAlign w:val="center"/>
          </w:tcPr>
          <w:p w14:paraId="5ACDF26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(121)</w:t>
            </w:r>
          </w:p>
        </w:tc>
      </w:tr>
      <w:tr w:rsidR="004E4FDB" w:rsidRPr="00AB4519" w14:paraId="6B7992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18EB9E4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Publicações</w:t>
            </w:r>
          </w:p>
        </w:tc>
        <w:tc>
          <w:tcPr>
            <w:tcW w:w="1545" w:type="dxa"/>
            <w:tcBorders>
              <w:top w:val="nil"/>
              <w:left w:val="nil"/>
              <w:bottom w:val="nil"/>
              <w:right w:val="nil"/>
              <w:tl2br w:val="nil"/>
              <w:tr2bl w:val="nil"/>
            </w:tcBorders>
            <w:noWrap/>
            <w:tcMar>
              <w:left w:w="40" w:type="dxa"/>
              <w:right w:w="40" w:type="dxa"/>
            </w:tcMar>
            <w:vAlign w:val="center"/>
          </w:tcPr>
          <w:p w14:paraId="22244A7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w:t>
            </w:r>
          </w:p>
        </w:tc>
        <w:tc>
          <w:tcPr>
            <w:tcW w:w="1545" w:type="dxa"/>
            <w:tcBorders>
              <w:top w:val="nil"/>
              <w:left w:val="nil"/>
              <w:bottom w:val="nil"/>
              <w:right w:val="nil"/>
              <w:tl2br w:val="nil"/>
              <w:tr2bl w:val="nil"/>
            </w:tcBorders>
            <w:noWrap/>
            <w:tcMar>
              <w:left w:w="40" w:type="dxa"/>
              <w:right w:w="40" w:type="dxa"/>
            </w:tcMar>
            <w:vAlign w:val="center"/>
          </w:tcPr>
          <w:p w14:paraId="65485E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w:t>
            </w:r>
          </w:p>
        </w:tc>
        <w:tc>
          <w:tcPr>
            <w:tcW w:w="1275" w:type="dxa"/>
            <w:tcBorders>
              <w:top w:val="nil"/>
              <w:left w:val="nil"/>
              <w:bottom w:val="nil"/>
              <w:right w:val="nil"/>
              <w:tl2br w:val="nil"/>
              <w:tr2bl w:val="nil"/>
            </w:tcBorders>
            <w:noWrap/>
            <w:tcMar>
              <w:left w:w="40" w:type="dxa"/>
              <w:right w:w="40" w:type="dxa"/>
            </w:tcMar>
            <w:vAlign w:val="center"/>
          </w:tcPr>
          <w:p w14:paraId="244E63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(102)</w:t>
            </w:r>
          </w:p>
        </w:tc>
        <w:tc>
          <w:tcPr>
            <w:tcW w:w="1260" w:type="dxa"/>
            <w:tcBorders>
              <w:top w:val="nil"/>
              <w:left w:val="nil"/>
              <w:bottom w:val="nil"/>
              <w:right w:val="nil"/>
              <w:tl2br w:val="nil"/>
              <w:tr2bl w:val="nil"/>
            </w:tcBorders>
            <w:noWrap/>
            <w:tcMar>
              <w:left w:w="40" w:type="dxa"/>
              <w:right w:w="40" w:type="dxa"/>
            </w:tcMar>
            <w:vAlign w:val="center"/>
          </w:tcPr>
          <w:p w14:paraId="6E3B13F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w:t>
            </w:r>
          </w:p>
        </w:tc>
      </w:tr>
      <w:tr w:rsidR="004E4FDB" w:rsidRPr="00AB4519" w14:paraId="4AD68C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31EB3DB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Contribuições filantrópicas</w:t>
            </w:r>
          </w:p>
        </w:tc>
        <w:tc>
          <w:tcPr>
            <w:tcW w:w="1545" w:type="dxa"/>
            <w:tcBorders>
              <w:top w:val="nil"/>
              <w:left w:val="nil"/>
              <w:bottom w:val="nil"/>
              <w:right w:val="nil"/>
              <w:tl2br w:val="nil"/>
              <w:tr2bl w:val="nil"/>
            </w:tcBorders>
            <w:noWrap/>
            <w:tcMar>
              <w:left w:w="40" w:type="dxa"/>
              <w:right w:w="85" w:type="dxa"/>
            </w:tcMar>
            <w:vAlign w:val="center"/>
          </w:tcPr>
          <w:p w14:paraId="28AA96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noWrap/>
            <w:tcMar>
              <w:left w:w="40" w:type="dxa"/>
              <w:right w:w="85" w:type="dxa"/>
            </w:tcMar>
            <w:vAlign w:val="center"/>
          </w:tcPr>
          <w:p w14:paraId="336CE3F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75" w:type="dxa"/>
            <w:tcBorders>
              <w:top w:val="nil"/>
              <w:left w:val="nil"/>
              <w:bottom w:val="nil"/>
              <w:right w:val="nil"/>
              <w:tl2br w:val="nil"/>
              <w:tr2bl w:val="nil"/>
            </w:tcBorders>
            <w:noWrap/>
            <w:tcMar>
              <w:left w:w="40" w:type="dxa"/>
              <w:right w:w="85" w:type="dxa"/>
            </w:tcMar>
            <w:vAlign w:val="center"/>
          </w:tcPr>
          <w:p w14:paraId="7371EA0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noWrap/>
            <w:tcMar>
              <w:left w:w="40" w:type="dxa"/>
              <w:right w:w="40" w:type="dxa"/>
            </w:tcMar>
            <w:vAlign w:val="center"/>
          </w:tcPr>
          <w:p w14:paraId="742BAE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(200)</w:t>
            </w:r>
          </w:p>
        </w:tc>
      </w:tr>
      <w:tr w:rsidR="004E4FDB" w:rsidRPr="00AB4519" w14:paraId="0970F2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shd w:val="clear" w:color="FFFFFF" w:fill="FFFFFF"/>
            <w:tcMar>
              <w:left w:w="40" w:type="dxa"/>
              <w:right w:w="40" w:type="dxa"/>
            </w:tcMar>
            <w:vAlign w:val="center"/>
          </w:tcPr>
          <w:p w14:paraId="23EB723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1A88A90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(944)</w:t>
            </w:r>
          </w:p>
        </w:tc>
        <w:tc>
          <w:tcPr>
            <w:tcW w:w="1545" w:type="dxa"/>
            <w:tcBorders>
              <w:top w:val="nil"/>
              <w:left w:val="nil"/>
              <w:bottom w:val="nil"/>
              <w:right w:val="nil"/>
              <w:tl2br w:val="nil"/>
              <w:tr2bl w:val="nil"/>
            </w:tcBorders>
            <w:shd w:val="clear" w:color="FFFFFF" w:fill="FFFFFF"/>
            <w:noWrap/>
            <w:tcMar>
              <w:left w:w="40" w:type="dxa"/>
              <w:right w:w="40" w:type="dxa"/>
            </w:tcMar>
            <w:vAlign w:val="center"/>
          </w:tcPr>
          <w:p w14:paraId="07CA3D1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(898)</w:t>
            </w:r>
          </w:p>
        </w:tc>
        <w:tc>
          <w:tcPr>
            <w:tcW w:w="1275" w:type="dxa"/>
            <w:tcBorders>
              <w:top w:val="nil"/>
              <w:left w:val="nil"/>
              <w:bottom w:val="nil"/>
              <w:right w:val="nil"/>
              <w:tl2br w:val="nil"/>
              <w:tr2bl w:val="nil"/>
            </w:tcBorders>
            <w:shd w:val="clear" w:color="FFFFFF" w:fill="FFFFFF"/>
            <w:noWrap/>
            <w:tcMar>
              <w:left w:w="40" w:type="dxa"/>
              <w:right w:w="40" w:type="dxa"/>
            </w:tcMar>
            <w:vAlign w:val="center"/>
          </w:tcPr>
          <w:p w14:paraId="7496DF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(1.945)</w:t>
            </w:r>
          </w:p>
        </w:tc>
        <w:tc>
          <w:tcPr>
            <w:tcW w:w="1260" w:type="dxa"/>
            <w:tcBorders>
              <w:top w:val="nil"/>
              <w:left w:val="nil"/>
              <w:bottom w:val="nil"/>
              <w:right w:val="nil"/>
              <w:tl2br w:val="nil"/>
              <w:tr2bl w:val="nil"/>
            </w:tcBorders>
            <w:shd w:val="clear" w:color="FFFFFF" w:fill="FFFFFF"/>
            <w:noWrap/>
            <w:tcMar>
              <w:left w:w="40" w:type="dxa"/>
              <w:right w:w="40" w:type="dxa"/>
            </w:tcMar>
            <w:vAlign w:val="center"/>
          </w:tcPr>
          <w:p w14:paraId="5AF87A1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(1.288)</w:t>
            </w:r>
          </w:p>
        </w:tc>
      </w:tr>
      <w:tr w:rsidR="004E4FDB" w:rsidRPr="00AB4519" w14:paraId="73C3C9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4D1C23F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4B9C40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(16.738)</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446EC74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(13.648)</w:t>
            </w:r>
          </w:p>
        </w:tc>
        <w:tc>
          <w:tcPr>
            <w:tcW w:w="1275" w:type="dxa"/>
            <w:tcBorders>
              <w:top w:val="nil"/>
              <w:left w:val="nil"/>
              <w:bottom w:val="single" w:sz="4" w:space="0" w:color="000000"/>
              <w:right w:val="nil"/>
              <w:tl2br w:val="nil"/>
              <w:tr2bl w:val="nil"/>
            </w:tcBorders>
            <w:noWrap/>
            <w:tcMar>
              <w:left w:w="40" w:type="dxa"/>
              <w:right w:w="40" w:type="dxa"/>
            </w:tcMar>
            <w:vAlign w:val="center"/>
          </w:tcPr>
          <w:p w14:paraId="68E08BB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(51.879)</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095DEFC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(42.855)</w:t>
            </w:r>
          </w:p>
        </w:tc>
      </w:tr>
    </w:tbl>
    <w:p w14:paraId="391086C5" w14:textId="77777777" w:rsidR="00BE7AFD" w:rsidRPr="00AB4519" w:rsidRDefault="00BE7AFD" w:rsidP="00625B8B">
      <w:pPr>
        <w:pStyle w:val="07-Legenda"/>
        <w:keepNext/>
        <w:pBdr>
          <w:top w:val="nil"/>
          <w:left w:val="nil"/>
          <w:bottom w:val="nil"/>
          <w:right w:val="nil"/>
          <w:between w:val="nil"/>
          <w:bar w:val="nil"/>
        </w:pBdr>
        <w:spacing w:before="0"/>
        <w:rPr>
          <w:rFonts w:ascii="BancoDoBrasil Textos" w:hAnsi="BancoDoBrasil Textos"/>
          <w:bdr w:val="nil"/>
        </w:rPr>
      </w:pPr>
    </w:p>
    <w:p w14:paraId="4A0EFDD2" w14:textId="77777777" w:rsidR="00822732" w:rsidRPr="00AB4519" w:rsidRDefault="00822732"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3C2C3B5A" w14:textId="77777777" w:rsidR="00533F70" w:rsidRPr="00AB4519" w:rsidRDefault="008001C4" w:rsidP="00625B8B">
      <w:pPr>
        <w:pStyle w:val="PargrafodaLista"/>
        <w:keepNext/>
        <w:numPr>
          <w:ilvl w:val="0"/>
          <w:numId w:val="1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lastRenderedPageBreak/>
        <w:t>Outras receitas operacionais</w:t>
      </w:r>
    </w:p>
    <w:tbl>
      <w:tblPr>
        <w:tblW w:w="9645" w:type="dxa"/>
        <w:tblLayout w:type="fixed"/>
        <w:tblLook w:val="0600" w:firstRow="0" w:lastRow="0" w:firstColumn="0" w:lastColumn="0" w:noHBand="1" w:noVBand="1"/>
        <w:tblCaption w:val="NEOUTRASRECDESPOtrRecOpe"/>
      </w:tblPr>
      <w:tblGrid>
        <w:gridCol w:w="4065"/>
        <w:gridCol w:w="1545"/>
        <w:gridCol w:w="1545"/>
        <w:gridCol w:w="1245"/>
        <w:gridCol w:w="1245"/>
      </w:tblGrid>
      <w:tr w:rsidR="004E4FDB" w:rsidRPr="00AB4519" w14:paraId="7192DEEE" w14:textId="77777777">
        <w:trPr>
          <w:cantSplit/>
          <w:trHeight w:hRule="exact" w:val="270"/>
        </w:trPr>
        <w:tc>
          <w:tcPr>
            <w:tcW w:w="4065" w:type="dxa"/>
            <w:tcBorders>
              <w:top w:val="nil"/>
              <w:left w:val="nil"/>
              <w:bottom w:val="single" w:sz="4" w:space="0" w:color="000000"/>
              <w:right w:val="nil"/>
              <w:tl2br w:val="nil"/>
              <w:tr2bl w:val="nil"/>
            </w:tcBorders>
            <w:tcMar>
              <w:left w:w="0" w:type="dxa"/>
              <w:right w:w="0" w:type="dxa"/>
            </w:tcMar>
            <w:vAlign w:val="bottom"/>
          </w:tcPr>
          <w:p w14:paraId="07EDD24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bottom"/>
          </w:tcPr>
          <w:p w14:paraId="49A8947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bottom"/>
          </w:tcPr>
          <w:p w14:paraId="63541BD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single" w:sz="4" w:space="0" w:color="000000"/>
              <w:right w:val="nil"/>
              <w:tl2br w:val="nil"/>
              <w:tr2bl w:val="nil"/>
            </w:tcBorders>
            <w:tcMar>
              <w:left w:w="0" w:type="dxa"/>
              <w:right w:w="0" w:type="dxa"/>
            </w:tcMar>
            <w:vAlign w:val="bottom"/>
          </w:tcPr>
          <w:p w14:paraId="2CBD61B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45" w:type="dxa"/>
            <w:tcBorders>
              <w:top w:val="nil"/>
              <w:left w:val="nil"/>
              <w:bottom w:val="single" w:sz="4" w:space="0" w:color="000000"/>
              <w:right w:val="nil"/>
              <w:tl2br w:val="nil"/>
              <w:tr2bl w:val="nil"/>
            </w:tcBorders>
            <w:tcMar>
              <w:left w:w="0" w:type="dxa"/>
              <w:right w:w="0" w:type="dxa"/>
            </w:tcMar>
            <w:vAlign w:val="center"/>
          </w:tcPr>
          <w:p w14:paraId="785BB746"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6BBE06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2A7F3CE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E4F7DA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A94111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45" w:type="dxa"/>
            <w:tcBorders>
              <w:top w:val="single" w:sz="4" w:space="0" w:color="000000"/>
              <w:left w:val="nil"/>
              <w:bottom w:val="single" w:sz="4" w:space="0" w:color="000000"/>
              <w:right w:val="nil"/>
              <w:tl2br w:val="nil"/>
              <w:tr2bl w:val="nil"/>
            </w:tcBorders>
            <w:tcMar>
              <w:left w:w="40" w:type="dxa"/>
              <w:right w:w="40" w:type="dxa"/>
            </w:tcMar>
            <w:vAlign w:val="center"/>
          </w:tcPr>
          <w:p w14:paraId="1D60536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45" w:type="dxa"/>
            <w:tcBorders>
              <w:top w:val="single" w:sz="4" w:space="0" w:color="000000"/>
              <w:left w:val="nil"/>
              <w:bottom w:val="single" w:sz="4" w:space="0" w:color="000000"/>
              <w:right w:val="nil"/>
              <w:tl2br w:val="nil"/>
              <w:tr2bl w:val="nil"/>
            </w:tcBorders>
            <w:tcMar>
              <w:left w:w="40" w:type="dxa"/>
              <w:right w:w="40" w:type="dxa"/>
            </w:tcMar>
            <w:vAlign w:val="center"/>
          </w:tcPr>
          <w:p w14:paraId="136D861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5C7397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73FD2D4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Reversão de provisão para passivos contingentes</w:t>
            </w:r>
          </w:p>
        </w:tc>
        <w:tc>
          <w:tcPr>
            <w:tcW w:w="1545" w:type="dxa"/>
            <w:tcBorders>
              <w:top w:val="single" w:sz="4" w:space="0" w:color="000000"/>
              <w:left w:val="nil"/>
              <w:bottom w:val="nil"/>
              <w:right w:val="nil"/>
              <w:tl2br w:val="nil"/>
              <w:tr2bl w:val="nil"/>
            </w:tcBorders>
            <w:tcMar>
              <w:left w:w="40" w:type="dxa"/>
              <w:right w:w="85" w:type="dxa"/>
            </w:tcMar>
            <w:vAlign w:val="center"/>
          </w:tcPr>
          <w:p w14:paraId="52BEACD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16.490</w:t>
            </w:r>
          </w:p>
        </w:tc>
        <w:tc>
          <w:tcPr>
            <w:tcW w:w="1545" w:type="dxa"/>
            <w:tcBorders>
              <w:top w:val="single" w:sz="4" w:space="0" w:color="000000"/>
              <w:left w:val="nil"/>
              <w:bottom w:val="nil"/>
              <w:right w:val="nil"/>
              <w:tl2br w:val="nil"/>
              <w:tr2bl w:val="nil"/>
            </w:tcBorders>
            <w:tcMar>
              <w:left w:w="40" w:type="dxa"/>
              <w:right w:w="85" w:type="dxa"/>
            </w:tcMar>
            <w:vAlign w:val="center"/>
          </w:tcPr>
          <w:p w14:paraId="77F8DEC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17.477</w:t>
            </w:r>
          </w:p>
        </w:tc>
        <w:tc>
          <w:tcPr>
            <w:tcW w:w="1245" w:type="dxa"/>
            <w:tcBorders>
              <w:top w:val="single" w:sz="4" w:space="0" w:color="000000"/>
              <w:left w:val="nil"/>
              <w:bottom w:val="nil"/>
              <w:right w:val="nil"/>
              <w:tl2br w:val="nil"/>
              <w:tr2bl w:val="nil"/>
            </w:tcBorders>
            <w:tcMar>
              <w:left w:w="40" w:type="dxa"/>
              <w:right w:w="85" w:type="dxa"/>
            </w:tcMar>
            <w:vAlign w:val="center"/>
          </w:tcPr>
          <w:p w14:paraId="2186BCF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43.542</w:t>
            </w:r>
          </w:p>
        </w:tc>
        <w:tc>
          <w:tcPr>
            <w:tcW w:w="1245" w:type="dxa"/>
            <w:tcBorders>
              <w:top w:val="single" w:sz="4" w:space="0" w:color="000000"/>
              <w:left w:val="nil"/>
              <w:bottom w:val="nil"/>
              <w:right w:val="nil"/>
              <w:tl2br w:val="nil"/>
              <w:tr2bl w:val="nil"/>
            </w:tcBorders>
            <w:shd w:val="clear" w:color="FFFFFF" w:fill="FFFFFF"/>
            <w:tcMar>
              <w:left w:w="40" w:type="dxa"/>
              <w:right w:w="85" w:type="dxa"/>
            </w:tcMar>
            <w:vAlign w:val="center"/>
          </w:tcPr>
          <w:p w14:paraId="490B95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44.367</w:t>
            </w:r>
          </w:p>
        </w:tc>
      </w:tr>
      <w:tr w:rsidR="004E4FDB" w:rsidRPr="00AB4519" w14:paraId="62C4E4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597EA28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Recuperação de depósitos judiciais</w:t>
            </w:r>
            <w:r w:rsidRPr="00AB4519">
              <w:rPr>
                <w:rFonts w:ascii="BancoDoBrasil Textos" w:eastAsia="BancoDoBrasil Textos" w:hAnsi="BancoDoBrasil Textos" w:cs="BancoDoBrasil Textos"/>
                <w:color w:val="000000"/>
                <w:sz w:val="16"/>
                <w:szCs w:val="22"/>
                <w:vertAlign w:val="superscript"/>
                <w:lang w:eastAsia="en-US"/>
              </w:rPr>
              <w:t xml:space="preserve"> (1)</w:t>
            </w:r>
          </w:p>
        </w:tc>
        <w:tc>
          <w:tcPr>
            <w:tcW w:w="1545" w:type="dxa"/>
            <w:tcBorders>
              <w:top w:val="nil"/>
              <w:left w:val="nil"/>
              <w:bottom w:val="nil"/>
              <w:right w:val="nil"/>
              <w:tl2br w:val="nil"/>
              <w:tr2bl w:val="nil"/>
            </w:tcBorders>
            <w:tcMar>
              <w:left w:w="40" w:type="dxa"/>
              <w:right w:w="85" w:type="dxa"/>
            </w:tcMar>
            <w:vAlign w:val="center"/>
          </w:tcPr>
          <w:p w14:paraId="6A2F0AC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332</w:t>
            </w:r>
          </w:p>
        </w:tc>
        <w:tc>
          <w:tcPr>
            <w:tcW w:w="1545" w:type="dxa"/>
            <w:tcBorders>
              <w:top w:val="nil"/>
              <w:left w:val="nil"/>
              <w:bottom w:val="nil"/>
              <w:right w:val="nil"/>
              <w:tl2br w:val="nil"/>
              <w:tr2bl w:val="nil"/>
            </w:tcBorders>
            <w:tcMar>
              <w:left w:w="40" w:type="dxa"/>
              <w:right w:w="85" w:type="dxa"/>
            </w:tcMar>
            <w:vAlign w:val="center"/>
          </w:tcPr>
          <w:p w14:paraId="29BD9BC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5.705</w:t>
            </w:r>
          </w:p>
        </w:tc>
        <w:tc>
          <w:tcPr>
            <w:tcW w:w="1245" w:type="dxa"/>
            <w:tcBorders>
              <w:top w:val="nil"/>
              <w:left w:val="nil"/>
              <w:bottom w:val="nil"/>
              <w:right w:val="nil"/>
              <w:tl2br w:val="nil"/>
              <w:tr2bl w:val="nil"/>
            </w:tcBorders>
            <w:tcMar>
              <w:left w:w="40" w:type="dxa"/>
              <w:right w:w="85" w:type="dxa"/>
            </w:tcMar>
            <w:vAlign w:val="center"/>
          </w:tcPr>
          <w:p w14:paraId="6A0D3A0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1.171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1878864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5.705</w:t>
            </w:r>
          </w:p>
        </w:tc>
      </w:tr>
      <w:tr w:rsidR="004E4FDB" w:rsidRPr="00AB4519" w14:paraId="1A6727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367858B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Recuperação de despesas de terceiros </w:t>
            </w:r>
            <w:r w:rsidRPr="00AB4519">
              <w:rPr>
                <w:rFonts w:ascii="BancoDoBrasil Textos" w:eastAsia="BancoDoBrasil Textos" w:hAnsi="BancoDoBrasil Textos" w:cs="BancoDoBrasil Textos"/>
                <w:color w:val="000000"/>
                <w:sz w:val="16"/>
                <w:szCs w:val="22"/>
                <w:vertAlign w:val="superscript"/>
                <w:lang w:eastAsia="en-US"/>
              </w:rPr>
              <w:t>(2)</w:t>
            </w:r>
          </w:p>
        </w:tc>
        <w:tc>
          <w:tcPr>
            <w:tcW w:w="1545" w:type="dxa"/>
            <w:tcBorders>
              <w:top w:val="nil"/>
              <w:left w:val="nil"/>
              <w:bottom w:val="nil"/>
              <w:right w:val="nil"/>
              <w:tl2br w:val="nil"/>
              <w:tr2bl w:val="nil"/>
            </w:tcBorders>
            <w:tcMar>
              <w:left w:w="40" w:type="dxa"/>
              <w:right w:w="85" w:type="dxa"/>
            </w:tcMar>
            <w:vAlign w:val="center"/>
          </w:tcPr>
          <w:p w14:paraId="41F1058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724</w:t>
            </w:r>
          </w:p>
        </w:tc>
        <w:tc>
          <w:tcPr>
            <w:tcW w:w="1545" w:type="dxa"/>
            <w:tcBorders>
              <w:top w:val="nil"/>
              <w:left w:val="nil"/>
              <w:bottom w:val="nil"/>
              <w:right w:val="nil"/>
              <w:tl2br w:val="nil"/>
              <w:tr2bl w:val="nil"/>
            </w:tcBorders>
            <w:tcMar>
              <w:left w:w="40" w:type="dxa"/>
              <w:right w:w="85" w:type="dxa"/>
            </w:tcMar>
            <w:vAlign w:val="center"/>
          </w:tcPr>
          <w:p w14:paraId="566EE99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45" w:type="dxa"/>
            <w:tcBorders>
              <w:top w:val="nil"/>
              <w:left w:val="nil"/>
              <w:bottom w:val="nil"/>
              <w:right w:val="nil"/>
              <w:tl2br w:val="nil"/>
              <w:tr2bl w:val="nil"/>
            </w:tcBorders>
            <w:tcMar>
              <w:left w:w="40" w:type="dxa"/>
              <w:right w:w="85" w:type="dxa"/>
            </w:tcMar>
            <w:vAlign w:val="center"/>
          </w:tcPr>
          <w:p w14:paraId="7803E08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1.503</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7C98E5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75DFE8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0271AF0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Ressarcimento de custos - Ativos Gestão</w:t>
            </w:r>
          </w:p>
        </w:tc>
        <w:tc>
          <w:tcPr>
            <w:tcW w:w="1545" w:type="dxa"/>
            <w:tcBorders>
              <w:top w:val="nil"/>
              <w:left w:val="nil"/>
              <w:bottom w:val="nil"/>
              <w:right w:val="nil"/>
              <w:tl2br w:val="nil"/>
              <w:tr2bl w:val="nil"/>
            </w:tcBorders>
            <w:tcMar>
              <w:left w:w="40" w:type="dxa"/>
              <w:right w:w="85" w:type="dxa"/>
            </w:tcMar>
            <w:vAlign w:val="center"/>
          </w:tcPr>
          <w:p w14:paraId="5E5402D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248</w:t>
            </w:r>
          </w:p>
        </w:tc>
        <w:tc>
          <w:tcPr>
            <w:tcW w:w="1545" w:type="dxa"/>
            <w:tcBorders>
              <w:top w:val="nil"/>
              <w:left w:val="nil"/>
              <w:bottom w:val="nil"/>
              <w:right w:val="nil"/>
              <w:tl2br w:val="nil"/>
              <w:tr2bl w:val="nil"/>
            </w:tcBorders>
            <w:tcMar>
              <w:left w:w="40" w:type="dxa"/>
              <w:right w:w="85" w:type="dxa"/>
            </w:tcMar>
            <w:vAlign w:val="center"/>
          </w:tcPr>
          <w:p w14:paraId="57FE02D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129</w:t>
            </w:r>
          </w:p>
        </w:tc>
        <w:tc>
          <w:tcPr>
            <w:tcW w:w="1245" w:type="dxa"/>
            <w:tcBorders>
              <w:top w:val="nil"/>
              <w:left w:val="nil"/>
              <w:bottom w:val="nil"/>
              <w:right w:val="nil"/>
              <w:tl2br w:val="nil"/>
              <w:tr2bl w:val="nil"/>
            </w:tcBorders>
            <w:tcMar>
              <w:left w:w="40" w:type="dxa"/>
              <w:right w:w="85" w:type="dxa"/>
            </w:tcMar>
            <w:vAlign w:val="center"/>
          </w:tcPr>
          <w:p w14:paraId="46C0ECC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662</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724902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477</w:t>
            </w:r>
          </w:p>
        </w:tc>
      </w:tr>
      <w:tr w:rsidR="004E4FDB" w:rsidRPr="00AB4519" w14:paraId="5B6994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29E304F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Atualização monetária de precatórios</w:t>
            </w:r>
          </w:p>
        </w:tc>
        <w:tc>
          <w:tcPr>
            <w:tcW w:w="1545" w:type="dxa"/>
            <w:tcBorders>
              <w:top w:val="nil"/>
              <w:left w:val="nil"/>
              <w:bottom w:val="nil"/>
              <w:right w:val="nil"/>
              <w:tl2br w:val="nil"/>
              <w:tr2bl w:val="nil"/>
            </w:tcBorders>
            <w:tcMar>
              <w:left w:w="40" w:type="dxa"/>
              <w:right w:w="85" w:type="dxa"/>
            </w:tcMar>
            <w:vAlign w:val="center"/>
          </w:tcPr>
          <w:p w14:paraId="054354D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412</w:t>
            </w:r>
          </w:p>
        </w:tc>
        <w:tc>
          <w:tcPr>
            <w:tcW w:w="1545" w:type="dxa"/>
            <w:tcBorders>
              <w:top w:val="nil"/>
              <w:left w:val="nil"/>
              <w:bottom w:val="nil"/>
              <w:right w:val="nil"/>
              <w:tl2br w:val="nil"/>
              <w:tr2bl w:val="nil"/>
            </w:tcBorders>
            <w:tcMar>
              <w:left w:w="40" w:type="dxa"/>
              <w:right w:w="85" w:type="dxa"/>
            </w:tcMar>
            <w:vAlign w:val="center"/>
          </w:tcPr>
          <w:p w14:paraId="0319E0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45" w:type="dxa"/>
            <w:tcBorders>
              <w:top w:val="nil"/>
              <w:left w:val="nil"/>
              <w:bottom w:val="nil"/>
              <w:right w:val="nil"/>
              <w:tl2br w:val="nil"/>
              <w:tr2bl w:val="nil"/>
            </w:tcBorders>
            <w:tcMar>
              <w:left w:w="40" w:type="dxa"/>
              <w:right w:w="85" w:type="dxa"/>
            </w:tcMar>
            <w:vAlign w:val="center"/>
          </w:tcPr>
          <w:p w14:paraId="12BC90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412</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66F4E10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30D5BE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7C7771B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Atualização monetária de dividendos a receber</w:t>
            </w:r>
          </w:p>
        </w:tc>
        <w:tc>
          <w:tcPr>
            <w:tcW w:w="1545" w:type="dxa"/>
            <w:tcBorders>
              <w:top w:val="nil"/>
              <w:left w:val="nil"/>
              <w:bottom w:val="nil"/>
              <w:right w:val="nil"/>
              <w:tl2br w:val="nil"/>
              <w:tr2bl w:val="nil"/>
            </w:tcBorders>
            <w:tcMar>
              <w:left w:w="40" w:type="dxa"/>
              <w:right w:w="85" w:type="dxa"/>
            </w:tcMar>
            <w:vAlign w:val="center"/>
          </w:tcPr>
          <w:p w14:paraId="0D53B25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103</w:t>
            </w:r>
          </w:p>
        </w:tc>
        <w:tc>
          <w:tcPr>
            <w:tcW w:w="1545" w:type="dxa"/>
            <w:tcBorders>
              <w:top w:val="nil"/>
              <w:left w:val="nil"/>
              <w:bottom w:val="nil"/>
              <w:right w:val="nil"/>
              <w:tl2br w:val="nil"/>
              <w:tr2bl w:val="nil"/>
            </w:tcBorders>
            <w:tcMar>
              <w:left w:w="40" w:type="dxa"/>
              <w:right w:w="85" w:type="dxa"/>
            </w:tcMar>
            <w:vAlign w:val="center"/>
          </w:tcPr>
          <w:p w14:paraId="5EEE44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83</w:t>
            </w:r>
          </w:p>
        </w:tc>
        <w:tc>
          <w:tcPr>
            <w:tcW w:w="1245" w:type="dxa"/>
            <w:tcBorders>
              <w:top w:val="nil"/>
              <w:left w:val="nil"/>
              <w:bottom w:val="nil"/>
              <w:right w:val="nil"/>
              <w:tl2br w:val="nil"/>
              <w:tr2bl w:val="nil"/>
            </w:tcBorders>
            <w:tcMar>
              <w:left w:w="40" w:type="dxa"/>
              <w:right w:w="85" w:type="dxa"/>
            </w:tcMar>
            <w:vAlign w:val="center"/>
          </w:tcPr>
          <w:p w14:paraId="75C9640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341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A0EB22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219</w:t>
            </w:r>
          </w:p>
        </w:tc>
      </w:tr>
      <w:tr w:rsidR="004E4FDB" w:rsidRPr="00AB4519" w14:paraId="70F6EF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12F8A07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Reembolso de escritórios advocatícios </w:t>
            </w:r>
            <w:r w:rsidRPr="00AB4519">
              <w:rPr>
                <w:rFonts w:ascii="BancoDoBrasil Textos" w:eastAsia="BancoDoBrasil Textos" w:hAnsi="BancoDoBrasil Textos" w:cs="BancoDoBrasil Textos"/>
                <w:color w:val="000000"/>
                <w:sz w:val="16"/>
                <w:szCs w:val="22"/>
                <w:vertAlign w:val="superscript"/>
                <w:lang w:eastAsia="en-US"/>
              </w:rPr>
              <w:t>(3)</w:t>
            </w:r>
          </w:p>
        </w:tc>
        <w:tc>
          <w:tcPr>
            <w:tcW w:w="1545" w:type="dxa"/>
            <w:tcBorders>
              <w:top w:val="nil"/>
              <w:left w:val="nil"/>
              <w:bottom w:val="nil"/>
              <w:right w:val="nil"/>
              <w:tl2br w:val="nil"/>
              <w:tr2bl w:val="nil"/>
            </w:tcBorders>
            <w:tcMar>
              <w:left w:w="40" w:type="dxa"/>
              <w:right w:w="85" w:type="dxa"/>
            </w:tcMar>
            <w:vAlign w:val="center"/>
          </w:tcPr>
          <w:p w14:paraId="6730C8C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266</w:t>
            </w:r>
          </w:p>
        </w:tc>
        <w:tc>
          <w:tcPr>
            <w:tcW w:w="1545" w:type="dxa"/>
            <w:tcBorders>
              <w:top w:val="nil"/>
              <w:left w:val="nil"/>
              <w:bottom w:val="nil"/>
              <w:right w:val="nil"/>
              <w:tl2br w:val="nil"/>
              <w:tr2bl w:val="nil"/>
            </w:tcBorders>
            <w:tcMar>
              <w:left w:w="40" w:type="dxa"/>
              <w:right w:w="85" w:type="dxa"/>
            </w:tcMar>
            <w:vAlign w:val="center"/>
          </w:tcPr>
          <w:p w14:paraId="5593421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45" w:type="dxa"/>
            <w:tcBorders>
              <w:top w:val="nil"/>
              <w:left w:val="nil"/>
              <w:bottom w:val="nil"/>
              <w:right w:val="nil"/>
              <w:tl2br w:val="nil"/>
              <w:tr2bl w:val="nil"/>
            </w:tcBorders>
            <w:tcMar>
              <w:left w:w="40" w:type="dxa"/>
              <w:right w:w="85" w:type="dxa"/>
            </w:tcMar>
            <w:vAlign w:val="center"/>
          </w:tcPr>
          <w:p w14:paraId="0D5AAD3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284</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6AB305E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61DB9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C4AEC8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Recuperação de encargos e despesas</w:t>
            </w:r>
          </w:p>
        </w:tc>
        <w:tc>
          <w:tcPr>
            <w:tcW w:w="1545" w:type="dxa"/>
            <w:tcBorders>
              <w:top w:val="nil"/>
              <w:left w:val="nil"/>
              <w:bottom w:val="nil"/>
              <w:right w:val="nil"/>
              <w:tl2br w:val="nil"/>
              <w:tr2bl w:val="nil"/>
            </w:tcBorders>
            <w:tcMar>
              <w:left w:w="40" w:type="dxa"/>
              <w:right w:w="85" w:type="dxa"/>
            </w:tcMar>
            <w:vAlign w:val="center"/>
          </w:tcPr>
          <w:p w14:paraId="7160D4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tcMar>
              <w:left w:w="40" w:type="dxa"/>
              <w:right w:w="40" w:type="dxa"/>
            </w:tcMar>
            <w:vAlign w:val="center"/>
          </w:tcPr>
          <w:p w14:paraId="2AB8BA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(3.791)</w:t>
            </w:r>
          </w:p>
        </w:tc>
        <w:tc>
          <w:tcPr>
            <w:tcW w:w="1245" w:type="dxa"/>
            <w:tcBorders>
              <w:top w:val="nil"/>
              <w:left w:val="nil"/>
              <w:bottom w:val="nil"/>
              <w:right w:val="nil"/>
              <w:tl2br w:val="nil"/>
              <w:tr2bl w:val="nil"/>
            </w:tcBorders>
            <w:tcMar>
              <w:left w:w="40" w:type="dxa"/>
              <w:right w:w="85" w:type="dxa"/>
            </w:tcMar>
            <w:vAlign w:val="center"/>
          </w:tcPr>
          <w:p w14:paraId="0BC79B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03AB68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208</w:t>
            </w:r>
          </w:p>
        </w:tc>
      </w:tr>
      <w:tr w:rsidR="004E4FDB" w:rsidRPr="00AB4519" w14:paraId="455C95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12B6E8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tcMar>
              <w:left w:w="40" w:type="dxa"/>
              <w:right w:w="85" w:type="dxa"/>
            </w:tcMar>
            <w:vAlign w:val="center"/>
          </w:tcPr>
          <w:p w14:paraId="3A3BC3D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58</w:t>
            </w:r>
          </w:p>
        </w:tc>
        <w:tc>
          <w:tcPr>
            <w:tcW w:w="1545" w:type="dxa"/>
            <w:tcBorders>
              <w:top w:val="nil"/>
              <w:left w:val="nil"/>
              <w:bottom w:val="nil"/>
              <w:right w:val="nil"/>
              <w:tl2br w:val="nil"/>
              <w:tr2bl w:val="nil"/>
            </w:tcBorders>
            <w:tcMar>
              <w:left w:w="40" w:type="dxa"/>
              <w:right w:w="85" w:type="dxa"/>
            </w:tcMar>
            <w:vAlign w:val="center"/>
          </w:tcPr>
          <w:p w14:paraId="21D54C6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29</w:t>
            </w:r>
          </w:p>
        </w:tc>
        <w:tc>
          <w:tcPr>
            <w:tcW w:w="1245" w:type="dxa"/>
            <w:tcBorders>
              <w:top w:val="nil"/>
              <w:left w:val="nil"/>
              <w:bottom w:val="nil"/>
              <w:right w:val="nil"/>
              <w:tl2br w:val="nil"/>
              <w:tr2bl w:val="nil"/>
            </w:tcBorders>
            <w:tcMar>
              <w:left w:w="40" w:type="dxa"/>
              <w:right w:w="85" w:type="dxa"/>
            </w:tcMar>
            <w:vAlign w:val="center"/>
          </w:tcPr>
          <w:p w14:paraId="0EDFD1F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122</w:t>
            </w:r>
          </w:p>
        </w:tc>
        <w:tc>
          <w:tcPr>
            <w:tcW w:w="1245" w:type="dxa"/>
            <w:tcBorders>
              <w:top w:val="nil"/>
              <w:left w:val="nil"/>
              <w:bottom w:val="nil"/>
              <w:right w:val="nil"/>
              <w:tl2br w:val="nil"/>
              <w:tr2bl w:val="nil"/>
            </w:tcBorders>
            <w:tcMar>
              <w:left w:w="40" w:type="dxa"/>
              <w:right w:w="85" w:type="dxa"/>
            </w:tcMar>
            <w:vAlign w:val="center"/>
          </w:tcPr>
          <w:p w14:paraId="3B8701C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80</w:t>
            </w:r>
          </w:p>
        </w:tc>
      </w:tr>
      <w:tr w:rsidR="004E4FDB" w:rsidRPr="00AB4519" w14:paraId="17A2AD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0BDC3CEE"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tcMar>
              <w:left w:w="40" w:type="dxa"/>
              <w:right w:w="100" w:type="dxa"/>
            </w:tcMar>
            <w:vAlign w:val="center"/>
          </w:tcPr>
          <w:p w14:paraId="1B1A25E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18.633</w:t>
            </w:r>
          </w:p>
        </w:tc>
        <w:tc>
          <w:tcPr>
            <w:tcW w:w="1545" w:type="dxa"/>
            <w:tcBorders>
              <w:top w:val="nil"/>
              <w:left w:val="nil"/>
              <w:bottom w:val="single" w:sz="4" w:space="0" w:color="000000"/>
              <w:right w:val="nil"/>
              <w:tl2br w:val="nil"/>
              <w:tr2bl w:val="nil"/>
            </w:tcBorders>
            <w:tcMar>
              <w:left w:w="40" w:type="dxa"/>
              <w:right w:w="100" w:type="dxa"/>
            </w:tcMar>
            <w:vAlign w:val="center"/>
          </w:tcPr>
          <w:p w14:paraId="552C74D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19.632</w:t>
            </w:r>
          </w:p>
        </w:tc>
        <w:tc>
          <w:tcPr>
            <w:tcW w:w="1245" w:type="dxa"/>
            <w:tcBorders>
              <w:top w:val="nil"/>
              <w:left w:val="nil"/>
              <w:bottom w:val="single" w:sz="4" w:space="0" w:color="000000"/>
              <w:right w:val="nil"/>
              <w:tl2br w:val="nil"/>
              <w:tr2bl w:val="nil"/>
            </w:tcBorders>
            <w:tcMar>
              <w:left w:w="40" w:type="dxa"/>
              <w:right w:w="100" w:type="dxa"/>
            </w:tcMar>
            <w:vAlign w:val="center"/>
          </w:tcPr>
          <w:p w14:paraId="258B543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48.039</w:t>
            </w:r>
          </w:p>
        </w:tc>
        <w:tc>
          <w:tcPr>
            <w:tcW w:w="1245" w:type="dxa"/>
            <w:tcBorders>
              <w:top w:val="nil"/>
              <w:left w:val="nil"/>
              <w:bottom w:val="single" w:sz="4" w:space="0" w:color="000000"/>
              <w:right w:val="nil"/>
              <w:tl2br w:val="nil"/>
              <w:tr2bl w:val="nil"/>
            </w:tcBorders>
            <w:tcMar>
              <w:left w:w="40" w:type="dxa"/>
              <w:right w:w="100" w:type="dxa"/>
            </w:tcMar>
            <w:vAlign w:val="center"/>
          </w:tcPr>
          <w:p w14:paraId="6D2AA25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51.056</w:t>
            </w:r>
          </w:p>
        </w:tc>
      </w:tr>
    </w:tbl>
    <w:p w14:paraId="56EEEB51" w14:textId="77777777" w:rsidR="005110A5" w:rsidRPr="00AB4519" w:rsidRDefault="008001C4" w:rsidP="005110A5">
      <w:pPr>
        <w:pStyle w:val="07-Legenda"/>
        <w:keepLines w:val="0"/>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Refere-se, principalmente, ao levantamento de depósitos judiciais.</w:t>
      </w:r>
    </w:p>
    <w:p w14:paraId="26C67837" w14:textId="77777777" w:rsidR="005110A5" w:rsidRPr="00AB4519" w:rsidRDefault="008001C4" w:rsidP="005110A5">
      <w:pPr>
        <w:pStyle w:val="07-Legenda"/>
        <w:keepLines w:val="0"/>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(2)</w:t>
      </w:r>
      <w:r w:rsidRPr="00AB4519">
        <w:rPr>
          <w:rFonts w:ascii="BancoDoBrasil Textos" w:hAnsi="BancoDoBrasil Textos"/>
        </w:rPr>
        <w:tab/>
        <w:t>Refere-se, principalmente, ao reembolso de custas judiciais pelo banco cedente de operações de créditos adquiridas.</w:t>
      </w:r>
    </w:p>
    <w:p w14:paraId="26FE9E23" w14:textId="77777777" w:rsidR="005110A5" w:rsidRPr="00AB4519" w:rsidRDefault="008001C4" w:rsidP="005110A5">
      <w:pPr>
        <w:pStyle w:val="07-Legenda"/>
        <w:keepLines w:val="0"/>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(3)</w:t>
      </w:r>
      <w:r w:rsidRPr="00AB4519">
        <w:rPr>
          <w:rFonts w:ascii="BancoDoBrasil Textos" w:hAnsi="BancoDoBrasil Textos"/>
        </w:rPr>
        <w:tab/>
        <w:t>Refere-se à</w:t>
      </w:r>
      <w:r w:rsidR="00D3267D" w:rsidRPr="00AB4519">
        <w:rPr>
          <w:rFonts w:ascii="BancoDoBrasil Textos" w:hAnsi="BancoDoBrasil Textos"/>
        </w:rPr>
        <w:t xml:space="preserve"> devolução de cust</w:t>
      </w:r>
      <w:r w:rsidRPr="00AB4519">
        <w:rPr>
          <w:rFonts w:ascii="BancoDoBrasil Textos" w:hAnsi="BancoDoBrasil Textos"/>
        </w:rPr>
        <w:t>a</w:t>
      </w:r>
      <w:r w:rsidR="00D3267D" w:rsidRPr="00AB4519">
        <w:rPr>
          <w:rFonts w:ascii="BancoDoBrasil Textos" w:hAnsi="BancoDoBrasil Textos"/>
        </w:rPr>
        <w:t xml:space="preserve">s judiciais </w:t>
      </w:r>
      <w:r w:rsidRPr="00AB4519">
        <w:rPr>
          <w:rFonts w:ascii="BancoDoBrasil Textos" w:hAnsi="BancoDoBrasil Textos"/>
        </w:rPr>
        <w:t>dos</w:t>
      </w:r>
      <w:r w:rsidR="00D3267D" w:rsidRPr="00AB4519">
        <w:rPr>
          <w:rFonts w:ascii="BancoDoBrasil Textos" w:hAnsi="BancoDoBrasil Textos"/>
        </w:rPr>
        <w:t xml:space="preserve"> escritórios advocatícios</w:t>
      </w:r>
      <w:r w:rsidRPr="00AB4519">
        <w:rPr>
          <w:rFonts w:ascii="BancoDoBrasil Textos" w:hAnsi="BancoDoBrasil Textos"/>
        </w:rPr>
        <w:t>.</w:t>
      </w:r>
    </w:p>
    <w:p w14:paraId="11057B7C" w14:textId="77777777" w:rsidR="005110A5" w:rsidRPr="00AB4519" w:rsidRDefault="005110A5" w:rsidP="005525E8">
      <w:pPr>
        <w:pStyle w:val="07-Legenda"/>
        <w:keepNext/>
        <w:pBdr>
          <w:top w:val="nil"/>
          <w:left w:val="nil"/>
          <w:bottom w:val="nil"/>
          <w:right w:val="nil"/>
          <w:between w:val="nil"/>
          <w:bar w:val="nil"/>
        </w:pBdr>
        <w:spacing w:before="0"/>
        <w:rPr>
          <w:rFonts w:ascii="BancoDoBrasil Textos" w:hAnsi="BancoDoBrasil Textos"/>
          <w:bdr w:val="nil"/>
        </w:rPr>
      </w:pPr>
    </w:p>
    <w:p w14:paraId="1A5F0490" w14:textId="77777777" w:rsidR="00F95B2B" w:rsidRPr="00AB4519" w:rsidRDefault="00F95B2B" w:rsidP="00596103">
      <w:pPr>
        <w:pStyle w:val="07-Legenda"/>
        <w:keepLines w:val="0"/>
        <w:pBdr>
          <w:top w:val="nil"/>
          <w:left w:val="nil"/>
          <w:bottom w:val="nil"/>
          <w:right w:val="nil"/>
          <w:between w:val="nil"/>
          <w:bar w:val="nil"/>
        </w:pBdr>
        <w:spacing w:before="0"/>
        <w:rPr>
          <w:rFonts w:ascii="BancoDoBrasil Textos" w:hAnsi="BancoDoBrasil Textos"/>
          <w:bdr w:val="nil"/>
        </w:rPr>
      </w:pPr>
    </w:p>
    <w:p w14:paraId="4A3ECAD9" w14:textId="77777777" w:rsidR="00533F70" w:rsidRPr="00AB4519" w:rsidRDefault="008001C4" w:rsidP="00625B8B">
      <w:pPr>
        <w:pStyle w:val="PargrafodaLista"/>
        <w:keepNext/>
        <w:numPr>
          <w:ilvl w:val="0"/>
          <w:numId w:val="16"/>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Outras despesas operacionais</w:t>
      </w:r>
    </w:p>
    <w:tbl>
      <w:tblPr>
        <w:tblW w:w="9690" w:type="dxa"/>
        <w:tblLayout w:type="fixed"/>
        <w:tblLook w:val="0600" w:firstRow="0" w:lastRow="0" w:firstColumn="0" w:lastColumn="0" w:noHBand="1" w:noVBand="1"/>
        <w:tblCaption w:val="NEOUTRASRECDESPOtrDespOpe"/>
      </w:tblPr>
      <w:tblGrid>
        <w:gridCol w:w="3600"/>
        <w:gridCol w:w="480"/>
        <w:gridCol w:w="1545"/>
        <w:gridCol w:w="1545"/>
        <w:gridCol w:w="1260"/>
        <w:gridCol w:w="1260"/>
      </w:tblGrid>
      <w:tr w:rsidR="004E4FDB" w:rsidRPr="00AB4519" w14:paraId="7B5A9076" w14:textId="77777777">
        <w:trPr>
          <w:cantSplit/>
          <w:trHeight w:hRule="exact" w:val="270"/>
        </w:trPr>
        <w:tc>
          <w:tcPr>
            <w:tcW w:w="3600" w:type="dxa"/>
            <w:tcBorders>
              <w:top w:val="nil"/>
              <w:left w:val="nil"/>
              <w:bottom w:val="single" w:sz="4" w:space="0" w:color="000000"/>
              <w:right w:val="nil"/>
              <w:tl2br w:val="nil"/>
              <w:tr2bl w:val="nil"/>
            </w:tcBorders>
            <w:noWrap/>
            <w:tcMar>
              <w:left w:w="0" w:type="dxa"/>
              <w:right w:w="0" w:type="dxa"/>
            </w:tcMar>
            <w:vAlign w:val="bottom"/>
          </w:tcPr>
          <w:p w14:paraId="65F8CC0F"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noWrap/>
            <w:tcMar>
              <w:left w:w="0" w:type="dxa"/>
              <w:right w:w="0" w:type="dxa"/>
            </w:tcMar>
            <w:vAlign w:val="bottom"/>
          </w:tcPr>
          <w:p w14:paraId="14B9448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2285AF4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single" w:sz="4" w:space="0" w:color="000000"/>
              <w:right w:val="nil"/>
              <w:tl2br w:val="nil"/>
              <w:tr2bl w:val="nil"/>
            </w:tcBorders>
            <w:noWrap/>
            <w:tcMar>
              <w:left w:w="0" w:type="dxa"/>
              <w:right w:w="0" w:type="dxa"/>
            </w:tcMar>
            <w:vAlign w:val="bottom"/>
          </w:tcPr>
          <w:p w14:paraId="7DA2FDC7"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noWrap/>
            <w:tcMar>
              <w:left w:w="0" w:type="dxa"/>
              <w:right w:w="0" w:type="dxa"/>
            </w:tcMar>
            <w:vAlign w:val="bottom"/>
          </w:tcPr>
          <w:p w14:paraId="70EEAF3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0FC45E19"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022264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600" w:type="dxa"/>
            <w:tcBorders>
              <w:top w:val="single" w:sz="4" w:space="0" w:color="000000"/>
              <w:left w:val="nil"/>
              <w:bottom w:val="single" w:sz="4" w:space="0" w:color="000000"/>
              <w:right w:val="nil"/>
              <w:tl2br w:val="nil"/>
              <w:tr2bl w:val="nil"/>
            </w:tcBorders>
            <w:tcMar>
              <w:left w:w="0" w:type="dxa"/>
              <w:right w:w="0" w:type="dxa"/>
            </w:tcMar>
            <w:vAlign w:val="center"/>
          </w:tcPr>
          <w:p w14:paraId="5C65059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single" w:sz="4" w:space="0" w:color="000000"/>
              <w:right w:val="nil"/>
              <w:tl2br w:val="nil"/>
              <w:tr2bl w:val="nil"/>
            </w:tcBorders>
            <w:tcMar>
              <w:left w:w="0" w:type="dxa"/>
              <w:right w:w="0" w:type="dxa"/>
            </w:tcMar>
            <w:vAlign w:val="center"/>
          </w:tcPr>
          <w:p w14:paraId="2A943C1C"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3D2D8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ABE5C6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3EA9BE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A6BBC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4CFA36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single" w:sz="4" w:space="0" w:color="000000"/>
              <w:left w:val="nil"/>
              <w:bottom w:val="nil"/>
              <w:right w:val="nil"/>
              <w:tl2br w:val="nil"/>
              <w:tr2bl w:val="nil"/>
            </w:tcBorders>
            <w:tcMar>
              <w:left w:w="40" w:type="dxa"/>
              <w:right w:w="40" w:type="dxa"/>
            </w:tcMar>
            <w:vAlign w:val="center"/>
          </w:tcPr>
          <w:p w14:paraId="7C6CEC7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Provisão para passivos contingentes</w:t>
            </w:r>
          </w:p>
        </w:tc>
        <w:tc>
          <w:tcPr>
            <w:tcW w:w="480" w:type="dxa"/>
            <w:tcBorders>
              <w:top w:val="single" w:sz="4" w:space="0" w:color="000000"/>
              <w:left w:val="nil"/>
              <w:bottom w:val="nil"/>
              <w:right w:val="nil"/>
              <w:tl2br w:val="nil"/>
              <w:tr2bl w:val="nil"/>
            </w:tcBorders>
            <w:tcMar>
              <w:left w:w="0" w:type="dxa"/>
              <w:right w:w="0" w:type="dxa"/>
            </w:tcMar>
            <w:vAlign w:val="center"/>
          </w:tcPr>
          <w:p w14:paraId="79B9D10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893F07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(17.964)</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0E7E2FF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(12.714)</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1A0241C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(48.746)</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63A1B06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(37.809)</w:t>
            </w:r>
          </w:p>
        </w:tc>
      </w:tr>
      <w:tr w:rsidR="004E4FDB" w:rsidRPr="00AB4519" w14:paraId="1C140A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nil"/>
              <w:right w:val="nil"/>
              <w:tl2br w:val="nil"/>
              <w:tr2bl w:val="nil"/>
            </w:tcBorders>
            <w:tcMar>
              <w:left w:w="40" w:type="dxa"/>
              <w:right w:w="40" w:type="dxa"/>
            </w:tcMar>
            <w:vAlign w:val="center"/>
          </w:tcPr>
          <w:p w14:paraId="360D156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Demandas judiciais cíveis </w:t>
            </w:r>
            <w:r w:rsidRPr="00AB451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tcMar>
              <w:left w:w="0" w:type="dxa"/>
              <w:right w:w="0" w:type="dxa"/>
            </w:tcMar>
            <w:vAlign w:val="center"/>
          </w:tcPr>
          <w:p w14:paraId="2EFABC07"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noWrap/>
            <w:tcMar>
              <w:left w:w="40" w:type="dxa"/>
              <w:right w:w="40" w:type="dxa"/>
            </w:tcMar>
            <w:vAlign w:val="center"/>
          </w:tcPr>
          <w:p w14:paraId="640C277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(19.077)</w:t>
            </w:r>
          </w:p>
        </w:tc>
        <w:tc>
          <w:tcPr>
            <w:tcW w:w="1545" w:type="dxa"/>
            <w:tcBorders>
              <w:top w:val="nil"/>
              <w:left w:val="nil"/>
              <w:bottom w:val="nil"/>
              <w:right w:val="nil"/>
              <w:tl2br w:val="nil"/>
              <w:tr2bl w:val="nil"/>
            </w:tcBorders>
            <w:noWrap/>
            <w:tcMar>
              <w:left w:w="40" w:type="dxa"/>
              <w:right w:w="40" w:type="dxa"/>
            </w:tcMar>
            <w:vAlign w:val="center"/>
          </w:tcPr>
          <w:p w14:paraId="4151FE2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(19.592)</w:t>
            </w:r>
          </w:p>
        </w:tc>
        <w:tc>
          <w:tcPr>
            <w:tcW w:w="1260" w:type="dxa"/>
            <w:tcBorders>
              <w:top w:val="nil"/>
              <w:left w:val="nil"/>
              <w:bottom w:val="nil"/>
              <w:right w:val="nil"/>
              <w:tl2br w:val="nil"/>
              <w:tr2bl w:val="nil"/>
            </w:tcBorders>
            <w:noWrap/>
            <w:tcMar>
              <w:left w:w="40" w:type="dxa"/>
              <w:right w:w="40" w:type="dxa"/>
            </w:tcMar>
            <w:vAlign w:val="center"/>
          </w:tcPr>
          <w:p w14:paraId="019011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(48.952)</w:t>
            </w:r>
          </w:p>
        </w:tc>
        <w:tc>
          <w:tcPr>
            <w:tcW w:w="1260" w:type="dxa"/>
            <w:tcBorders>
              <w:top w:val="nil"/>
              <w:left w:val="nil"/>
              <w:bottom w:val="nil"/>
              <w:right w:val="nil"/>
              <w:tl2br w:val="nil"/>
              <w:tr2bl w:val="nil"/>
            </w:tcBorders>
            <w:noWrap/>
            <w:tcMar>
              <w:left w:w="40" w:type="dxa"/>
              <w:right w:w="40" w:type="dxa"/>
            </w:tcMar>
            <w:vAlign w:val="center"/>
          </w:tcPr>
          <w:p w14:paraId="0F0709E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(63.714)</w:t>
            </w:r>
          </w:p>
        </w:tc>
      </w:tr>
      <w:tr w:rsidR="004E4FDB" w:rsidRPr="00AB4519" w14:paraId="07DE04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nil"/>
              <w:right w:val="nil"/>
              <w:tl2br w:val="nil"/>
              <w:tr2bl w:val="nil"/>
            </w:tcBorders>
            <w:tcMar>
              <w:left w:w="40" w:type="dxa"/>
              <w:right w:w="40" w:type="dxa"/>
            </w:tcMar>
            <w:vAlign w:val="center"/>
          </w:tcPr>
          <w:p w14:paraId="47F074E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Outras</w:t>
            </w:r>
          </w:p>
        </w:tc>
        <w:tc>
          <w:tcPr>
            <w:tcW w:w="480" w:type="dxa"/>
            <w:tcBorders>
              <w:top w:val="nil"/>
              <w:left w:val="nil"/>
              <w:bottom w:val="nil"/>
              <w:right w:val="nil"/>
              <w:tl2br w:val="nil"/>
              <w:tr2bl w:val="nil"/>
            </w:tcBorders>
            <w:tcMar>
              <w:left w:w="0" w:type="dxa"/>
              <w:right w:w="0" w:type="dxa"/>
            </w:tcMar>
            <w:vAlign w:val="center"/>
          </w:tcPr>
          <w:p w14:paraId="6EC13969"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noWrap/>
            <w:tcMar>
              <w:left w:w="40" w:type="dxa"/>
              <w:right w:w="40" w:type="dxa"/>
            </w:tcMar>
            <w:vAlign w:val="center"/>
          </w:tcPr>
          <w:p w14:paraId="05C46CE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w:t>
            </w:r>
          </w:p>
        </w:tc>
        <w:tc>
          <w:tcPr>
            <w:tcW w:w="1545" w:type="dxa"/>
            <w:tcBorders>
              <w:top w:val="nil"/>
              <w:left w:val="nil"/>
              <w:bottom w:val="nil"/>
              <w:right w:val="nil"/>
              <w:tl2br w:val="nil"/>
              <w:tr2bl w:val="nil"/>
            </w:tcBorders>
            <w:noWrap/>
            <w:tcMar>
              <w:left w:w="40" w:type="dxa"/>
              <w:right w:w="85" w:type="dxa"/>
            </w:tcMar>
            <w:vAlign w:val="center"/>
          </w:tcPr>
          <w:p w14:paraId="5B939CA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noWrap/>
            <w:tcMar>
              <w:left w:w="40" w:type="dxa"/>
              <w:right w:w="40" w:type="dxa"/>
            </w:tcMar>
            <w:vAlign w:val="center"/>
          </w:tcPr>
          <w:p w14:paraId="48ECD9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w:t>
            </w:r>
          </w:p>
        </w:tc>
        <w:tc>
          <w:tcPr>
            <w:tcW w:w="1260" w:type="dxa"/>
            <w:tcBorders>
              <w:top w:val="nil"/>
              <w:left w:val="nil"/>
              <w:bottom w:val="nil"/>
              <w:right w:val="nil"/>
              <w:tl2br w:val="nil"/>
              <w:tr2bl w:val="nil"/>
            </w:tcBorders>
            <w:noWrap/>
            <w:tcMar>
              <w:left w:w="40" w:type="dxa"/>
              <w:right w:w="40" w:type="dxa"/>
            </w:tcMar>
            <w:vAlign w:val="center"/>
          </w:tcPr>
          <w:p w14:paraId="41557E6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(35)</w:t>
            </w:r>
          </w:p>
        </w:tc>
      </w:tr>
      <w:tr w:rsidR="004E4FDB" w:rsidRPr="00AB4519" w14:paraId="0E4671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single" w:sz="4" w:space="0" w:color="000000"/>
              <w:right w:val="nil"/>
              <w:tl2br w:val="nil"/>
              <w:tr2bl w:val="nil"/>
            </w:tcBorders>
            <w:tcMar>
              <w:left w:w="40" w:type="dxa"/>
              <w:right w:w="40" w:type="dxa"/>
            </w:tcMar>
            <w:vAlign w:val="center"/>
          </w:tcPr>
          <w:p w14:paraId="6B62D4E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4" w:space="0" w:color="000000"/>
              <w:right w:val="nil"/>
              <w:tl2br w:val="nil"/>
              <w:tr2bl w:val="nil"/>
            </w:tcBorders>
            <w:tcMar>
              <w:left w:w="0" w:type="dxa"/>
              <w:right w:w="0" w:type="dxa"/>
            </w:tcMar>
            <w:vAlign w:val="center"/>
          </w:tcPr>
          <w:p w14:paraId="498F20D3"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noWrap/>
            <w:tcMar>
              <w:left w:w="40" w:type="dxa"/>
              <w:right w:w="40" w:type="dxa"/>
            </w:tcMar>
            <w:vAlign w:val="center"/>
          </w:tcPr>
          <w:p w14:paraId="12EB166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(37.044)</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5FC6EF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(32.306)</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6DCE38D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(97.701)</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1B68606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(101.558)</w:t>
            </w:r>
          </w:p>
        </w:tc>
      </w:tr>
    </w:tbl>
    <w:p w14:paraId="3F72D846" w14:textId="77777777" w:rsidR="000328D3" w:rsidRPr="00AB4519" w:rsidRDefault="008001C4" w:rsidP="000328D3">
      <w:pPr>
        <w:pStyle w:val="07-Legenda"/>
        <w:keepLines w:val="0"/>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Referem-se às indenizações, honorários advocatícios e custas judiciais.</w:t>
      </w:r>
    </w:p>
    <w:p w14:paraId="33DFC83A" w14:textId="77777777" w:rsidR="00533F70" w:rsidRPr="00AB4519" w:rsidRDefault="00533F70" w:rsidP="00855AF8">
      <w:pPr>
        <w:pBdr>
          <w:top w:val="nil"/>
          <w:left w:val="nil"/>
          <w:bottom w:val="nil"/>
          <w:right w:val="nil"/>
          <w:between w:val="nil"/>
          <w:bar w:val="nil"/>
        </w:pBdr>
        <w:spacing w:before="0" w:after="200"/>
        <w:jc w:val="left"/>
        <w:rPr>
          <w:rFonts w:ascii="BancoDoBrasil Textos" w:hAnsi="BancoDoBrasil Textos" w:cs="Arial"/>
          <w:bdr w:val="nil"/>
        </w:rPr>
      </w:pPr>
    </w:p>
    <w:p w14:paraId="2B1127E5" w14:textId="77777777" w:rsidR="0030760A" w:rsidRPr="00AB4519" w:rsidRDefault="008001C4" w:rsidP="003D53B5">
      <w:pPr>
        <w:pBdr>
          <w:top w:val="nil"/>
          <w:left w:val="nil"/>
          <w:bottom w:val="nil"/>
          <w:right w:val="nil"/>
          <w:between w:val="nil"/>
          <w:bar w:val="nil"/>
        </w:pBdr>
        <w:spacing w:before="0" w:after="200"/>
        <w:jc w:val="left"/>
        <w:rPr>
          <w:rFonts w:ascii="BancoDoBrasil Textos" w:eastAsia="Calibri" w:hAnsi="BancoDoBrasil Textos" w:cs="Arial"/>
          <w:b/>
          <w:bCs/>
          <w:sz w:val="20"/>
          <w:szCs w:val="20"/>
          <w:bdr w:val="nil"/>
          <w:lang w:val="en-US" w:eastAsia="en-US"/>
        </w:rPr>
      </w:pPr>
      <w:bookmarkStart w:id="28" w:name="RG_MARKER_374912"/>
      <w:r w:rsidRPr="00AB4519">
        <w:rPr>
          <w:rFonts w:ascii="BancoDoBrasil Textos" w:eastAsia="Calibri" w:hAnsi="BancoDoBrasil Textos" w:cs="Arial"/>
          <w:b/>
          <w:bCs/>
          <w:sz w:val="20"/>
          <w:szCs w:val="20"/>
          <w:lang w:val="en-US" w:eastAsia="en-US"/>
        </w:rPr>
        <w:t>17</w:t>
      </w:r>
      <w:bookmarkEnd w:id="28"/>
      <w:r w:rsidRPr="00AB4519">
        <w:rPr>
          <w:rFonts w:ascii="BancoDoBrasil Textos" w:eastAsia="Calibri" w:hAnsi="BancoDoBrasil Textos" w:cs="Arial"/>
          <w:b/>
          <w:bCs/>
          <w:sz w:val="20"/>
          <w:szCs w:val="20"/>
          <w:lang w:val="en-US" w:eastAsia="en-US"/>
        </w:rPr>
        <w:t xml:space="preserve"> – </w:t>
      </w:r>
      <w:proofErr w:type="spellStart"/>
      <w:r w:rsidRPr="00AB4519">
        <w:rPr>
          <w:rFonts w:ascii="BancoDoBrasil Textos" w:eastAsia="Calibri" w:hAnsi="BancoDoBrasil Textos" w:cs="Arial"/>
          <w:b/>
          <w:bCs/>
          <w:sz w:val="20"/>
          <w:szCs w:val="20"/>
          <w:lang w:val="en-US" w:eastAsia="en-US"/>
        </w:rPr>
        <w:t>Resultado</w:t>
      </w:r>
      <w:proofErr w:type="spellEnd"/>
      <w:r w:rsidRPr="00AB4519">
        <w:rPr>
          <w:rFonts w:ascii="BancoDoBrasil Textos" w:eastAsia="Calibri" w:hAnsi="BancoDoBrasil Textos" w:cs="Arial"/>
          <w:b/>
          <w:bCs/>
          <w:sz w:val="20"/>
          <w:szCs w:val="20"/>
          <w:lang w:val="en-US" w:eastAsia="en-US"/>
        </w:rPr>
        <w:t xml:space="preserve"> </w:t>
      </w:r>
      <w:proofErr w:type="spellStart"/>
      <w:r w:rsidRPr="00AB4519">
        <w:rPr>
          <w:rFonts w:ascii="BancoDoBrasil Textos" w:eastAsia="Calibri" w:hAnsi="BancoDoBrasil Textos" w:cs="Arial"/>
          <w:b/>
          <w:bCs/>
          <w:sz w:val="20"/>
          <w:szCs w:val="20"/>
          <w:lang w:val="en-US" w:eastAsia="en-US"/>
        </w:rPr>
        <w:t>financeiro</w:t>
      </w:r>
      <w:proofErr w:type="spellEnd"/>
    </w:p>
    <w:p w14:paraId="4C345954" w14:textId="77777777" w:rsidR="0030760A" w:rsidRPr="00AB4519" w:rsidRDefault="0030760A" w:rsidP="0030760A">
      <w:pPr>
        <w:pStyle w:val="07-Legenda"/>
        <w:keepLines w:val="0"/>
        <w:pBdr>
          <w:top w:val="nil"/>
          <w:left w:val="nil"/>
          <w:bottom w:val="nil"/>
          <w:right w:val="nil"/>
          <w:between w:val="nil"/>
          <w:bar w:val="nil"/>
        </w:pBdr>
        <w:spacing w:before="0"/>
        <w:rPr>
          <w:rFonts w:ascii="BancoDoBrasil Textos" w:hAnsi="BancoDoBrasil Textos"/>
          <w:bdr w:val="nil"/>
        </w:rPr>
      </w:pPr>
    </w:p>
    <w:p w14:paraId="0F53BCE4" w14:textId="77777777" w:rsidR="0030760A" w:rsidRPr="00AB4519" w:rsidRDefault="008001C4" w:rsidP="00CA76DF">
      <w:pPr>
        <w:pStyle w:val="PargrafodaLista"/>
        <w:numPr>
          <w:ilvl w:val="0"/>
          <w:numId w:val="17"/>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AB4519">
        <w:rPr>
          <w:rFonts w:ascii="BancoDoBrasil Textos" w:hAnsi="BancoDoBrasil Textos" w:cs="Arial"/>
          <w:b/>
          <w:sz w:val="18"/>
          <w:szCs w:val="18"/>
          <w:lang w:val="en-US"/>
        </w:rPr>
        <w:t>Receitas</w:t>
      </w:r>
      <w:proofErr w:type="spellEnd"/>
      <w:r w:rsidRPr="00AB4519">
        <w:rPr>
          <w:rFonts w:ascii="BancoDoBrasil Textos" w:hAnsi="BancoDoBrasil Textos" w:cs="Arial"/>
          <w:b/>
          <w:sz w:val="18"/>
          <w:szCs w:val="18"/>
          <w:lang w:val="en-US"/>
        </w:rPr>
        <w:t xml:space="preserve"> </w:t>
      </w:r>
      <w:proofErr w:type="spellStart"/>
      <w:r w:rsidRPr="00AB4519">
        <w:rPr>
          <w:rFonts w:ascii="BancoDoBrasil Textos" w:hAnsi="BancoDoBrasil Textos" w:cs="Arial"/>
          <w:b/>
          <w:sz w:val="18"/>
          <w:szCs w:val="18"/>
          <w:lang w:val="en-US"/>
        </w:rPr>
        <w:t>financeiras</w:t>
      </w:r>
      <w:proofErr w:type="spellEnd"/>
    </w:p>
    <w:tbl>
      <w:tblPr>
        <w:tblW w:w="9645" w:type="dxa"/>
        <w:tblLayout w:type="fixed"/>
        <w:tblLook w:val="0600" w:firstRow="0" w:lastRow="0" w:firstColumn="0" w:lastColumn="0" w:noHBand="1" w:noVBand="1"/>
        <w:tblCaption w:val="NERESULTFINANCEIRORecFinan"/>
      </w:tblPr>
      <w:tblGrid>
        <w:gridCol w:w="3600"/>
        <w:gridCol w:w="465"/>
        <w:gridCol w:w="1545"/>
        <w:gridCol w:w="1545"/>
        <w:gridCol w:w="1245"/>
        <w:gridCol w:w="1245"/>
      </w:tblGrid>
      <w:tr w:rsidR="004E4FDB" w:rsidRPr="00AB4519" w14:paraId="4C00FA4B" w14:textId="77777777">
        <w:trPr>
          <w:cantSplit/>
          <w:trHeight w:hRule="exact" w:val="270"/>
        </w:trPr>
        <w:tc>
          <w:tcPr>
            <w:tcW w:w="3600" w:type="dxa"/>
            <w:tcBorders>
              <w:top w:val="nil"/>
              <w:left w:val="nil"/>
              <w:bottom w:val="single" w:sz="4" w:space="0" w:color="000000"/>
              <w:right w:val="nil"/>
              <w:tl2br w:val="nil"/>
              <w:tr2bl w:val="nil"/>
            </w:tcBorders>
            <w:noWrap/>
            <w:tcMar>
              <w:left w:w="0" w:type="dxa"/>
              <w:right w:w="0" w:type="dxa"/>
            </w:tcMar>
            <w:vAlign w:val="bottom"/>
          </w:tcPr>
          <w:p w14:paraId="1A823459"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noWrap/>
            <w:tcMar>
              <w:left w:w="0" w:type="dxa"/>
              <w:right w:w="0" w:type="dxa"/>
            </w:tcMar>
            <w:vAlign w:val="bottom"/>
          </w:tcPr>
          <w:p w14:paraId="101EF2A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5580" w:type="dxa"/>
            <w:gridSpan w:val="4"/>
            <w:tcBorders>
              <w:top w:val="nil"/>
              <w:left w:val="nil"/>
              <w:bottom w:val="single" w:sz="4" w:space="0" w:color="000000"/>
              <w:right w:val="nil"/>
              <w:tl2br w:val="nil"/>
              <w:tr2bl w:val="nil"/>
            </w:tcBorders>
            <w:tcMar>
              <w:left w:w="0" w:type="dxa"/>
              <w:right w:w="0" w:type="dxa"/>
            </w:tcMar>
            <w:vAlign w:val="center"/>
          </w:tcPr>
          <w:p w14:paraId="0E50C77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4E4FDB" w:rsidRPr="00AB4519" w14:paraId="32AB95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3600" w:type="dxa"/>
            <w:tcBorders>
              <w:top w:val="single" w:sz="4" w:space="0" w:color="000000"/>
              <w:left w:val="nil"/>
              <w:bottom w:val="single" w:sz="4" w:space="0" w:color="000000"/>
              <w:right w:val="nil"/>
              <w:tl2br w:val="nil"/>
              <w:tr2bl w:val="nil"/>
            </w:tcBorders>
            <w:tcMar>
              <w:left w:w="0" w:type="dxa"/>
              <w:right w:w="0" w:type="dxa"/>
            </w:tcMar>
            <w:vAlign w:val="center"/>
          </w:tcPr>
          <w:p w14:paraId="5C8EF5D2"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tcMar>
              <w:left w:w="0" w:type="dxa"/>
              <w:right w:w="0" w:type="dxa"/>
            </w:tcMar>
            <w:vAlign w:val="center"/>
          </w:tcPr>
          <w:p w14:paraId="73796CAD"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44B1E9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0E03B9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/2024</w:t>
            </w:r>
          </w:p>
        </w:tc>
        <w:tc>
          <w:tcPr>
            <w:tcW w:w="1245" w:type="dxa"/>
            <w:tcBorders>
              <w:top w:val="single" w:sz="4" w:space="0" w:color="000000"/>
              <w:left w:val="nil"/>
              <w:bottom w:val="single" w:sz="4" w:space="0" w:color="000000"/>
              <w:right w:val="nil"/>
              <w:tl2br w:val="nil"/>
              <w:tr2bl w:val="nil"/>
            </w:tcBorders>
            <w:tcMar>
              <w:left w:w="40" w:type="dxa"/>
              <w:right w:w="40" w:type="dxa"/>
            </w:tcMar>
            <w:vAlign w:val="center"/>
          </w:tcPr>
          <w:p w14:paraId="555A584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30.09.2025</w:t>
            </w:r>
          </w:p>
        </w:tc>
        <w:tc>
          <w:tcPr>
            <w:tcW w:w="1245" w:type="dxa"/>
            <w:tcBorders>
              <w:top w:val="single" w:sz="4" w:space="0" w:color="000000"/>
              <w:left w:val="nil"/>
              <w:bottom w:val="single" w:sz="4" w:space="0" w:color="000000"/>
              <w:right w:val="nil"/>
              <w:tl2br w:val="nil"/>
              <w:tr2bl w:val="nil"/>
            </w:tcBorders>
            <w:tcMar>
              <w:left w:w="40" w:type="dxa"/>
              <w:right w:w="40" w:type="dxa"/>
            </w:tcMar>
            <w:vAlign w:val="center"/>
          </w:tcPr>
          <w:p w14:paraId="05F8BE5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30.09.2024</w:t>
            </w:r>
          </w:p>
        </w:tc>
      </w:tr>
      <w:tr w:rsidR="004E4FDB" w:rsidRPr="00AB4519" w14:paraId="7429586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600" w:type="dxa"/>
            <w:tcBorders>
              <w:top w:val="single" w:sz="4" w:space="0" w:color="000000"/>
              <w:left w:val="nil"/>
              <w:bottom w:val="nil"/>
              <w:right w:val="nil"/>
              <w:tl2br w:val="nil"/>
              <w:tr2bl w:val="nil"/>
            </w:tcBorders>
            <w:tcMar>
              <w:left w:w="40" w:type="dxa"/>
              <w:right w:w="40" w:type="dxa"/>
            </w:tcMar>
            <w:vAlign w:val="center"/>
          </w:tcPr>
          <w:p w14:paraId="7BA0C28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Rendas de aplicações em fundos de investimento</w:t>
            </w:r>
          </w:p>
        </w:tc>
        <w:tc>
          <w:tcPr>
            <w:tcW w:w="465" w:type="dxa"/>
            <w:tcBorders>
              <w:top w:val="single" w:sz="4" w:space="0" w:color="000000"/>
              <w:left w:val="nil"/>
              <w:bottom w:val="nil"/>
              <w:right w:val="nil"/>
              <w:tl2br w:val="nil"/>
              <w:tr2bl w:val="nil"/>
            </w:tcBorders>
            <w:tcMar>
              <w:left w:w="0" w:type="dxa"/>
              <w:right w:w="0" w:type="dxa"/>
            </w:tcMar>
            <w:vAlign w:val="center"/>
          </w:tcPr>
          <w:p w14:paraId="6152C7CC"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noWrap/>
            <w:tcMar>
              <w:left w:w="40" w:type="dxa"/>
              <w:right w:w="85" w:type="dxa"/>
            </w:tcMar>
            <w:vAlign w:val="center"/>
          </w:tcPr>
          <w:p w14:paraId="3FC7BD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5.776</w:t>
            </w:r>
          </w:p>
        </w:tc>
        <w:tc>
          <w:tcPr>
            <w:tcW w:w="1545" w:type="dxa"/>
            <w:tcBorders>
              <w:top w:val="single" w:sz="4" w:space="0" w:color="000000"/>
              <w:left w:val="nil"/>
              <w:bottom w:val="nil"/>
              <w:right w:val="nil"/>
              <w:tl2br w:val="nil"/>
              <w:tr2bl w:val="nil"/>
            </w:tcBorders>
            <w:noWrap/>
            <w:tcMar>
              <w:left w:w="40" w:type="dxa"/>
              <w:right w:w="85" w:type="dxa"/>
            </w:tcMar>
            <w:vAlign w:val="center"/>
          </w:tcPr>
          <w:p w14:paraId="6CBF4E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3.267</w:t>
            </w:r>
          </w:p>
        </w:tc>
        <w:tc>
          <w:tcPr>
            <w:tcW w:w="1245" w:type="dxa"/>
            <w:tcBorders>
              <w:top w:val="single" w:sz="4" w:space="0" w:color="000000"/>
              <w:left w:val="nil"/>
              <w:bottom w:val="nil"/>
              <w:right w:val="nil"/>
              <w:tl2br w:val="nil"/>
              <w:tr2bl w:val="nil"/>
            </w:tcBorders>
            <w:noWrap/>
            <w:tcMar>
              <w:left w:w="40" w:type="dxa"/>
              <w:right w:w="85" w:type="dxa"/>
            </w:tcMar>
            <w:vAlign w:val="center"/>
          </w:tcPr>
          <w:p w14:paraId="0235FF0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24.566</w:t>
            </w:r>
          </w:p>
        </w:tc>
        <w:tc>
          <w:tcPr>
            <w:tcW w:w="1245" w:type="dxa"/>
            <w:tcBorders>
              <w:top w:val="single" w:sz="4" w:space="0" w:color="000000"/>
              <w:left w:val="nil"/>
              <w:bottom w:val="nil"/>
              <w:right w:val="nil"/>
              <w:tl2br w:val="nil"/>
              <w:tr2bl w:val="nil"/>
            </w:tcBorders>
            <w:noWrap/>
            <w:tcMar>
              <w:left w:w="40" w:type="dxa"/>
              <w:right w:w="85" w:type="dxa"/>
            </w:tcMar>
            <w:vAlign w:val="center"/>
          </w:tcPr>
          <w:p w14:paraId="6C8638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10.598</w:t>
            </w:r>
          </w:p>
        </w:tc>
      </w:tr>
      <w:tr w:rsidR="004E4FDB" w:rsidRPr="00AB4519" w14:paraId="7DF841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nil"/>
              <w:right w:val="nil"/>
              <w:tl2br w:val="nil"/>
              <w:tr2bl w:val="nil"/>
            </w:tcBorders>
            <w:tcMar>
              <w:left w:w="40" w:type="dxa"/>
              <w:right w:w="40" w:type="dxa"/>
            </w:tcMar>
            <w:vAlign w:val="center"/>
          </w:tcPr>
          <w:p w14:paraId="713248B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CDB</w:t>
            </w:r>
          </w:p>
        </w:tc>
        <w:tc>
          <w:tcPr>
            <w:tcW w:w="465" w:type="dxa"/>
            <w:tcBorders>
              <w:top w:val="nil"/>
              <w:left w:val="nil"/>
              <w:bottom w:val="nil"/>
              <w:right w:val="nil"/>
              <w:tl2br w:val="nil"/>
              <w:tr2bl w:val="nil"/>
            </w:tcBorders>
            <w:tcMar>
              <w:left w:w="0" w:type="dxa"/>
              <w:right w:w="0" w:type="dxa"/>
            </w:tcMar>
            <w:vAlign w:val="center"/>
          </w:tcPr>
          <w:p w14:paraId="311C0C04"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85" w:type="dxa"/>
            </w:tcMar>
            <w:vAlign w:val="center"/>
          </w:tcPr>
          <w:p w14:paraId="1C05BB3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22</w:t>
            </w:r>
          </w:p>
        </w:tc>
        <w:tc>
          <w:tcPr>
            <w:tcW w:w="1545" w:type="dxa"/>
            <w:tcBorders>
              <w:top w:val="nil"/>
              <w:left w:val="nil"/>
              <w:bottom w:val="nil"/>
              <w:right w:val="nil"/>
              <w:tl2br w:val="nil"/>
              <w:tr2bl w:val="nil"/>
            </w:tcBorders>
            <w:noWrap/>
            <w:tcMar>
              <w:left w:w="40" w:type="dxa"/>
              <w:right w:w="85" w:type="dxa"/>
            </w:tcMar>
            <w:vAlign w:val="center"/>
          </w:tcPr>
          <w:p w14:paraId="22EBE49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w:t>
            </w:r>
          </w:p>
        </w:tc>
        <w:tc>
          <w:tcPr>
            <w:tcW w:w="1245" w:type="dxa"/>
            <w:tcBorders>
              <w:top w:val="nil"/>
              <w:left w:val="nil"/>
              <w:bottom w:val="nil"/>
              <w:right w:val="nil"/>
              <w:tl2br w:val="nil"/>
              <w:tr2bl w:val="nil"/>
            </w:tcBorders>
            <w:noWrap/>
            <w:tcMar>
              <w:left w:w="40" w:type="dxa"/>
              <w:right w:w="85" w:type="dxa"/>
            </w:tcMar>
            <w:vAlign w:val="center"/>
          </w:tcPr>
          <w:p w14:paraId="4EACD3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32</w:t>
            </w:r>
          </w:p>
        </w:tc>
        <w:tc>
          <w:tcPr>
            <w:tcW w:w="1245" w:type="dxa"/>
            <w:tcBorders>
              <w:top w:val="nil"/>
              <w:left w:val="nil"/>
              <w:bottom w:val="nil"/>
              <w:right w:val="nil"/>
              <w:tl2br w:val="nil"/>
              <w:tr2bl w:val="nil"/>
            </w:tcBorders>
            <w:noWrap/>
            <w:tcMar>
              <w:left w:w="40" w:type="dxa"/>
              <w:right w:w="85" w:type="dxa"/>
            </w:tcMar>
            <w:vAlign w:val="center"/>
          </w:tcPr>
          <w:p w14:paraId="5729E9B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6</w:t>
            </w:r>
          </w:p>
        </w:tc>
      </w:tr>
      <w:tr w:rsidR="004E4FDB" w:rsidRPr="00AB4519" w14:paraId="7ABE0E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single" w:sz="4" w:space="0" w:color="000000"/>
              <w:right w:val="nil"/>
              <w:tl2br w:val="nil"/>
              <w:tr2bl w:val="nil"/>
            </w:tcBorders>
            <w:tcMar>
              <w:left w:w="40" w:type="dxa"/>
              <w:right w:w="40" w:type="dxa"/>
            </w:tcMar>
            <w:vAlign w:val="center"/>
          </w:tcPr>
          <w:p w14:paraId="37E3E68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tcMar>
              <w:left w:w="0" w:type="dxa"/>
              <w:right w:w="0" w:type="dxa"/>
            </w:tcMar>
            <w:vAlign w:val="center"/>
          </w:tcPr>
          <w:p w14:paraId="3D0F0D53"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noWrap/>
            <w:tcMar>
              <w:left w:w="40" w:type="dxa"/>
              <w:right w:w="100" w:type="dxa"/>
            </w:tcMar>
            <w:vAlign w:val="center"/>
          </w:tcPr>
          <w:p w14:paraId="057F0BE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5.798</w:t>
            </w:r>
          </w:p>
        </w:tc>
        <w:tc>
          <w:tcPr>
            <w:tcW w:w="1545" w:type="dxa"/>
            <w:tcBorders>
              <w:top w:val="nil"/>
              <w:left w:val="nil"/>
              <w:bottom w:val="single" w:sz="4" w:space="0" w:color="000000"/>
              <w:right w:val="nil"/>
              <w:tl2br w:val="nil"/>
              <w:tr2bl w:val="nil"/>
            </w:tcBorders>
            <w:noWrap/>
            <w:tcMar>
              <w:left w:w="40" w:type="dxa"/>
              <w:right w:w="100" w:type="dxa"/>
            </w:tcMar>
            <w:vAlign w:val="center"/>
          </w:tcPr>
          <w:p w14:paraId="75F8AC8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3.271</w:t>
            </w:r>
          </w:p>
        </w:tc>
        <w:tc>
          <w:tcPr>
            <w:tcW w:w="1245" w:type="dxa"/>
            <w:tcBorders>
              <w:top w:val="nil"/>
              <w:left w:val="nil"/>
              <w:bottom w:val="single" w:sz="4" w:space="0" w:color="000000"/>
              <w:right w:val="nil"/>
              <w:tl2br w:val="nil"/>
              <w:tr2bl w:val="nil"/>
            </w:tcBorders>
            <w:noWrap/>
            <w:tcMar>
              <w:left w:w="40" w:type="dxa"/>
              <w:right w:w="100" w:type="dxa"/>
            </w:tcMar>
            <w:vAlign w:val="center"/>
          </w:tcPr>
          <w:p w14:paraId="6000A54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24.598</w:t>
            </w:r>
          </w:p>
        </w:tc>
        <w:tc>
          <w:tcPr>
            <w:tcW w:w="1245" w:type="dxa"/>
            <w:tcBorders>
              <w:top w:val="nil"/>
              <w:left w:val="nil"/>
              <w:bottom w:val="single" w:sz="4" w:space="0" w:color="000000"/>
              <w:right w:val="nil"/>
              <w:tl2br w:val="nil"/>
              <w:tr2bl w:val="nil"/>
            </w:tcBorders>
            <w:noWrap/>
            <w:tcMar>
              <w:left w:w="40" w:type="dxa"/>
              <w:right w:w="100" w:type="dxa"/>
            </w:tcMar>
            <w:vAlign w:val="center"/>
          </w:tcPr>
          <w:p w14:paraId="13D202B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10.604</w:t>
            </w:r>
          </w:p>
        </w:tc>
      </w:tr>
    </w:tbl>
    <w:p w14:paraId="68515C04" w14:textId="77777777" w:rsidR="0030760A" w:rsidRPr="00AB4519"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14440582" w14:textId="77777777" w:rsidR="0030760A" w:rsidRPr="00AB4519" w:rsidRDefault="0030760A" w:rsidP="0030760A">
      <w:pPr>
        <w:pStyle w:val="07-Legenda"/>
        <w:keepLines w:val="0"/>
        <w:pBdr>
          <w:top w:val="nil"/>
          <w:left w:val="nil"/>
          <w:bottom w:val="nil"/>
          <w:right w:val="nil"/>
          <w:between w:val="nil"/>
          <w:bar w:val="nil"/>
        </w:pBdr>
        <w:rPr>
          <w:rFonts w:ascii="BancoDoBrasil Textos" w:hAnsi="BancoDoBrasil Textos"/>
          <w:bdr w:val="nil"/>
        </w:rPr>
      </w:pPr>
    </w:p>
    <w:p w14:paraId="10940FF7" w14:textId="77777777" w:rsidR="0030760A" w:rsidRPr="00AB4519" w:rsidRDefault="008001C4" w:rsidP="00CA76DF">
      <w:pPr>
        <w:pStyle w:val="PargrafodaLista"/>
        <w:numPr>
          <w:ilvl w:val="0"/>
          <w:numId w:val="17"/>
        </w:numPr>
        <w:pBdr>
          <w:top w:val="nil"/>
          <w:left w:val="nil"/>
          <w:bottom w:val="nil"/>
          <w:right w:val="nil"/>
          <w:between w:val="nil"/>
          <w:bar w:val="nil"/>
        </w:pBdr>
        <w:rPr>
          <w:rFonts w:ascii="BancoDoBrasil Textos" w:hAnsi="BancoDoBrasil Textos" w:cs="Arial"/>
          <w:b/>
          <w:sz w:val="18"/>
          <w:szCs w:val="18"/>
          <w:bdr w:val="nil"/>
          <w:lang w:val="en-US"/>
        </w:rPr>
      </w:pPr>
      <w:proofErr w:type="spellStart"/>
      <w:r w:rsidRPr="00AB4519">
        <w:rPr>
          <w:rFonts w:ascii="BancoDoBrasil Textos" w:hAnsi="BancoDoBrasil Textos" w:cs="Arial"/>
          <w:b/>
          <w:sz w:val="18"/>
          <w:szCs w:val="18"/>
          <w:lang w:val="en-US"/>
        </w:rPr>
        <w:t>Despesas</w:t>
      </w:r>
      <w:proofErr w:type="spellEnd"/>
      <w:r w:rsidRPr="00AB4519">
        <w:rPr>
          <w:rFonts w:ascii="BancoDoBrasil Textos" w:hAnsi="BancoDoBrasil Textos" w:cs="Arial"/>
          <w:b/>
          <w:sz w:val="18"/>
          <w:szCs w:val="18"/>
          <w:lang w:val="en-US"/>
        </w:rPr>
        <w:t xml:space="preserve"> </w:t>
      </w:r>
      <w:proofErr w:type="spellStart"/>
      <w:r w:rsidRPr="00AB4519">
        <w:rPr>
          <w:rFonts w:ascii="BancoDoBrasil Textos" w:hAnsi="BancoDoBrasil Textos" w:cs="Arial"/>
          <w:b/>
          <w:sz w:val="18"/>
          <w:szCs w:val="18"/>
          <w:lang w:val="en-US"/>
        </w:rPr>
        <w:t>financeiras</w:t>
      </w:r>
      <w:proofErr w:type="spellEnd"/>
    </w:p>
    <w:tbl>
      <w:tblPr>
        <w:tblW w:w="9675" w:type="dxa"/>
        <w:tblLayout w:type="fixed"/>
        <w:tblLook w:val="0600" w:firstRow="0" w:lastRow="0" w:firstColumn="0" w:lastColumn="0" w:noHBand="1" w:noVBand="1"/>
        <w:tblCaption w:val="NERESULTFINANCEIRODepFinan"/>
      </w:tblPr>
      <w:tblGrid>
        <w:gridCol w:w="3600"/>
        <w:gridCol w:w="465"/>
        <w:gridCol w:w="1545"/>
        <w:gridCol w:w="1545"/>
        <w:gridCol w:w="1260"/>
        <w:gridCol w:w="1260"/>
      </w:tblGrid>
      <w:tr w:rsidR="004E4FDB" w:rsidRPr="00AB4519" w14:paraId="03E00BBA" w14:textId="77777777">
        <w:trPr>
          <w:cantSplit/>
          <w:trHeight w:hRule="exact" w:val="270"/>
        </w:trPr>
        <w:tc>
          <w:tcPr>
            <w:tcW w:w="3600" w:type="dxa"/>
            <w:tcBorders>
              <w:top w:val="nil"/>
              <w:left w:val="nil"/>
              <w:bottom w:val="single" w:sz="4" w:space="0" w:color="000000"/>
              <w:right w:val="nil"/>
              <w:tl2br w:val="nil"/>
              <w:tr2bl w:val="nil"/>
            </w:tcBorders>
            <w:noWrap/>
            <w:tcMar>
              <w:left w:w="0" w:type="dxa"/>
              <w:right w:w="0" w:type="dxa"/>
            </w:tcMar>
            <w:vAlign w:val="bottom"/>
          </w:tcPr>
          <w:p w14:paraId="1B35320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nil"/>
              <w:left w:val="nil"/>
              <w:bottom w:val="single" w:sz="4" w:space="0" w:color="000000"/>
              <w:right w:val="nil"/>
              <w:tl2br w:val="nil"/>
              <w:tr2bl w:val="nil"/>
            </w:tcBorders>
            <w:noWrap/>
            <w:tcMar>
              <w:left w:w="0" w:type="dxa"/>
              <w:right w:w="0" w:type="dxa"/>
            </w:tcMar>
            <w:vAlign w:val="bottom"/>
          </w:tcPr>
          <w:p w14:paraId="62CBF779"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5610" w:type="dxa"/>
            <w:gridSpan w:val="4"/>
            <w:tcBorders>
              <w:top w:val="nil"/>
              <w:left w:val="nil"/>
              <w:bottom w:val="single" w:sz="4" w:space="0" w:color="000000"/>
              <w:right w:val="nil"/>
              <w:tl2br w:val="nil"/>
              <w:tr2bl w:val="nil"/>
            </w:tcBorders>
            <w:noWrap/>
            <w:tcMar>
              <w:left w:w="0" w:type="dxa"/>
              <w:right w:w="0" w:type="dxa"/>
            </w:tcMar>
            <w:vAlign w:val="bottom"/>
          </w:tcPr>
          <w:p w14:paraId="45E1D61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p>
        </w:tc>
      </w:tr>
      <w:tr w:rsidR="004E4FDB" w:rsidRPr="00AB4519" w14:paraId="5BD612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600" w:type="dxa"/>
            <w:tcBorders>
              <w:top w:val="single" w:sz="4" w:space="0" w:color="000000"/>
              <w:left w:val="nil"/>
              <w:bottom w:val="single" w:sz="4" w:space="0" w:color="000000"/>
              <w:right w:val="nil"/>
              <w:tl2br w:val="nil"/>
              <w:tr2bl w:val="nil"/>
            </w:tcBorders>
            <w:tcMar>
              <w:left w:w="0" w:type="dxa"/>
              <w:right w:w="0" w:type="dxa"/>
            </w:tcMar>
            <w:vAlign w:val="center"/>
          </w:tcPr>
          <w:p w14:paraId="452E9558"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465" w:type="dxa"/>
            <w:tcBorders>
              <w:top w:val="single" w:sz="4" w:space="0" w:color="000000"/>
              <w:left w:val="nil"/>
              <w:bottom w:val="single" w:sz="4" w:space="0" w:color="000000"/>
              <w:right w:val="nil"/>
              <w:tl2br w:val="nil"/>
              <w:tr2bl w:val="nil"/>
            </w:tcBorders>
            <w:tcMar>
              <w:left w:w="0" w:type="dxa"/>
              <w:right w:w="0" w:type="dxa"/>
            </w:tcMar>
            <w:vAlign w:val="center"/>
          </w:tcPr>
          <w:p w14:paraId="27242258"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val="en-US"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046477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3313EC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 xml:space="preserve">3º </w:t>
            </w:r>
            <w:proofErr w:type="spellStart"/>
            <w:r w:rsidRPr="00AB4519">
              <w:rPr>
                <w:rFonts w:ascii="BancoDoBrasil Textos" w:eastAsia="BancoDoBrasil Textos" w:hAnsi="BancoDoBrasil Textos" w:cs="BancoDoBrasil Textos"/>
                <w:b/>
                <w:color w:val="000000"/>
                <w:sz w:val="16"/>
                <w:szCs w:val="22"/>
                <w:lang w:val="en-US" w:eastAsia="en-US"/>
              </w:rPr>
              <w:t>trimestre</w:t>
            </w:r>
            <w:proofErr w:type="spellEnd"/>
            <w:r w:rsidRPr="00AB4519">
              <w:rPr>
                <w:rFonts w:ascii="BancoDoBrasil Textos" w:eastAsia="BancoDoBrasil Textos" w:hAnsi="BancoDoBrasil Textos" w:cs="BancoDoBrasil Textos"/>
                <w:b/>
                <w:color w:val="000000"/>
                <w:sz w:val="16"/>
                <w:szCs w:val="22"/>
                <w:lang w:val="en-US" w:eastAsia="en-US"/>
              </w:rPr>
              <w:t>/2024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34162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E7579F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01.01 a 30.09.2024</w:t>
            </w:r>
          </w:p>
        </w:tc>
      </w:tr>
      <w:tr w:rsidR="004E4FDB" w:rsidRPr="00AB4519" w14:paraId="0D981B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3600" w:type="dxa"/>
            <w:tcBorders>
              <w:top w:val="single" w:sz="4" w:space="0" w:color="000000"/>
              <w:left w:val="nil"/>
              <w:bottom w:val="nil"/>
              <w:right w:val="nil"/>
              <w:tl2br w:val="nil"/>
              <w:tr2bl w:val="nil"/>
            </w:tcBorders>
            <w:tcMar>
              <w:left w:w="40" w:type="dxa"/>
              <w:right w:w="40" w:type="dxa"/>
            </w:tcMar>
            <w:vAlign w:val="center"/>
          </w:tcPr>
          <w:p w14:paraId="3E85950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65" w:type="dxa"/>
            <w:tcBorders>
              <w:top w:val="single" w:sz="4" w:space="0" w:color="000000"/>
              <w:left w:val="nil"/>
              <w:bottom w:val="nil"/>
              <w:right w:val="nil"/>
              <w:tl2br w:val="nil"/>
              <w:tr2bl w:val="nil"/>
            </w:tcBorders>
            <w:tcMar>
              <w:left w:w="0" w:type="dxa"/>
              <w:right w:w="0" w:type="dxa"/>
            </w:tcMar>
            <w:vAlign w:val="center"/>
          </w:tcPr>
          <w:p w14:paraId="25B23D1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noWrap/>
            <w:tcMar>
              <w:left w:w="40" w:type="dxa"/>
              <w:right w:w="85" w:type="dxa"/>
            </w:tcMar>
            <w:vAlign w:val="center"/>
          </w:tcPr>
          <w:p w14:paraId="41DDE9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545" w:type="dxa"/>
            <w:tcBorders>
              <w:top w:val="single" w:sz="4" w:space="0" w:color="000000"/>
              <w:left w:val="nil"/>
              <w:bottom w:val="nil"/>
              <w:right w:val="nil"/>
              <w:tl2br w:val="nil"/>
              <w:tr2bl w:val="nil"/>
            </w:tcBorders>
            <w:noWrap/>
            <w:tcMar>
              <w:left w:w="40" w:type="dxa"/>
              <w:right w:w="85" w:type="dxa"/>
            </w:tcMar>
            <w:vAlign w:val="center"/>
          </w:tcPr>
          <w:p w14:paraId="7951E20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55590D0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(13.292)</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54564B6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(4.680)</w:t>
            </w:r>
          </w:p>
        </w:tc>
      </w:tr>
      <w:tr w:rsidR="004E4FDB" w:rsidRPr="00AB4519" w14:paraId="7E9DB0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3600" w:type="dxa"/>
            <w:tcBorders>
              <w:top w:val="nil"/>
              <w:left w:val="nil"/>
              <w:bottom w:val="nil"/>
              <w:right w:val="nil"/>
              <w:tl2br w:val="nil"/>
              <w:tr2bl w:val="nil"/>
            </w:tcBorders>
            <w:tcMar>
              <w:left w:w="40" w:type="dxa"/>
              <w:right w:w="40" w:type="dxa"/>
            </w:tcMar>
            <w:vAlign w:val="center"/>
          </w:tcPr>
          <w:p w14:paraId="1F5DBFC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Juros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pagos</w:t>
            </w:r>
            <w:proofErr w:type="spellEnd"/>
            <w:r w:rsidRPr="00AB4519">
              <w:rPr>
                <w:rFonts w:ascii="BancoDoBrasil Textos" w:eastAsia="BancoDoBrasil Textos" w:hAnsi="BancoDoBrasil Textos" w:cs="BancoDoBrasil Textos"/>
                <w:color w:val="000000"/>
                <w:sz w:val="16"/>
                <w:szCs w:val="22"/>
                <w:lang w:val="en-US" w:eastAsia="en-US"/>
              </w:rPr>
              <w:t xml:space="preserve"> - </w:t>
            </w:r>
            <w:proofErr w:type="spellStart"/>
            <w:r w:rsidRPr="00AB4519">
              <w:rPr>
                <w:rFonts w:ascii="BancoDoBrasil Textos" w:eastAsia="BancoDoBrasil Textos" w:hAnsi="BancoDoBrasil Textos" w:cs="BancoDoBrasil Textos"/>
                <w:color w:val="000000"/>
                <w:sz w:val="16"/>
                <w:szCs w:val="22"/>
                <w:lang w:val="en-US" w:eastAsia="en-US"/>
              </w:rPr>
              <w:t>Empréstimos</w:t>
            </w:r>
            <w:proofErr w:type="spellEnd"/>
          </w:p>
        </w:tc>
        <w:tc>
          <w:tcPr>
            <w:tcW w:w="465" w:type="dxa"/>
            <w:tcBorders>
              <w:top w:val="nil"/>
              <w:left w:val="nil"/>
              <w:bottom w:val="nil"/>
              <w:right w:val="nil"/>
              <w:tl2br w:val="nil"/>
              <w:tr2bl w:val="nil"/>
            </w:tcBorders>
            <w:tcMar>
              <w:left w:w="0" w:type="dxa"/>
              <w:right w:w="0" w:type="dxa"/>
            </w:tcMar>
            <w:vAlign w:val="center"/>
          </w:tcPr>
          <w:p w14:paraId="6A933A1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40" w:type="dxa"/>
            </w:tcMar>
            <w:vAlign w:val="center"/>
          </w:tcPr>
          <w:p w14:paraId="2D2772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(3.904)</w:t>
            </w:r>
          </w:p>
        </w:tc>
        <w:tc>
          <w:tcPr>
            <w:tcW w:w="1545" w:type="dxa"/>
            <w:tcBorders>
              <w:top w:val="nil"/>
              <w:left w:val="nil"/>
              <w:bottom w:val="nil"/>
              <w:right w:val="nil"/>
              <w:tl2br w:val="nil"/>
              <w:tr2bl w:val="nil"/>
            </w:tcBorders>
            <w:noWrap/>
            <w:tcMar>
              <w:left w:w="40" w:type="dxa"/>
              <w:right w:w="85" w:type="dxa"/>
            </w:tcMar>
            <w:vAlign w:val="center"/>
          </w:tcPr>
          <w:p w14:paraId="5D708BE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60" w:type="dxa"/>
            <w:tcBorders>
              <w:top w:val="nil"/>
              <w:left w:val="nil"/>
              <w:bottom w:val="nil"/>
              <w:right w:val="nil"/>
              <w:tl2br w:val="nil"/>
              <w:tr2bl w:val="nil"/>
            </w:tcBorders>
            <w:noWrap/>
            <w:tcMar>
              <w:left w:w="40" w:type="dxa"/>
              <w:right w:w="40" w:type="dxa"/>
            </w:tcMar>
            <w:vAlign w:val="center"/>
          </w:tcPr>
          <w:p w14:paraId="41B49B7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(9.750)</w:t>
            </w:r>
          </w:p>
        </w:tc>
        <w:tc>
          <w:tcPr>
            <w:tcW w:w="1260" w:type="dxa"/>
            <w:tcBorders>
              <w:top w:val="nil"/>
              <w:left w:val="nil"/>
              <w:bottom w:val="nil"/>
              <w:right w:val="nil"/>
              <w:tl2br w:val="nil"/>
              <w:tr2bl w:val="nil"/>
            </w:tcBorders>
            <w:noWrap/>
            <w:tcMar>
              <w:left w:w="40" w:type="dxa"/>
              <w:right w:w="85" w:type="dxa"/>
            </w:tcMar>
            <w:vAlign w:val="center"/>
          </w:tcPr>
          <w:p w14:paraId="48BC65E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r>
      <w:tr w:rsidR="004E4FDB" w:rsidRPr="00AB4519" w14:paraId="53680C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nil"/>
              <w:right w:val="nil"/>
              <w:tl2br w:val="nil"/>
              <w:tr2bl w:val="nil"/>
            </w:tcBorders>
            <w:tcMar>
              <w:left w:w="40" w:type="dxa"/>
              <w:right w:w="40" w:type="dxa"/>
            </w:tcMar>
            <w:vAlign w:val="center"/>
          </w:tcPr>
          <w:p w14:paraId="02973B1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Comissões</w:t>
            </w:r>
            <w:proofErr w:type="spellEnd"/>
            <w:r w:rsidRPr="00AB4519">
              <w:rPr>
                <w:rFonts w:ascii="BancoDoBrasil Textos" w:eastAsia="BancoDoBrasil Textos" w:hAnsi="BancoDoBrasil Textos" w:cs="BancoDoBrasil Textos"/>
                <w:color w:val="000000"/>
                <w:sz w:val="16"/>
                <w:szCs w:val="22"/>
                <w:lang w:val="en-US" w:eastAsia="en-US"/>
              </w:rPr>
              <w:t xml:space="preserve"> e </w:t>
            </w:r>
            <w:proofErr w:type="spellStart"/>
            <w:r w:rsidRPr="00AB4519">
              <w:rPr>
                <w:rFonts w:ascii="BancoDoBrasil Textos" w:eastAsia="BancoDoBrasil Textos" w:hAnsi="BancoDoBrasil Textos" w:cs="BancoDoBrasil Textos"/>
                <w:color w:val="000000"/>
                <w:sz w:val="16"/>
                <w:szCs w:val="22"/>
                <w:lang w:val="en-US" w:eastAsia="en-US"/>
              </w:rPr>
              <w:t>despesas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bancárias</w:t>
            </w:r>
            <w:proofErr w:type="spellEnd"/>
          </w:p>
        </w:tc>
        <w:tc>
          <w:tcPr>
            <w:tcW w:w="465" w:type="dxa"/>
            <w:tcBorders>
              <w:top w:val="nil"/>
              <w:left w:val="nil"/>
              <w:bottom w:val="nil"/>
              <w:right w:val="nil"/>
              <w:tl2br w:val="nil"/>
              <w:tr2bl w:val="nil"/>
            </w:tcBorders>
            <w:tcMar>
              <w:left w:w="0" w:type="dxa"/>
              <w:right w:w="0" w:type="dxa"/>
            </w:tcMar>
            <w:vAlign w:val="center"/>
          </w:tcPr>
          <w:p w14:paraId="7EC1F648"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40" w:type="dxa"/>
            </w:tcMar>
            <w:vAlign w:val="center"/>
          </w:tcPr>
          <w:p w14:paraId="721212B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(715)</w:t>
            </w:r>
          </w:p>
        </w:tc>
        <w:tc>
          <w:tcPr>
            <w:tcW w:w="1545" w:type="dxa"/>
            <w:tcBorders>
              <w:top w:val="nil"/>
              <w:left w:val="nil"/>
              <w:bottom w:val="nil"/>
              <w:right w:val="nil"/>
              <w:tl2br w:val="nil"/>
              <w:tr2bl w:val="nil"/>
            </w:tcBorders>
            <w:noWrap/>
            <w:tcMar>
              <w:left w:w="40" w:type="dxa"/>
              <w:right w:w="40" w:type="dxa"/>
            </w:tcMar>
            <w:vAlign w:val="center"/>
          </w:tcPr>
          <w:p w14:paraId="3A647F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(1.431)</w:t>
            </w:r>
          </w:p>
        </w:tc>
        <w:tc>
          <w:tcPr>
            <w:tcW w:w="1260" w:type="dxa"/>
            <w:tcBorders>
              <w:top w:val="nil"/>
              <w:left w:val="nil"/>
              <w:bottom w:val="nil"/>
              <w:right w:val="nil"/>
              <w:tl2br w:val="nil"/>
              <w:tr2bl w:val="nil"/>
            </w:tcBorders>
            <w:noWrap/>
            <w:tcMar>
              <w:left w:w="40" w:type="dxa"/>
              <w:right w:w="40" w:type="dxa"/>
            </w:tcMar>
            <w:vAlign w:val="center"/>
          </w:tcPr>
          <w:p w14:paraId="3C7DF6F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(2.472)</w:t>
            </w:r>
          </w:p>
        </w:tc>
        <w:tc>
          <w:tcPr>
            <w:tcW w:w="1260" w:type="dxa"/>
            <w:tcBorders>
              <w:top w:val="nil"/>
              <w:left w:val="nil"/>
              <w:bottom w:val="nil"/>
              <w:right w:val="nil"/>
              <w:tl2br w:val="nil"/>
              <w:tr2bl w:val="nil"/>
            </w:tcBorders>
            <w:noWrap/>
            <w:tcMar>
              <w:left w:w="40" w:type="dxa"/>
              <w:right w:w="40" w:type="dxa"/>
            </w:tcMar>
            <w:vAlign w:val="center"/>
          </w:tcPr>
          <w:p w14:paraId="4777A0F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(5.324)</w:t>
            </w:r>
          </w:p>
        </w:tc>
      </w:tr>
      <w:tr w:rsidR="004E4FDB" w:rsidRPr="00AB4519" w14:paraId="621352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nil"/>
              <w:right w:val="nil"/>
              <w:tl2br w:val="nil"/>
              <w:tr2bl w:val="nil"/>
            </w:tcBorders>
            <w:tcMar>
              <w:left w:w="40" w:type="dxa"/>
              <w:right w:w="40" w:type="dxa"/>
            </w:tcMar>
            <w:vAlign w:val="center"/>
          </w:tcPr>
          <w:p w14:paraId="59B4C81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Juros</w:t>
            </w:r>
            <w:proofErr w:type="spellEnd"/>
            <w:r w:rsidRPr="00AB4519">
              <w:rPr>
                <w:rFonts w:ascii="BancoDoBrasil Textos" w:eastAsia="BancoDoBrasil Textos" w:hAnsi="BancoDoBrasil Textos" w:cs="BancoDoBrasil Textos"/>
                <w:color w:val="000000"/>
                <w:sz w:val="16"/>
                <w:szCs w:val="22"/>
                <w:lang w:val="en-US" w:eastAsia="en-US"/>
              </w:rPr>
              <w:t xml:space="preserve"> </w:t>
            </w:r>
            <w:proofErr w:type="spellStart"/>
            <w:r w:rsidRPr="00AB4519">
              <w:rPr>
                <w:rFonts w:ascii="BancoDoBrasil Textos" w:eastAsia="BancoDoBrasil Textos" w:hAnsi="BancoDoBrasil Textos" w:cs="BancoDoBrasil Textos"/>
                <w:color w:val="000000"/>
                <w:sz w:val="16"/>
                <w:szCs w:val="22"/>
                <w:lang w:val="en-US" w:eastAsia="en-US"/>
              </w:rPr>
              <w:t>pagos</w:t>
            </w:r>
            <w:proofErr w:type="spellEnd"/>
            <w:r w:rsidRPr="00AB4519">
              <w:rPr>
                <w:rFonts w:ascii="BancoDoBrasil Textos" w:eastAsia="BancoDoBrasil Textos" w:hAnsi="BancoDoBrasil Textos" w:cs="BancoDoBrasil Textos"/>
                <w:color w:val="000000"/>
                <w:sz w:val="16"/>
                <w:szCs w:val="22"/>
                <w:lang w:val="en-US" w:eastAsia="en-US"/>
              </w:rPr>
              <w:t xml:space="preserve"> - </w:t>
            </w:r>
            <w:proofErr w:type="spellStart"/>
            <w:r w:rsidRPr="00AB4519">
              <w:rPr>
                <w:rFonts w:ascii="BancoDoBrasil Textos" w:eastAsia="BancoDoBrasil Textos" w:hAnsi="BancoDoBrasil Textos" w:cs="BancoDoBrasil Textos"/>
                <w:color w:val="000000"/>
                <w:sz w:val="16"/>
                <w:szCs w:val="22"/>
                <w:lang w:val="en-US" w:eastAsia="en-US"/>
              </w:rPr>
              <w:t>Arrendamento</w:t>
            </w:r>
            <w:proofErr w:type="spellEnd"/>
          </w:p>
        </w:tc>
        <w:tc>
          <w:tcPr>
            <w:tcW w:w="465" w:type="dxa"/>
            <w:tcBorders>
              <w:top w:val="nil"/>
              <w:left w:val="nil"/>
              <w:bottom w:val="nil"/>
              <w:right w:val="nil"/>
              <w:tl2br w:val="nil"/>
              <w:tr2bl w:val="nil"/>
            </w:tcBorders>
            <w:tcMar>
              <w:left w:w="0" w:type="dxa"/>
              <w:right w:w="0" w:type="dxa"/>
            </w:tcMar>
            <w:vAlign w:val="center"/>
          </w:tcPr>
          <w:p w14:paraId="076C232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40" w:type="dxa"/>
            </w:tcMar>
            <w:vAlign w:val="center"/>
          </w:tcPr>
          <w:p w14:paraId="5A8D1C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(81)</w:t>
            </w:r>
          </w:p>
        </w:tc>
        <w:tc>
          <w:tcPr>
            <w:tcW w:w="1545" w:type="dxa"/>
            <w:tcBorders>
              <w:top w:val="nil"/>
              <w:left w:val="nil"/>
              <w:bottom w:val="nil"/>
              <w:right w:val="nil"/>
              <w:tl2br w:val="nil"/>
              <w:tr2bl w:val="nil"/>
            </w:tcBorders>
            <w:noWrap/>
            <w:tcMar>
              <w:left w:w="40" w:type="dxa"/>
              <w:right w:w="40" w:type="dxa"/>
            </w:tcMar>
            <w:vAlign w:val="center"/>
          </w:tcPr>
          <w:p w14:paraId="7291272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(109)</w:t>
            </w:r>
          </w:p>
        </w:tc>
        <w:tc>
          <w:tcPr>
            <w:tcW w:w="1260" w:type="dxa"/>
            <w:tcBorders>
              <w:top w:val="nil"/>
              <w:left w:val="nil"/>
              <w:bottom w:val="nil"/>
              <w:right w:val="nil"/>
              <w:tl2br w:val="nil"/>
              <w:tr2bl w:val="nil"/>
            </w:tcBorders>
            <w:noWrap/>
            <w:tcMar>
              <w:left w:w="40" w:type="dxa"/>
              <w:right w:w="40" w:type="dxa"/>
            </w:tcMar>
            <w:vAlign w:val="center"/>
          </w:tcPr>
          <w:p w14:paraId="4598FAD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(266)</w:t>
            </w:r>
          </w:p>
        </w:tc>
        <w:tc>
          <w:tcPr>
            <w:tcW w:w="1260" w:type="dxa"/>
            <w:tcBorders>
              <w:top w:val="nil"/>
              <w:left w:val="nil"/>
              <w:bottom w:val="nil"/>
              <w:right w:val="nil"/>
              <w:tl2br w:val="nil"/>
              <w:tr2bl w:val="nil"/>
            </w:tcBorders>
            <w:noWrap/>
            <w:tcMar>
              <w:left w:w="40" w:type="dxa"/>
              <w:right w:w="40" w:type="dxa"/>
            </w:tcMar>
            <w:vAlign w:val="center"/>
          </w:tcPr>
          <w:p w14:paraId="18DC9A2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(349)</w:t>
            </w:r>
          </w:p>
        </w:tc>
      </w:tr>
      <w:tr w:rsidR="004E4FDB" w:rsidRPr="00AB4519" w14:paraId="185263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nil"/>
              <w:right w:val="nil"/>
              <w:tl2br w:val="nil"/>
              <w:tr2bl w:val="nil"/>
            </w:tcBorders>
            <w:tcMar>
              <w:left w:w="40" w:type="dxa"/>
              <w:right w:w="40" w:type="dxa"/>
            </w:tcMar>
            <w:vAlign w:val="center"/>
          </w:tcPr>
          <w:p w14:paraId="1A4025F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roofErr w:type="spellStart"/>
            <w:r w:rsidRPr="00AB4519">
              <w:rPr>
                <w:rFonts w:ascii="BancoDoBrasil Textos" w:eastAsia="BancoDoBrasil Textos" w:hAnsi="BancoDoBrasil Textos" w:cs="BancoDoBrasil Textos"/>
                <w:color w:val="000000"/>
                <w:sz w:val="16"/>
                <w:szCs w:val="22"/>
                <w:lang w:val="en-US" w:eastAsia="en-US"/>
              </w:rPr>
              <w:t>Outras</w:t>
            </w:r>
            <w:proofErr w:type="spellEnd"/>
          </w:p>
        </w:tc>
        <w:tc>
          <w:tcPr>
            <w:tcW w:w="465" w:type="dxa"/>
            <w:tcBorders>
              <w:top w:val="nil"/>
              <w:left w:val="nil"/>
              <w:bottom w:val="nil"/>
              <w:right w:val="nil"/>
              <w:tl2br w:val="nil"/>
              <w:tr2bl w:val="nil"/>
            </w:tcBorders>
            <w:tcMar>
              <w:left w:w="0" w:type="dxa"/>
              <w:right w:w="0" w:type="dxa"/>
            </w:tcMar>
            <w:vAlign w:val="center"/>
          </w:tcPr>
          <w:p w14:paraId="29FDAC7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val="en-US" w:eastAsia="en-US"/>
              </w:rPr>
            </w:pPr>
          </w:p>
        </w:tc>
        <w:tc>
          <w:tcPr>
            <w:tcW w:w="1545" w:type="dxa"/>
            <w:tcBorders>
              <w:top w:val="nil"/>
              <w:left w:val="nil"/>
              <w:bottom w:val="nil"/>
              <w:right w:val="nil"/>
              <w:tl2br w:val="nil"/>
              <w:tr2bl w:val="nil"/>
            </w:tcBorders>
            <w:noWrap/>
            <w:tcMar>
              <w:left w:w="40" w:type="dxa"/>
              <w:right w:w="85" w:type="dxa"/>
            </w:tcMar>
            <w:vAlign w:val="center"/>
          </w:tcPr>
          <w:p w14:paraId="03CDC6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545" w:type="dxa"/>
            <w:tcBorders>
              <w:top w:val="nil"/>
              <w:left w:val="nil"/>
              <w:bottom w:val="nil"/>
              <w:right w:val="nil"/>
              <w:tl2br w:val="nil"/>
              <w:tr2bl w:val="nil"/>
            </w:tcBorders>
            <w:noWrap/>
            <w:tcMar>
              <w:left w:w="40" w:type="dxa"/>
              <w:right w:w="40" w:type="dxa"/>
            </w:tcMar>
            <w:vAlign w:val="center"/>
          </w:tcPr>
          <w:p w14:paraId="084B50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(1)</w:t>
            </w:r>
          </w:p>
        </w:tc>
        <w:tc>
          <w:tcPr>
            <w:tcW w:w="1260" w:type="dxa"/>
            <w:tcBorders>
              <w:top w:val="nil"/>
              <w:left w:val="nil"/>
              <w:bottom w:val="nil"/>
              <w:right w:val="nil"/>
              <w:tl2br w:val="nil"/>
              <w:tr2bl w:val="nil"/>
            </w:tcBorders>
            <w:noWrap/>
            <w:tcMar>
              <w:left w:w="40" w:type="dxa"/>
              <w:right w:w="85" w:type="dxa"/>
            </w:tcMar>
            <w:vAlign w:val="center"/>
          </w:tcPr>
          <w:p w14:paraId="4C5C628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w:t>
            </w:r>
          </w:p>
        </w:tc>
        <w:tc>
          <w:tcPr>
            <w:tcW w:w="1260" w:type="dxa"/>
            <w:tcBorders>
              <w:top w:val="nil"/>
              <w:left w:val="nil"/>
              <w:bottom w:val="nil"/>
              <w:right w:val="nil"/>
              <w:tl2br w:val="nil"/>
              <w:tr2bl w:val="nil"/>
            </w:tcBorders>
            <w:noWrap/>
            <w:tcMar>
              <w:left w:w="40" w:type="dxa"/>
              <w:right w:w="40" w:type="dxa"/>
            </w:tcMar>
            <w:vAlign w:val="center"/>
          </w:tcPr>
          <w:p w14:paraId="0F3C53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(3)</w:t>
            </w:r>
          </w:p>
        </w:tc>
      </w:tr>
      <w:tr w:rsidR="004E4FDB" w:rsidRPr="00AB4519" w14:paraId="7D879D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3600" w:type="dxa"/>
            <w:tcBorders>
              <w:top w:val="nil"/>
              <w:left w:val="nil"/>
              <w:bottom w:val="single" w:sz="4" w:space="0" w:color="000000"/>
              <w:right w:val="nil"/>
              <w:tl2br w:val="nil"/>
              <w:tr2bl w:val="nil"/>
            </w:tcBorders>
            <w:tcMar>
              <w:left w:w="40" w:type="dxa"/>
              <w:right w:w="40" w:type="dxa"/>
            </w:tcMar>
            <w:vAlign w:val="center"/>
          </w:tcPr>
          <w:p w14:paraId="2BD0D60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Total</w:t>
            </w:r>
          </w:p>
        </w:tc>
        <w:tc>
          <w:tcPr>
            <w:tcW w:w="465" w:type="dxa"/>
            <w:tcBorders>
              <w:top w:val="nil"/>
              <w:left w:val="nil"/>
              <w:bottom w:val="single" w:sz="4" w:space="0" w:color="000000"/>
              <w:right w:val="nil"/>
              <w:tl2br w:val="nil"/>
              <w:tr2bl w:val="nil"/>
            </w:tcBorders>
            <w:tcMar>
              <w:left w:w="0" w:type="dxa"/>
              <w:right w:w="0" w:type="dxa"/>
            </w:tcMar>
            <w:vAlign w:val="center"/>
          </w:tcPr>
          <w:p w14:paraId="05B00E09"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val="en-US" w:eastAsia="en-US"/>
              </w:rPr>
            </w:pPr>
          </w:p>
        </w:tc>
        <w:tc>
          <w:tcPr>
            <w:tcW w:w="1545" w:type="dxa"/>
            <w:tcBorders>
              <w:top w:val="nil"/>
              <w:left w:val="nil"/>
              <w:bottom w:val="single" w:sz="4" w:space="0" w:color="000000"/>
              <w:right w:val="nil"/>
              <w:tl2br w:val="nil"/>
              <w:tr2bl w:val="nil"/>
            </w:tcBorders>
            <w:noWrap/>
            <w:tcMar>
              <w:left w:w="40" w:type="dxa"/>
              <w:right w:w="40" w:type="dxa"/>
            </w:tcMar>
            <w:vAlign w:val="center"/>
          </w:tcPr>
          <w:p w14:paraId="4E171E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(4.700)</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680A31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(1.541)</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6A1FBF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(25.780)</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5EFF26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val="en-US" w:eastAsia="en-US"/>
              </w:rPr>
            </w:pPr>
            <w:r w:rsidRPr="00AB4519">
              <w:rPr>
                <w:rFonts w:ascii="BancoDoBrasil Textos" w:eastAsia="BancoDoBrasil Textos" w:hAnsi="BancoDoBrasil Textos" w:cs="BancoDoBrasil Textos"/>
                <w:b/>
                <w:color w:val="000000"/>
                <w:sz w:val="16"/>
                <w:szCs w:val="22"/>
                <w:lang w:val="en-US" w:eastAsia="en-US"/>
              </w:rPr>
              <w:t>(10.356)</w:t>
            </w:r>
          </w:p>
        </w:tc>
      </w:tr>
    </w:tbl>
    <w:p w14:paraId="56BE0F99"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54695518" w14:textId="77777777" w:rsidR="00953E3F" w:rsidRPr="00AB4519" w:rsidRDefault="008001C4" w:rsidP="00D42181">
      <w:pPr>
        <w:pBdr>
          <w:top w:val="nil"/>
          <w:left w:val="nil"/>
          <w:bottom w:val="nil"/>
          <w:right w:val="nil"/>
          <w:between w:val="nil"/>
          <w:bar w:val="nil"/>
        </w:pBdr>
        <w:spacing w:before="0" w:after="200"/>
        <w:jc w:val="left"/>
        <w:rPr>
          <w:rFonts w:ascii="BancoDoBrasil Textos" w:hAnsi="BancoDoBrasil Textos"/>
          <w:b/>
          <w:bCs/>
          <w:sz w:val="22"/>
          <w:szCs w:val="22"/>
          <w:bdr w:val="nil"/>
          <w:lang w:eastAsia="en-US"/>
        </w:rPr>
      </w:pPr>
      <w:bookmarkStart w:id="29" w:name="RG_MARKER_374916"/>
      <w:r w:rsidRPr="00AB4519">
        <w:rPr>
          <w:rFonts w:ascii="BancoDoBrasil Textos" w:eastAsia="Calibri" w:hAnsi="BancoDoBrasil Textos"/>
          <w:b/>
          <w:bCs/>
          <w:sz w:val="22"/>
          <w:szCs w:val="22"/>
          <w:lang w:eastAsia="en-US"/>
        </w:rPr>
        <w:lastRenderedPageBreak/>
        <w:t>18 –</w:t>
      </w:r>
      <w:bookmarkEnd w:id="29"/>
      <w:r w:rsidRPr="00AB4519">
        <w:rPr>
          <w:rFonts w:ascii="BancoDoBrasil Textos" w:eastAsia="Calibri" w:hAnsi="BancoDoBrasil Textos"/>
          <w:b/>
          <w:bCs/>
          <w:sz w:val="22"/>
          <w:szCs w:val="22"/>
          <w:lang w:eastAsia="en-US"/>
        </w:rPr>
        <w:t xml:space="preserve"> Patrimônio líquido</w:t>
      </w:r>
    </w:p>
    <w:p w14:paraId="67F264DD" w14:textId="77777777" w:rsidR="00953E3F" w:rsidRPr="00AB4519" w:rsidRDefault="008001C4" w:rsidP="009E3E6F">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4E4FDB" w:rsidRPr="00AB4519" w14:paraId="194B65C2"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bottom"/>
          </w:tcPr>
          <w:p w14:paraId="591468B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7F0347E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3BE9F43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24200B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7C8B93A5"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1AC2EC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58B82A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3DF5F3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7C75381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Patrimônio líquido</w:t>
            </w:r>
          </w:p>
        </w:tc>
        <w:tc>
          <w:tcPr>
            <w:tcW w:w="1650" w:type="dxa"/>
            <w:tcBorders>
              <w:top w:val="single" w:sz="4" w:space="0" w:color="000000"/>
              <w:left w:val="nil"/>
              <w:bottom w:val="nil"/>
              <w:right w:val="nil"/>
              <w:tl2br w:val="nil"/>
              <w:tr2bl w:val="nil"/>
            </w:tcBorders>
            <w:tcMar>
              <w:left w:w="40" w:type="dxa"/>
              <w:right w:w="85" w:type="dxa"/>
            </w:tcMar>
            <w:vAlign w:val="center"/>
          </w:tcPr>
          <w:p w14:paraId="37F6AE4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1.195.291</w:t>
            </w:r>
          </w:p>
        </w:tc>
        <w:tc>
          <w:tcPr>
            <w:tcW w:w="1650" w:type="dxa"/>
            <w:tcBorders>
              <w:top w:val="single" w:sz="4" w:space="0" w:color="000000"/>
              <w:left w:val="nil"/>
              <w:bottom w:val="nil"/>
              <w:right w:val="nil"/>
              <w:tl2br w:val="nil"/>
              <w:tr2bl w:val="nil"/>
            </w:tcBorders>
            <w:tcMar>
              <w:left w:w="40" w:type="dxa"/>
              <w:right w:w="85" w:type="dxa"/>
            </w:tcMar>
            <w:vAlign w:val="center"/>
          </w:tcPr>
          <w:p w14:paraId="0D8838C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977.169</w:t>
            </w:r>
          </w:p>
        </w:tc>
      </w:tr>
      <w:tr w:rsidR="004E4FDB" w:rsidRPr="00AB4519" w14:paraId="33D49B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1F8FD46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4" w:space="0" w:color="000000"/>
              <w:right w:val="nil"/>
              <w:tl2br w:val="nil"/>
              <w:tr2bl w:val="nil"/>
            </w:tcBorders>
            <w:tcMar>
              <w:left w:w="40" w:type="dxa"/>
              <w:right w:w="85" w:type="dxa"/>
            </w:tcMar>
            <w:vAlign w:val="center"/>
          </w:tcPr>
          <w:p w14:paraId="6BD3813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1,82</w:t>
            </w:r>
          </w:p>
        </w:tc>
        <w:tc>
          <w:tcPr>
            <w:tcW w:w="1650" w:type="dxa"/>
            <w:tcBorders>
              <w:top w:val="nil"/>
              <w:left w:val="nil"/>
              <w:bottom w:val="single" w:sz="4" w:space="0" w:color="000000"/>
              <w:right w:val="nil"/>
              <w:tl2br w:val="nil"/>
              <w:tr2bl w:val="nil"/>
            </w:tcBorders>
            <w:tcMar>
              <w:left w:w="40" w:type="dxa"/>
              <w:right w:w="85" w:type="dxa"/>
            </w:tcMar>
            <w:vAlign w:val="center"/>
          </w:tcPr>
          <w:p w14:paraId="2C116EC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1,49</w:t>
            </w:r>
          </w:p>
        </w:tc>
      </w:tr>
    </w:tbl>
    <w:p w14:paraId="7E5E15A0" w14:textId="77777777" w:rsidR="00F93C00" w:rsidRPr="00AB4519" w:rsidRDefault="00F93C00" w:rsidP="00F93C00">
      <w:pPr>
        <w:pStyle w:val="07-Legenda"/>
        <w:pBdr>
          <w:top w:val="nil"/>
          <w:left w:val="nil"/>
          <w:bottom w:val="nil"/>
          <w:right w:val="nil"/>
          <w:between w:val="nil"/>
          <w:bar w:val="nil"/>
        </w:pBdr>
        <w:rPr>
          <w:rFonts w:ascii="BancoDoBrasil Textos" w:hAnsi="BancoDoBrasil Textos"/>
          <w:bdr w:val="nil"/>
        </w:rPr>
      </w:pPr>
    </w:p>
    <w:p w14:paraId="7A7087B1" w14:textId="77777777" w:rsidR="00855595" w:rsidRPr="00AB4519" w:rsidRDefault="008001C4" w:rsidP="009E3E6F">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Capital social</w:t>
      </w:r>
    </w:p>
    <w:p w14:paraId="4A129925" w14:textId="77777777" w:rsidR="00855595" w:rsidRPr="00AB4519" w:rsidRDefault="008001C4"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AB4519">
        <w:rPr>
          <w:rFonts w:ascii="BancoDoBrasil Textos" w:hAnsi="BancoDoBrasil Textos"/>
          <w:sz w:val="18"/>
          <w:szCs w:val="18"/>
        </w:rPr>
        <w:t>O Capital Social, totalmente subscrito e integralizado, de R$ 656.103 mil (R$ 656.103 mil em 31/12/2024),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4E4FDB" w:rsidRPr="00AB4519" w14:paraId="420A1FDB" w14:textId="77777777">
        <w:trPr>
          <w:cantSplit/>
          <w:trHeight w:hRule="exact" w:val="270"/>
        </w:trPr>
        <w:tc>
          <w:tcPr>
            <w:tcW w:w="640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68A066B"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382518E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bottom"/>
          </w:tcPr>
          <w:p w14:paraId="023839B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21DA57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40" w:type="dxa"/>
              <w:right w:w="40" w:type="dxa"/>
            </w:tcMar>
            <w:vAlign w:val="center"/>
          </w:tcPr>
          <w:p w14:paraId="1974E543"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Acionistas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348BF78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Ações</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8A30A9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 % Total</w:t>
            </w:r>
          </w:p>
        </w:tc>
      </w:tr>
      <w:tr w:rsidR="004E4FDB" w:rsidRPr="00AB4519" w14:paraId="66CF8C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50538547"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BB Banco de Investimento S.A. – BB BI </w:t>
            </w:r>
            <w:r w:rsidRPr="00AB4519">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4" w:space="0" w:color="000000"/>
              <w:left w:val="nil"/>
              <w:bottom w:val="nil"/>
              <w:right w:val="nil"/>
              <w:tl2br w:val="nil"/>
              <w:tr2bl w:val="nil"/>
            </w:tcBorders>
            <w:tcMar>
              <w:left w:w="40" w:type="dxa"/>
              <w:right w:w="40" w:type="dxa"/>
            </w:tcMar>
            <w:vAlign w:val="center"/>
          </w:tcPr>
          <w:p w14:paraId="2F2CD50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488.796.663</w:t>
            </w:r>
          </w:p>
        </w:tc>
        <w:tc>
          <w:tcPr>
            <w:tcW w:w="1650" w:type="dxa"/>
            <w:tcBorders>
              <w:top w:val="single" w:sz="4" w:space="0" w:color="000000"/>
              <w:left w:val="nil"/>
              <w:bottom w:val="nil"/>
              <w:right w:val="nil"/>
              <w:tl2br w:val="nil"/>
              <w:tr2bl w:val="nil"/>
            </w:tcBorders>
            <w:tcMar>
              <w:left w:w="40" w:type="dxa"/>
              <w:right w:w="40" w:type="dxa"/>
            </w:tcMar>
            <w:vAlign w:val="center"/>
          </w:tcPr>
          <w:p w14:paraId="65F4438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74,5</w:t>
            </w:r>
          </w:p>
        </w:tc>
      </w:tr>
      <w:tr w:rsidR="004E4FDB" w:rsidRPr="00AB4519" w14:paraId="7F24A3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3587600"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val="en-US" w:eastAsia="en-US"/>
              </w:rPr>
            </w:pPr>
            <w:r w:rsidRPr="00AB4519">
              <w:rPr>
                <w:rFonts w:ascii="BancoDoBrasil Textos" w:eastAsia="BancoDoBrasil Textos" w:hAnsi="BancoDoBrasil Textos" w:cs="BancoDoBrasil Textos"/>
                <w:color w:val="000000"/>
                <w:sz w:val="16"/>
                <w:szCs w:val="22"/>
                <w:lang w:val="en-US" w:eastAsia="en-US"/>
              </w:rPr>
              <w:t>BB Cayman Islands Holding – BB CI Holding</w:t>
            </w:r>
          </w:p>
        </w:tc>
        <w:tc>
          <w:tcPr>
            <w:tcW w:w="1650" w:type="dxa"/>
            <w:tcBorders>
              <w:top w:val="nil"/>
              <w:left w:val="nil"/>
              <w:bottom w:val="nil"/>
              <w:right w:val="nil"/>
              <w:tl2br w:val="nil"/>
              <w:tr2bl w:val="nil"/>
            </w:tcBorders>
            <w:tcMar>
              <w:left w:w="40" w:type="dxa"/>
              <w:right w:w="40" w:type="dxa"/>
            </w:tcMar>
            <w:vAlign w:val="center"/>
          </w:tcPr>
          <w:p w14:paraId="33B3B1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167.306.241</w:t>
            </w:r>
          </w:p>
        </w:tc>
        <w:tc>
          <w:tcPr>
            <w:tcW w:w="1650" w:type="dxa"/>
            <w:tcBorders>
              <w:top w:val="nil"/>
              <w:left w:val="nil"/>
              <w:bottom w:val="nil"/>
              <w:right w:val="nil"/>
              <w:tl2br w:val="nil"/>
              <w:tr2bl w:val="nil"/>
            </w:tcBorders>
            <w:tcMar>
              <w:left w:w="40" w:type="dxa"/>
              <w:right w:w="40" w:type="dxa"/>
            </w:tcMar>
            <w:vAlign w:val="center"/>
          </w:tcPr>
          <w:p w14:paraId="0FA670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25,5</w:t>
            </w:r>
          </w:p>
        </w:tc>
      </w:tr>
      <w:tr w:rsidR="004E4FDB" w:rsidRPr="00AB4519" w14:paraId="2EAAC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3B958929"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4" w:space="0" w:color="000000"/>
              <w:right w:val="nil"/>
              <w:tl2br w:val="nil"/>
              <w:tr2bl w:val="nil"/>
            </w:tcBorders>
            <w:tcMar>
              <w:left w:w="40" w:type="dxa"/>
              <w:right w:w="40" w:type="dxa"/>
            </w:tcMar>
            <w:vAlign w:val="center"/>
          </w:tcPr>
          <w:p w14:paraId="72BBB53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656.102.904</w:t>
            </w:r>
          </w:p>
        </w:tc>
        <w:tc>
          <w:tcPr>
            <w:tcW w:w="1650" w:type="dxa"/>
            <w:tcBorders>
              <w:top w:val="nil"/>
              <w:left w:val="nil"/>
              <w:bottom w:val="single" w:sz="4" w:space="0" w:color="000000"/>
              <w:right w:val="nil"/>
              <w:tl2br w:val="nil"/>
              <w:tr2bl w:val="nil"/>
            </w:tcBorders>
            <w:tcMar>
              <w:left w:w="40" w:type="dxa"/>
              <w:right w:w="40" w:type="dxa"/>
            </w:tcMar>
            <w:vAlign w:val="center"/>
          </w:tcPr>
          <w:p w14:paraId="26232E0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100,0</w:t>
            </w:r>
          </w:p>
        </w:tc>
      </w:tr>
    </w:tbl>
    <w:p w14:paraId="68E226EF" w14:textId="77777777" w:rsidR="00905587" w:rsidRPr="00AB4519" w:rsidRDefault="008001C4" w:rsidP="00905587">
      <w:pPr>
        <w:pStyle w:val="07-Legenda"/>
        <w:keepLines w:val="0"/>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(1)</w:t>
      </w:r>
      <w:r w:rsidRPr="00AB4519">
        <w:rPr>
          <w:rFonts w:ascii="BancoDoBrasil Textos" w:hAnsi="BancoDoBrasil Textos"/>
        </w:rPr>
        <w:tab/>
        <w:t>O BB BI possui 160.745.211 ações ordinárias e 328.051.452 ações preferenciais, sem direito a voto.</w:t>
      </w:r>
    </w:p>
    <w:p w14:paraId="46FC8999" w14:textId="77777777" w:rsidR="00F93C00" w:rsidRPr="00AB4519" w:rsidRDefault="00F93C00" w:rsidP="00F93C00">
      <w:pPr>
        <w:pStyle w:val="07-Legenda"/>
        <w:pBdr>
          <w:top w:val="nil"/>
          <w:left w:val="nil"/>
          <w:bottom w:val="nil"/>
          <w:right w:val="nil"/>
          <w:between w:val="nil"/>
          <w:bar w:val="nil"/>
        </w:pBdr>
        <w:rPr>
          <w:rFonts w:ascii="BancoDoBrasil Textos" w:hAnsi="BancoDoBrasil Textos"/>
          <w:bdr w:val="nil"/>
        </w:rPr>
      </w:pPr>
    </w:p>
    <w:p w14:paraId="61378633" w14:textId="77777777" w:rsidR="00953E3F" w:rsidRPr="00AB4519" w:rsidRDefault="008001C4" w:rsidP="009E3E6F">
      <w:pPr>
        <w:pStyle w:val="PargrafodaLista"/>
        <w:keepNext/>
        <w:numPr>
          <w:ilvl w:val="0"/>
          <w:numId w:val="18"/>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4E4FDB" w:rsidRPr="00AB4519" w14:paraId="1587933F"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2A2447A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4CDD34B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5D3D58E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6FE2B3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0D2893C2"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8B931F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3BEF5A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49E760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66FEB9F3"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Reservas de lucros</w:t>
            </w:r>
          </w:p>
        </w:tc>
        <w:tc>
          <w:tcPr>
            <w:tcW w:w="1650" w:type="dxa"/>
            <w:tcBorders>
              <w:top w:val="single" w:sz="4" w:space="0" w:color="000000"/>
              <w:left w:val="nil"/>
              <w:bottom w:val="nil"/>
              <w:right w:val="nil"/>
              <w:tl2br w:val="nil"/>
              <w:tr2bl w:val="nil"/>
            </w:tcBorders>
            <w:tcMar>
              <w:left w:w="40" w:type="dxa"/>
              <w:right w:w="100" w:type="dxa"/>
            </w:tcMar>
            <w:vAlign w:val="center"/>
          </w:tcPr>
          <w:p w14:paraId="55308BB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321.066</w:t>
            </w:r>
          </w:p>
        </w:tc>
        <w:tc>
          <w:tcPr>
            <w:tcW w:w="1650" w:type="dxa"/>
            <w:tcBorders>
              <w:top w:val="single" w:sz="4" w:space="0" w:color="000000"/>
              <w:left w:val="nil"/>
              <w:bottom w:val="nil"/>
              <w:right w:val="nil"/>
              <w:tl2br w:val="nil"/>
              <w:tr2bl w:val="nil"/>
            </w:tcBorders>
            <w:tcMar>
              <w:left w:w="40" w:type="dxa"/>
              <w:right w:w="100" w:type="dxa"/>
            </w:tcMar>
            <w:vAlign w:val="center"/>
          </w:tcPr>
          <w:p w14:paraId="426C257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321.066</w:t>
            </w:r>
          </w:p>
        </w:tc>
      </w:tr>
      <w:tr w:rsidR="004E4FDB" w:rsidRPr="00AB4519" w14:paraId="70A762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C66BB7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Reserva legal</w:t>
            </w:r>
          </w:p>
        </w:tc>
        <w:tc>
          <w:tcPr>
            <w:tcW w:w="1650" w:type="dxa"/>
            <w:tcBorders>
              <w:top w:val="nil"/>
              <w:left w:val="nil"/>
              <w:bottom w:val="nil"/>
              <w:right w:val="nil"/>
              <w:tl2br w:val="nil"/>
              <w:tr2bl w:val="nil"/>
            </w:tcBorders>
            <w:tcMar>
              <w:left w:w="40" w:type="dxa"/>
              <w:right w:w="85" w:type="dxa"/>
            </w:tcMar>
            <w:vAlign w:val="center"/>
          </w:tcPr>
          <w:p w14:paraId="1C32E5B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131.220</w:t>
            </w:r>
          </w:p>
        </w:tc>
        <w:tc>
          <w:tcPr>
            <w:tcW w:w="1650" w:type="dxa"/>
            <w:tcBorders>
              <w:top w:val="nil"/>
              <w:left w:val="nil"/>
              <w:bottom w:val="nil"/>
              <w:right w:val="nil"/>
              <w:tl2br w:val="nil"/>
              <w:tr2bl w:val="nil"/>
            </w:tcBorders>
            <w:tcMar>
              <w:left w:w="40" w:type="dxa"/>
              <w:right w:w="85" w:type="dxa"/>
            </w:tcMar>
            <w:vAlign w:val="center"/>
          </w:tcPr>
          <w:p w14:paraId="67A2EE9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131.220</w:t>
            </w:r>
          </w:p>
        </w:tc>
      </w:tr>
      <w:tr w:rsidR="004E4FDB" w:rsidRPr="00AB4519" w14:paraId="260AAB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6079E3C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Reserva estatutária</w:t>
            </w:r>
          </w:p>
        </w:tc>
        <w:tc>
          <w:tcPr>
            <w:tcW w:w="1650" w:type="dxa"/>
            <w:tcBorders>
              <w:top w:val="nil"/>
              <w:left w:val="nil"/>
              <w:bottom w:val="single" w:sz="4" w:space="0" w:color="000000"/>
              <w:right w:val="nil"/>
              <w:tl2br w:val="nil"/>
              <w:tr2bl w:val="nil"/>
            </w:tcBorders>
            <w:tcMar>
              <w:left w:w="40" w:type="dxa"/>
              <w:right w:w="85" w:type="dxa"/>
            </w:tcMar>
            <w:vAlign w:val="center"/>
          </w:tcPr>
          <w:p w14:paraId="3F24DE2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189.846</w:t>
            </w:r>
          </w:p>
        </w:tc>
        <w:tc>
          <w:tcPr>
            <w:tcW w:w="1650" w:type="dxa"/>
            <w:tcBorders>
              <w:top w:val="nil"/>
              <w:left w:val="nil"/>
              <w:bottom w:val="single" w:sz="4" w:space="0" w:color="000000"/>
              <w:right w:val="nil"/>
              <w:tl2br w:val="nil"/>
              <w:tr2bl w:val="nil"/>
            </w:tcBorders>
            <w:tcMar>
              <w:left w:w="40" w:type="dxa"/>
              <w:right w:w="85" w:type="dxa"/>
            </w:tcMar>
            <w:vAlign w:val="center"/>
          </w:tcPr>
          <w:p w14:paraId="046B5E3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189.846</w:t>
            </w:r>
          </w:p>
        </w:tc>
      </w:tr>
    </w:tbl>
    <w:p w14:paraId="02687560" w14:textId="77777777" w:rsidR="00F93C00" w:rsidRPr="00AB4519" w:rsidRDefault="00F93C00" w:rsidP="00F93C00">
      <w:pPr>
        <w:pStyle w:val="07-Legenda"/>
        <w:pBdr>
          <w:top w:val="nil"/>
          <w:left w:val="nil"/>
          <w:bottom w:val="nil"/>
          <w:right w:val="nil"/>
          <w:between w:val="nil"/>
          <w:bar w:val="nil"/>
        </w:pBdr>
        <w:rPr>
          <w:rFonts w:ascii="BancoDoBrasil Textos" w:hAnsi="BancoDoBrasil Textos"/>
          <w:bdr w:val="nil"/>
        </w:rPr>
      </w:pPr>
    </w:p>
    <w:p w14:paraId="7C6B8477" w14:textId="77777777" w:rsidR="009E483F" w:rsidRPr="00AB4519" w:rsidRDefault="008001C4"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bdr w:val="nil"/>
        </w:rPr>
      </w:pPr>
      <w:r w:rsidRPr="00AB4519">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p>
    <w:p w14:paraId="43C5C9F6" w14:textId="77777777" w:rsidR="004E156D" w:rsidRPr="00AB4519" w:rsidRDefault="008001C4"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r w:rsidRPr="00AB4519">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 S.A.</w:t>
      </w:r>
    </w:p>
    <w:p w14:paraId="15E1AF2C" w14:textId="77777777" w:rsidR="00CC15B0" w:rsidRPr="00AB4519" w:rsidRDefault="00CC15B0" w:rsidP="00463D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0E09E56F" w14:textId="77777777" w:rsidR="002F5A63" w:rsidRPr="00AB4519"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bdr w:val="nil"/>
        </w:rPr>
      </w:pPr>
    </w:p>
    <w:p w14:paraId="6825E6C3" w14:textId="77777777" w:rsidR="008F2DDF" w:rsidRPr="00AB4519" w:rsidRDefault="008001C4" w:rsidP="005D2B63">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30" w:name="RG_MARKER_374935"/>
      <w:r w:rsidRPr="00AB4519">
        <w:rPr>
          <w:rFonts w:ascii="BancoDoBrasil Textos" w:eastAsia="Calibri" w:hAnsi="BancoDoBrasil Textos"/>
          <w:b/>
          <w:bCs/>
          <w:sz w:val="20"/>
          <w:szCs w:val="20"/>
          <w:lang w:eastAsia="en-US"/>
        </w:rPr>
        <w:t>19 –</w:t>
      </w:r>
      <w:bookmarkEnd w:id="30"/>
      <w:r w:rsidRPr="00AB4519">
        <w:rPr>
          <w:rFonts w:ascii="BancoDoBrasil Textos" w:eastAsia="Calibri" w:hAnsi="BancoDoBrasil Textos"/>
          <w:b/>
          <w:bCs/>
          <w:sz w:val="20"/>
          <w:szCs w:val="20"/>
          <w:lang w:eastAsia="en-US"/>
        </w:rPr>
        <w:t xml:space="preserve"> Tributos</w:t>
      </w:r>
    </w:p>
    <w:p w14:paraId="1112A46E" w14:textId="77777777" w:rsidR="004A085C" w:rsidRPr="00AB4519" w:rsidRDefault="004A085C" w:rsidP="00561B28">
      <w:pPr>
        <w:pStyle w:val="07-Legenda"/>
        <w:keepNext/>
        <w:keepLines w:val="0"/>
        <w:pBdr>
          <w:top w:val="nil"/>
          <w:left w:val="nil"/>
          <w:bottom w:val="nil"/>
          <w:right w:val="nil"/>
          <w:between w:val="nil"/>
          <w:bar w:val="nil"/>
        </w:pBdr>
        <w:spacing w:before="0"/>
        <w:rPr>
          <w:rFonts w:ascii="BancoDoBrasil Textos" w:hAnsi="BancoDoBrasil Textos"/>
          <w:bdr w:val="nil"/>
        </w:rPr>
      </w:pPr>
    </w:p>
    <w:p w14:paraId="133ABE6B" w14:textId="77777777" w:rsidR="00FD0BB8" w:rsidRPr="00AB4519" w:rsidRDefault="008001C4"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t>Demonstração das despesas de IR e CSLL</w:t>
      </w:r>
    </w:p>
    <w:tbl>
      <w:tblPr>
        <w:tblW w:w="9675" w:type="dxa"/>
        <w:tblLayout w:type="fixed"/>
        <w:tblLook w:val="0600" w:firstRow="0" w:lastRow="0" w:firstColumn="0" w:lastColumn="0" w:noHBand="1" w:noVBand="1"/>
        <w:tblCaption w:val="NETRIBUTOSDespIRCSLL"/>
      </w:tblPr>
      <w:tblGrid>
        <w:gridCol w:w="4065"/>
        <w:gridCol w:w="1545"/>
        <w:gridCol w:w="1545"/>
        <w:gridCol w:w="1260"/>
        <w:gridCol w:w="1260"/>
      </w:tblGrid>
      <w:tr w:rsidR="004E4FDB" w:rsidRPr="00AB4519" w14:paraId="7563F922" w14:textId="77777777">
        <w:trPr>
          <w:cantSplit/>
          <w:trHeight w:hRule="exact" w:val="270"/>
        </w:trPr>
        <w:tc>
          <w:tcPr>
            <w:tcW w:w="9675" w:type="dxa"/>
            <w:gridSpan w:val="5"/>
            <w:tcBorders>
              <w:top w:val="nil"/>
              <w:left w:val="nil"/>
              <w:bottom w:val="single" w:sz="4" w:space="0" w:color="000000"/>
              <w:right w:val="nil"/>
              <w:tl2br w:val="nil"/>
              <w:tr2bl w:val="nil"/>
            </w:tcBorders>
            <w:tcMar>
              <w:left w:w="0" w:type="dxa"/>
              <w:right w:w="0" w:type="dxa"/>
            </w:tcMar>
            <w:vAlign w:val="center"/>
          </w:tcPr>
          <w:p w14:paraId="4FA7DA06"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4326E0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4"/>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17598F35"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61D78F7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5A880D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C633DB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643D3F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0F11A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single" w:sz="4" w:space="0" w:color="000000"/>
              <w:left w:val="nil"/>
              <w:bottom w:val="nil"/>
              <w:right w:val="nil"/>
              <w:tl2br w:val="nil"/>
              <w:tr2bl w:val="nil"/>
            </w:tcBorders>
            <w:tcMar>
              <w:left w:w="40" w:type="dxa"/>
              <w:right w:w="40" w:type="dxa"/>
            </w:tcMar>
            <w:vAlign w:val="center"/>
          </w:tcPr>
          <w:p w14:paraId="458A016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Valores correntes</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5A65388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(48.368)</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783607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(31.350)</w:t>
            </w:r>
          </w:p>
        </w:tc>
        <w:tc>
          <w:tcPr>
            <w:tcW w:w="1260" w:type="dxa"/>
            <w:tcBorders>
              <w:top w:val="single" w:sz="4" w:space="0" w:color="000000"/>
              <w:left w:val="nil"/>
              <w:bottom w:val="nil"/>
              <w:right w:val="nil"/>
              <w:tl2br w:val="nil"/>
              <w:tr2bl w:val="nil"/>
            </w:tcBorders>
            <w:tcMar>
              <w:left w:w="40" w:type="dxa"/>
              <w:right w:w="40" w:type="dxa"/>
            </w:tcMar>
            <w:vAlign w:val="center"/>
          </w:tcPr>
          <w:p w14:paraId="4BBF3B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(113.176)</w:t>
            </w:r>
          </w:p>
        </w:tc>
        <w:tc>
          <w:tcPr>
            <w:tcW w:w="1260" w:type="dxa"/>
            <w:tcBorders>
              <w:top w:val="single" w:sz="4" w:space="0" w:color="000000"/>
              <w:left w:val="nil"/>
              <w:bottom w:val="nil"/>
              <w:right w:val="nil"/>
              <w:tl2br w:val="nil"/>
              <w:tr2bl w:val="nil"/>
            </w:tcBorders>
            <w:tcMar>
              <w:left w:w="40" w:type="dxa"/>
              <w:right w:w="40" w:type="dxa"/>
            </w:tcMar>
            <w:vAlign w:val="center"/>
          </w:tcPr>
          <w:p w14:paraId="025196C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(93.692)</w:t>
            </w:r>
          </w:p>
        </w:tc>
      </w:tr>
      <w:tr w:rsidR="004E4FDB" w:rsidRPr="00AB4519" w14:paraId="0464C1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nil"/>
              <w:right w:val="nil"/>
              <w:tl2br w:val="nil"/>
              <w:tr2bl w:val="nil"/>
            </w:tcBorders>
            <w:tcMar>
              <w:left w:w="40" w:type="dxa"/>
              <w:right w:w="40" w:type="dxa"/>
            </w:tcMar>
            <w:vAlign w:val="center"/>
          </w:tcPr>
          <w:p w14:paraId="3382EB5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IR e CSLL no país</w:t>
            </w:r>
          </w:p>
        </w:tc>
        <w:tc>
          <w:tcPr>
            <w:tcW w:w="1545" w:type="dxa"/>
            <w:tcBorders>
              <w:top w:val="nil"/>
              <w:left w:val="nil"/>
              <w:bottom w:val="nil"/>
              <w:right w:val="nil"/>
              <w:tl2br w:val="nil"/>
              <w:tr2bl w:val="nil"/>
            </w:tcBorders>
            <w:noWrap/>
            <w:tcMar>
              <w:left w:w="40" w:type="dxa"/>
              <w:right w:w="40" w:type="dxa"/>
            </w:tcMar>
            <w:vAlign w:val="center"/>
          </w:tcPr>
          <w:p w14:paraId="408C796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(48.368)</w:t>
            </w:r>
          </w:p>
        </w:tc>
        <w:tc>
          <w:tcPr>
            <w:tcW w:w="1545" w:type="dxa"/>
            <w:tcBorders>
              <w:top w:val="nil"/>
              <w:left w:val="nil"/>
              <w:bottom w:val="nil"/>
              <w:right w:val="nil"/>
              <w:tl2br w:val="nil"/>
              <w:tr2bl w:val="nil"/>
            </w:tcBorders>
            <w:noWrap/>
            <w:tcMar>
              <w:left w:w="40" w:type="dxa"/>
              <w:right w:w="40" w:type="dxa"/>
            </w:tcMar>
            <w:vAlign w:val="center"/>
          </w:tcPr>
          <w:p w14:paraId="681A08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(31.350)</w:t>
            </w:r>
          </w:p>
        </w:tc>
        <w:tc>
          <w:tcPr>
            <w:tcW w:w="1260" w:type="dxa"/>
            <w:tcBorders>
              <w:top w:val="nil"/>
              <w:left w:val="nil"/>
              <w:bottom w:val="nil"/>
              <w:right w:val="nil"/>
              <w:tl2br w:val="nil"/>
              <w:tr2bl w:val="nil"/>
            </w:tcBorders>
            <w:noWrap/>
            <w:tcMar>
              <w:left w:w="40" w:type="dxa"/>
              <w:right w:w="40" w:type="dxa"/>
            </w:tcMar>
            <w:vAlign w:val="center"/>
          </w:tcPr>
          <w:p w14:paraId="49C078A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(113.176)</w:t>
            </w:r>
          </w:p>
        </w:tc>
        <w:tc>
          <w:tcPr>
            <w:tcW w:w="1260" w:type="dxa"/>
            <w:tcBorders>
              <w:top w:val="nil"/>
              <w:left w:val="nil"/>
              <w:bottom w:val="nil"/>
              <w:right w:val="nil"/>
              <w:tl2br w:val="nil"/>
              <w:tr2bl w:val="nil"/>
            </w:tcBorders>
            <w:noWrap/>
            <w:tcMar>
              <w:left w:w="40" w:type="dxa"/>
              <w:right w:w="40" w:type="dxa"/>
            </w:tcMar>
            <w:vAlign w:val="center"/>
          </w:tcPr>
          <w:p w14:paraId="77E0C14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(93.692)</w:t>
            </w:r>
          </w:p>
        </w:tc>
      </w:tr>
      <w:tr w:rsidR="004E4FDB" w:rsidRPr="00AB4519" w14:paraId="3A4EE3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nil"/>
              <w:right w:val="nil"/>
              <w:tl2br w:val="nil"/>
              <w:tr2bl w:val="nil"/>
            </w:tcBorders>
            <w:tcMar>
              <w:left w:w="40" w:type="dxa"/>
              <w:right w:w="40" w:type="dxa"/>
            </w:tcMar>
            <w:vAlign w:val="center"/>
          </w:tcPr>
          <w:p w14:paraId="2850CE59"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Valores diferidos</w:t>
            </w:r>
          </w:p>
        </w:tc>
        <w:tc>
          <w:tcPr>
            <w:tcW w:w="1545" w:type="dxa"/>
            <w:tcBorders>
              <w:top w:val="nil"/>
              <w:left w:val="nil"/>
              <w:bottom w:val="nil"/>
              <w:right w:val="nil"/>
              <w:tl2br w:val="nil"/>
              <w:tr2bl w:val="nil"/>
            </w:tcBorders>
            <w:noWrap/>
            <w:tcMar>
              <w:left w:w="40" w:type="dxa"/>
              <w:right w:w="100" w:type="dxa"/>
            </w:tcMar>
            <w:vAlign w:val="center"/>
          </w:tcPr>
          <w:p w14:paraId="3F09063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693</w:t>
            </w:r>
          </w:p>
        </w:tc>
        <w:tc>
          <w:tcPr>
            <w:tcW w:w="1545" w:type="dxa"/>
            <w:tcBorders>
              <w:top w:val="nil"/>
              <w:left w:val="nil"/>
              <w:bottom w:val="nil"/>
              <w:right w:val="nil"/>
              <w:tl2br w:val="nil"/>
              <w:tr2bl w:val="nil"/>
            </w:tcBorders>
            <w:noWrap/>
            <w:tcMar>
              <w:left w:w="40" w:type="dxa"/>
              <w:right w:w="40" w:type="dxa"/>
            </w:tcMar>
            <w:vAlign w:val="center"/>
          </w:tcPr>
          <w:p w14:paraId="5841778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(1.415)</w:t>
            </w:r>
          </w:p>
        </w:tc>
        <w:tc>
          <w:tcPr>
            <w:tcW w:w="1260" w:type="dxa"/>
            <w:tcBorders>
              <w:top w:val="nil"/>
              <w:left w:val="nil"/>
              <w:bottom w:val="nil"/>
              <w:right w:val="nil"/>
              <w:tl2br w:val="nil"/>
              <w:tr2bl w:val="nil"/>
            </w:tcBorders>
            <w:noWrap/>
            <w:tcMar>
              <w:left w:w="40" w:type="dxa"/>
              <w:right w:w="100" w:type="dxa"/>
            </w:tcMar>
            <w:vAlign w:val="center"/>
          </w:tcPr>
          <w:p w14:paraId="62934B4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1.596</w:t>
            </w:r>
          </w:p>
        </w:tc>
        <w:tc>
          <w:tcPr>
            <w:tcW w:w="1260" w:type="dxa"/>
            <w:tcBorders>
              <w:top w:val="nil"/>
              <w:left w:val="nil"/>
              <w:bottom w:val="nil"/>
              <w:right w:val="nil"/>
              <w:tl2br w:val="nil"/>
              <w:tr2bl w:val="nil"/>
            </w:tcBorders>
            <w:noWrap/>
            <w:tcMar>
              <w:left w:w="40" w:type="dxa"/>
              <w:right w:w="40" w:type="dxa"/>
            </w:tcMar>
            <w:vAlign w:val="center"/>
          </w:tcPr>
          <w:p w14:paraId="47BD0AA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(2.314)</w:t>
            </w:r>
          </w:p>
        </w:tc>
      </w:tr>
      <w:tr w:rsidR="004E4FDB" w:rsidRPr="00AB4519" w14:paraId="141E90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single" w:sz="4" w:space="0" w:color="000000"/>
              <w:right w:val="nil"/>
              <w:tl2br w:val="nil"/>
              <w:tr2bl w:val="nil"/>
            </w:tcBorders>
            <w:tcMar>
              <w:left w:w="40" w:type="dxa"/>
              <w:right w:w="40" w:type="dxa"/>
            </w:tcMar>
            <w:vAlign w:val="center"/>
          </w:tcPr>
          <w:p w14:paraId="7F8D3EA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Total </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68A922B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(47.675)</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3BA4F01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(32.765)</w:t>
            </w:r>
          </w:p>
        </w:tc>
        <w:tc>
          <w:tcPr>
            <w:tcW w:w="1260" w:type="dxa"/>
            <w:tcBorders>
              <w:top w:val="nil"/>
              <w:left w:val="nil"/>
              <w:bottom w:val="single" w:sz="4" w:space="0" w:color="000000"/>
              <w:right w:val="nil"/>
              <w:tl2br w:val="nil"/>
              <w:tr2bl w:val="nil"/>
            </w:tcBorders>
            <w:tcMar>
              <w:left w:w="40" w:type="dxa"/>
              <w:right w:w="40" w:type="dxa"/>
            </w:tcMar>
            <w:vAlign w:val="center"/>
          </w:tcPr>
          <w:p w14:paraId="419B6BA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(111.580)</w:t>
            </w:r>
          </w:p>
        </w:tc>
        <w:tc>
          <w:tcPr>
            <w:tcW w:w="1260" w:type="dxa"/>
            <w:tcBorders>
              <w:top w:val="nil"/>
              <w:left w:val="nil"/>
              <w:bottom w:val="single" w:sz="4" w:space="0" w:color="000000"/>
              <w:right w:val="nil"/>
              <w:tl2br w:val="nil"/>
              <w:tr2bl w:val="nil"/>
            </w:tcBorders>
            <w:tcMar>
              <w:left w:w="40" w:type="dxa"/>
              <w:right w:w="40" w:type="dxa"/>
            </w:tcMar>
            <w:vAlign w:val="center"/>
          </w:tcPr>
          <w:p w14:paraId="027D186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(96.006)</w:t>
            </w:r>
          </w:p>
        </w:tc>
      </w:tr>
    </w:tbl>
    <w:p w14:paraId="73927BC4" w14:textId="77777777" w:rsidR="009E331C" w:rsidRPr="00AB4519" w:rsidRDefault="009E331C" w:rsidP="0043224C">
      <w:pPr>
        <w:pStyle w:val="07-Legenda"/>
        <w:keepLines w:val="0"/>
        <w:pBdr>
          <w:top w:val="nil"/>
          <w:left w:val="nil"/>
          <w:bottom w:val="nil"/>
          <w:right w:val="nil"/>
          <w:between w:val="nil"/>
          <w:bar w:val="nil"/>
        </w:pBdr>
        <w:rPr>
          <w:rFonts w:ascii="BancoDoBrasil Textos" w:hAnsi="BancoDoBrasil Textos"/>
          <w:bdr w:val="nil"/>
        </w:rPr>
      </w:pPr>
    </w:p>
    <w:p w14:paraId="55A2FBF9" w14:textId="77777777" w:rsidR="00FD0BB8" w:rsidRPr="00AB4519" w:rsidRDefault="008001C4"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lastRenderedPageBreak/>
        <w:t>Conciliação dos encargos de IR e CSLL</w:t>
      </w:r>
    </w:p>
    <w:tbl>
      <w:tblPr>
        <w:tblW w:w="9675" w:type="dxa"/>
        <w:tblLayout w:type="fixed"/>
        <w:tblLook w:val="0600" w:firstRow="0" w:lastRow="0" w:firstColumn="0" w:lastColumn="0" w:noHBand="1" w:noVBand="1"/>
        <w:tblCaption w:val="NETRIBUTOSConciIRCSLL"/>
      </w:tblPr>
      <w:tblGrid>
        <w:gridCol w:w="4065"/>
        <w:gridCol w:w="1545"/>
        <w:gridCol w:w="1545"/>
        <w:gridCol w:w="1260"/>
        <w:gridCol w:w="1260"/>
      </w:tblGrid>
      <w:tr w:rsidR="004E4FDB" w:rsidRPr="00AB4519" w14:paraId="446EC34C" w14:textId="77777777">
        <w:trPr>
          <w:cantSplit/>
          <w:trHeight w:hRule="exact" w:val="270"/>
        </w:trPr>
        <w:tc>
          <w:tcPr>
            <w:tcW w:w="9675" w:type="dxa"/>
            <w:gridSpan w:val="5"/>
            <w:tcBorders>
              <w:top w:val="nil"/>
              <w:left w:val="nil"/>
              <w:bottom w:val="single" w:sz="4" w:space="0" w:color="000000"/>
              <w:right w:val="nil"/>
              <w:tl2br w:val="nil"/>
              <w:tr2bl w:val="nil"/>
            </w:tcBorders>
            <w:tcMar>
              <w:left w:w="0" w:type="dxa"/>
              <w:right w:w="0" w:type="dxa"/>
            </w:tcMar>
            <w:vAlign w:val="center"/>
          </w:tcPr>
          <w:p w14:paraId="68A95D5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9B16E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44"/>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68471BA4"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AFC450A"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AF137AD"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2F18D4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7C709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440A9F6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4"/>
        </w:trPr>
        <w:tc>
          <w:tcPr>
            <w:tcW w:w="4065" w:type="dxa"/>
            <w:tcBorders>
              <w:top w:val="single" w:sz="4" w:space="0" w:color="000000"/>
              <w:left w:val="nil"/>
              <w:bottom w:val="nil"/>
              <w:right w:val="nil"/>
              <w:tl2br w:val="nil"/>
              <w:tr2bl w:val="nil"/>
            </w:tcBorders>
            <w:tcMar>
              <w:left w:w="40" w:type="dxa"/>
              <w:right w:w="40" w:type="dxa"/>
            </w:tcMar>
            <w:vAlign w:val="center"/>
          </w:tcPr>
          <w:p w14:paraId="06E8864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Resultado antes dos tributos sobre o lucro</w:t>
            </w:r>
          </w:p>
        </w:tc>
        <w:tc>
          <w:tcPr>
            <w:tcW w:w="1545" w:type="dxa"/>
            <w:tcBorders>
              <w:top w:val="single" w:sz="4" w:space="0" w:color="000000"/>
              <w:left w:val="nil"/>
              <w:bottom w:val="nil"/>
              <w:right w:val="nil"/>
              <w:tl2br w:val="nil"/>
              <w:tr2bl w:val="nil"/>
            </w:tcBorders>
            <w:noWrap/>
            <w:tcMar>
              <w:left w:w="40" w:type="dxa"/>
              <w:right w:w="100" w:type="dxa"/>
            </w:tcMar>
            <w:vAlign w:val="center"/>
          </w:tcPr>
          <w:p w14:paraId="2175307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141.146</w:t>
            </w:r>
          </w:p>
        </w:tc>
        <w:tc>
          <w:tcPr>
            <w:tcW w:w="1545" w:type="dxa"/>
            <w:tcBorders>
              <w:top w:val="single" w:sz="4" w:space="0" w:color="000000"/>
              <w:left w:val="nil"/>
              <w:bottom w:val="nil"/>
              <w:right w:val="nil"/>
              <w:tl2br w:val="nil"/>
              <w:tr2bl w:val="nil"/>
            </w:tcBorders>
            <w:noWrap/>
            <w:tcMar>
              <w:left w:w="40" w:type="dxa"/>
              <w:right w:w="100" w:type="dxa"/>
            </w:tcMar>
            <w:vAlign w:val="center"/>
          </w:tcPr>
          <w:p w14:paraId="27D0D55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97.581</w:t>
            </w:r>
          </w:p>
        </w:tc>
        <w:tc>
          <w:tcPr>
            <w:tcW w:w="1260" w:type="dxa"/>
            <w:tcBorders>
              <w:top w:val="single" w:sz="4" w:space="0" w:color="000000"/>
              <w:left w:val="nil"/>
              <w:bottom w:val="nil"/>
              <w:right w:val="nil"/>
              <w:tl2br w:val="nil"/>
              <w:tr2bl w:val="nil"/>
            </w:tcBorders>
            <w:tcMar>
              <w:left w:w="40" w:type="dxa"/>
              <w:right w:w="40" w:type="dxa"/>
            </w:tcMar>
            <w:vAlign w:val="center"/>
          </w:tcPr>
          <w:p w14:paraId="1195467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329.702</w:t>
            </w:r>
          </w:p>
        </w:tc>
        <w:tc>
          <w:tcPr>
            <w:tcW w:w="1260" w:type="dxa"/>
            <w:tcBorders>
              <w:top w:val="single" w:sz="4" w:space="0" w:color="000000"/>
              <w:left w:val="nil"/>
              <w:bottom w:val="nil"/>
              <w:right w:val="nil"/>
              <w:tl2br w:val="nil"/>
              <w:tr2bl w:val="nil"/>
            </w:tcBorders>
            <w:tcMar>
              <w:left w:w="40" w:type="dxa"/>
              <w:right w:w="40" w:type="dxa"/>
            </w:tcMar>
            <w:vAlign w:val="center"/>
          </w:tcPr>
          <w:p w14:paraId="26BD379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285.555</w:t>
            </w:r>
          </w:p>
        </w:tc>
      </w:tr>
      <w:tr w:rsidR="004E4FDB" w:rsidRPr="00AB4519" w14:paraId="1A193C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4"/>
        </w:trPr>
        <w:tc>
          <w:tcPr>
            <w:tcW w:w="4065" w:type="dxa"/>
            <w:tcBorders>
              <w:top w:val="nil"/>
              <w:left w:val="nil"/>
              <w:bottom w:val="nil"/>
              <w:right w:val="nil"/>
              <w:tl2br w:val="nil"/>
              <w:tr2bl w:val="nil"/>
            </w:tcBorders>
            <w:tcMar>
              <w:left w:w="40" w:type="dxa"/>
              <w:right w:w="40" w:type="dxa"/>
            </w:tcMar>
            <w:vAlign w:val="center"/>
          </w:tcPr>
          <w:p w14:paraId="6693174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Encargo total do IR (25%) e da CSLL (9%)</w:t>
            </w:r>
          </w:p>
        </w:tc>
        <w:tc>
          <w:tcPr>
            <w:tcW w:w="1545" w:type="dxa"/>
            <w:tcBorders>
              <w:top w:val="nil"/>
              <w:left w:val="nil"/>
              <w:bottom w:val="nil"/>
              <w:right w:val="nil"/>
              <w:tl2br w:val="nil"/>
              <w:tr2bl w:val="nil"/>
            </w:tcBorders>
            <w:tcMar>
              <w:left w:w="40" w:type="dxa"/>
              <w:right w:w="40" w:type="dxa"/>
            </w:tcMar>
            <w:vAlign w:val="center"/>
          </w:tcPr>
          <w:p w14:paraId="33F1C4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(47.990)</w:t>
            </w:r>
          </w:p>
        </w:tc>
        <w:tc>
          <w:tcPr>
            <w:tcW w:w="1545" w:type="dxa"/>
            <w:tcBorders>
              <w:top w:val="nil"/>
              <w:left w:val="nil"/>
              <w:bottom w:val="nil"/>
              <w:right w:val="nil"/>
              <w:tl2br w:val="nil"/>
              <w:tr2bl w:val="nil"/>
            </w:tcBorders>
            <w:tcMar>
              <w:left w:w="40" w:type="dxa"/>
              <w:right w:w="40" w:type="dxa"/>
            </w:tcMar>
            <w:vAlign w:val="center"/>
          </w:tcPr>
          <w:p w14:paraId="5D15190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(33.178)</w:t>
            </w:r>
          </w:p>
        </w:tc>
        <w:tc>
          <w:tcPr>
            <w:tcW w:w="1260" w:type="dxa"/>
            <w:tcBorders>
              <w:top w:val="nil"/>
              <w:left w:val="nil"/>
              <w:bottom w:val="nil"/>
              <w:right w:val="nil"/>
              <w:tl2br w:val="nil"/>
              <w:tr2bl w:val="nil"/>
            </w:tcBorders>
            <w:tcMar>
              <w:left w:w="40" w:type="dxa"/>
              <w:right w:w="40" w:type="dxa"/>
            </w:tcMar>
            <w:vAlign w:val="center"/>
          </w:tcPr>
          <w:p w14:paraId="0D6D9B8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(112.099)</w:t>
            </w:r>
          </w:p>
        </w:tc>
        <w:tc>
          <w:tcPr>
            <w:tcW w:w="1260" w:type="dxa"/>
            <w:tcBorders>
              <w:top w:val="nil"/>
              <w:left w:val="nil"/>
              <w:bottom w:val="nil"/>
              <w:right w:val="nil"/>
              <w:tl2br w:val="nil"/>
              <w:tr2bl w:val="nil"/>
            </w:tcBorders>
            <w:tcMar>
              <w:left w:w="40" w:type="dxa"/>
              <w:right w:w="40" w:type="dxa"/>
            </w:tcMar>
            <w:vAlign w:val="center"/>
          </w:tcPr>
          <w:p w14:paraId="40F535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(97.089)</w:t>
            </w:r>
          </w:p>
        </w:tc>
      </w:tr>
      <w:tr w:rsidR="004E4FDB" w:rsidRPr="00AB4519" w14:paraId="374275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20"/>
        </w:trPr>
        <w:tc>
          <w:tcPr>
            <w:tcW w:w="4065" w:type="dxa"/>
            <w:tcBorders>
              <w:top w:val="nil"/>
              <w:left w:val="nil"/>
              <w:bottom w:val="nil"/>
              <w:right w:val="nil"/>
              <w:tl2br w:val="nil"/>
              <w:tr2bl w:val="nil"/>
            </w:tcBorders>
            <w:tcMar>
              <w:left w:w="40" w:type="dxa"/>
              <w:right w:w="40" w:type="dxa"/>
            </w:tcMar>
            <w:vAlign w:val="center"/>
          </w:tcPr>
          <w:p w14:paraId="5539012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Resultado de ajustes de investimentos em coligadas e controladas</w:t>
            </w:r>
          </w:p>
        </w:tc>
        <w:tc>
          <w:tcPr>
            <w:tcW w:w="1545" w:type="dxa"/>
            <w:tcBorders>
              <w:top w:val="nil"/>
              <w:left w:val="nil"/>
              <w:bottom w:val="nil"/>
              <w:right w:val="nil"/>
              <w:tl2br w:val="nil"/>
              <w:tr2bl w:val="nil"/>
            </w:tcBorders>
            <w:noWrap/>
            <w:tcMar>
              <w:left w:w="40" w:type="dxa"/>
              <w:right w:w="40" w:type="dxa"/>
            </w:tcMar>
            <w:vAlign w:val="center"/>
          </w:tcPr>
          <w:p w14:paraId="06EEF6C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403</w:t>
            </w:r>
          </w:p>
        </w:tc>
        <w:tc>
          <w:tcPr>
            <w:tcW w:w="1545" w:type="dxa"/>
            <w:tcBorders>
              <w:top w:val="nil"/>
              <w:left w:val="nil"/>
              <w:bottom w:val="nil"/>
              <w:right w:val="nil"/>
              <w:tl2br w:val="nil"/>
              <w:tr2bl w:val="nil"/>
            </w:tcBorders>
            <w:noWrap/>
            <w:tcMar>
              <w:left w:w="40" w:type="dxa"/>
              <w:right w:w="85" w:type="dxa"/>
            </w:tcMar>
            <w:vAlign w:val="center"/>
          </w:tcPr>
          <w:p w14:paraId="187D616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423</w:t>
            </w:r>
          </w:p>
        </w:tc>
        <w:tc>
          <w:tcPr>
            <w:tcW w:w="1260" w:type="dxa"/>
            <w:tcBorders>
              <w:top w:val="nil"/>
              <w:left w:val="nil"/>
              <w:bottom w:val="nil"/>
              <w:right w:val="nil"/>
              <w:tl2br w:val="nil"/>
              <w:tr2bl w:val="nil"/>
            </w:tcBorders>
            <w:noWrap/>
            <w:tcMar>
              <w:left w:w="40" w:type="dxa"/>
              <w:right w:w="85" w:type="dxa"/>
            </w:tcMar>
            <w:vAlign w:val="center"/>
          </w:tcPr>
          <w:p w14:paraId="1D0E2F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687</w:t>
            </w:r>
          </w:p>
        </w:tc>
        <w:tc>
          <w:tcPr>
            <w:tcW w:w="1260" w:type="dxa"/>
            <w:tcBorders>
              <w:top w:val="nil"/>
              <w:left w:val="nil"/>
              <w:bottom w:val="nil"/>
              <w:right w:val="nil"/>
              <w:tl2br w:val="nil"/>
              <w:tr2bl w:val="nil"/>
            </w:tcBorders>
            <w:noWrap/>
            <w:tcMar>
              <w:left w:w="40" w:type="dxa"/>
              <w:right w:w="85" w:type="dxa"/>
            </w:tcMar>
            <w:vAlign w:val="center"/>
          </w:tcPr>
          <w:p w14:paraId="443819C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1.192</w:t>
            </w:r>
          </w:p>
        </w:tc>
      </w:tr>
      <w:tr w:rsidR="004E4FDB" w:rsidRPr="00AB4519" w14:paraId="2318B8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4"/>
        </w:trPr>
        <w:tc>
          <w:tcPr>
            <w:tcW w:w="4065" w:type="dxa"/>
            <w:tcBorders>
              <w:top w:val="nil"/>
              <w:left w:val="nil"/>
              <w:bottom w:val="nil"/>
              <w:right w:val="nil"/>
              <w:tl2br w:val="nil"/>
              <w:tr2bl w:val="nil"/>
            </w:tcBorders>
            <w:tcMar>
              <w:left w:w="40" w:type="dxa"/>
              <w:right w:w="40" w:type="dxa"/>
            </w:tcMar>
            <w:vAlign w:val="center"/>
          </w:tcPr>
          <w:p w14:paraId="0BA7AF7B"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Outros valores </w:t>
            </w:r>
          </w:p>
        </w:tc>
        <w:tc>
          <w:tcPr>
            <w:tcW w:w="1545" w:type="dxa"/>
            <w:tcBorders>
              <w:top w:val="nil"/>
              <w:left w:val="nil"/>
              <w:bottom w:val="nil"/>
              <w:right w:val="nil"/>
              <w:tl2br w:val="nil"/>
              <w:tr2bl w:val="nil"/>
            </w:tcBorders>
            <w:noWrap/>
            <w:tcMar>
              <w:left w:w="40" w:type="dxa"/>
              <w:right w:w="40" w:type="dxa"/>
            </w:tcMar>
            <w:vAlign w:val="center"/>
          </w:tcPr>
          <w:p w14:paraId="3B03BD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(88)</w:t>
            </w:r>
          </w:p>
        </w:tc>
        <w:tc>
          <w:tcPr>
            <w:tcW w:w="1545" w:type="dxa"/>
            <w:tcBorders>
              <w:top w:val="nil"/>
              <w:left w:val="nil"/>
              <w:bottom w:val="nil"/>
              <w:right w:val="nil"/>
              <w:tl2br w:val="nil"/>
              <w:tr2bl w:val="nil"/>
            </w:tcBorders>
            <w:noWrap/>
            <w:tcMar>
              <w:left w:w="40" w:type="dxa"/>
              <w:right w:w="40" w:type="dxa"/>
            </w:tcMar>
            <w:vAlign w:val="center"/>
          </w:tcPr>
          <w:p w14:paraId="197D49B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w:t>
            </w:r>
          </w:p>
        </w:tc>
        <w:tc>
          <w:tcPr>
            <w:tcW w:w="1260" w:type="dxa"/>
            <w:tcBorders>
              <w:top w:val="nil"/>
              <w:left w:val="nil"/>
              <w:bottom w:val="nil"/>
              <w:right w:val="nil"/>
              <w:tl2br w:val="nil"/>
              <w:tr2bl w:val="nil"/>
            </w:tcBorders>
            <w:noWrap/>
            <w:tcMar>
              <w:left w:w="40" w:type="dxa"/>
              <w:right w:w="40" w:type="dxa"/>
            </w:tcMar>
            <w:vAlign w:val="center"/>
          </w:tcPr>
          <w:p w14:paraId="7682515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(168)</w:t>
            </w:r>
          </w:p>
        </w:tc>
        <w:tc>
          <w:tcPr>
            <w:tcW w:w="1260" w:type="dxa"/>
            <w:tcBorders>
              <w:top w:val="nil"/>
              <w:left w:val="nil"/>
              <w:bottom w:val="nil"/>
              <w:right w:val="nil"/>
              <w:tl2br w:val="nil"/>
              <w:tr2bl w:val="nil"/>
            </w:tcBorders>
            <w:noWrap/>
            <w:tcMar>
              <w:left w:w="40" w:type="dxa"/>
              <w:right w:w="40" w:type="dxa"/>
            </w:tcMar>
            <w:vAlign w:val="center"/>
          </w:tcPr>
          <w:p w14:paraId="0078531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(109)</w:t>
            </w:r>
          </w:p>
        </w:tc>
      </w:tr>
      <w:tr w:rsidR="004E4FDB" w:rsidRPr="00AB4519" w14:paraId="4C740A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34"/>
        </w:trPr>
        <w:tc>
          <w:tcPr>
            <w:tcW w:w="4065" w:type="dxa"/>
            <w:tcBorders>
              <w:top w:val="nil"/>
              <w:left w:val="nil"/>
              <w:bottom w:val="single" w:sz="4" w:space="0" w:color="000000"/>
              <w:right w:val="nil"/>
              <w:tl2br w:val="nil"/>
              <w:tr2bl w:val="nil"/>
            </w:tcBorders>
            <w:tcMar>
              <w:left w:w="40" w:type="dxa"/>
              <w:right w:w="40" w:type="dxa"/>
            </w:tcMar>
            <w:vAlign w:val="center"/>
          </w:tcPr>
          <w:p w14:paraId="06739ED4"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IR e CSLL do período</w:t>
            </w:r>
          </w:p>
        </w:tc>
        <w:tc>
          <w:tcPr>
            <w:tcW w:w="1545" w:type="dxa"/>
            <w:tcBorders>
              <w:top w:val="nil"/>
              <w:left w:val="nil"/>
              <w:bottom w:val="single" w:sz="4" w:space="0" w:color="000000"/>
              <w:right w:val="nil"/>
              <w:tl2br w:val="nil"/>
              <w:tr2bl w:val="nil"/>
            </w:tcBorders>
            <w:tcMar>
              <w:left w:w="40" w:type="dxa"/>
              <w:right w:w="40" w:type="dxa"/>
            </w:tcMar>
            <w:vAlign w:val="center"/>
          </w:tcPr>
          <w:p w14:paraId="1CA0CF2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(47.675)</w:t>
            </w:r>
          </w:p>
        </w:tc>
        <w:tc>
          <w:tcPr>
            <w:tcW w:w="1545" w:type="dxa"/>
            <w:tcBorders>
              <w:top w:val="nil"/>
              <w:left w:val="nil"/>
              <w:bottom w:val="single" w:sz="4" w:space="0" w:color="000000"/>
              <w:right w:val="nil"/>
              <w:tl2br w:val="nil"/>
              <w:tr2bl w:val="nil"/>
            </w:tcBorders>
            <w:tcMar>
              <w:left w:w="40" w:type="dxa"/>
              <w:right w:w="40" w:type="dxa"/>
            </w:tcMar>
            <w:vAlign w:val="center"/>
          </w:tcPr>
          <w:p w14:paraId="603883E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(32.765)</w:t>
            </w:r>
          </w:p>
        </w:tc>
        <w:tc>
          <w:tcPr>
            <w:tcW w:w="1260" w:type="dxa"/>
            <w:tcBorders>
              <w:top w:val="nil"/>
              <w:left w:val="nil"/>
              <w:bottom w:val="single" w:sz="4" w:space="0" w:color="000000"/>
              <w:right w:val="nil"/>
              <w:tl2br w:val="nil"/>
              <w:tr2bl w:val="nil"/>
            </w:tcBorders>
            <w:tcMar>
              <w:left w:w="40" w:type="dxa"/>
              <w:right w:w="40" w:type="dxa"/>
            </w:tcMar>
            <w:vAlign w:val="center"/>
          </w:tcPr>
          <w:p w14:paraId="7328AD2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(111.580)</w:t>
            </w:r>
          </w:p>
        </w:tc>
        <w:tc>
          <w:tcPr>
            <w:tcW w:w="1260" w:type="dxa"/>
            <w:tcBorders>
              <w:top w:val="nil"/>
              <w:left w:val="nil"/>
              <w:bottom w:val="single" w:sz="4" w:space="0" w:color="000000"/>
              <w:right w:val="nil"/>
              <w:tl2br w:val="nil"/>
              <w:tr2bl w:val="nil"/>
            </w:tcBorders>
            <w:tcMar>
              <w:left w:w="40" w:type="dxa"/>
              <w:right w:w="40" w:type="dxa"/>
            </w:tcMar>
            <w:vAlign w:val="center"/>
          </w:tcPr>
          <w:p w14:paraId="7A87F2A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(96.006)</w:t>
            </w:r>
          </w:p>
        </w:tc>
      </w:tr>
    </w:tbl>
    <w:p w14:paraId="1ACAFA0D" w14:textId="77777777" w:rsidR="00F63A6F" w:rsidRPr="00AB4519" w:rsidRDefault="00F63A6F" w:rsidP="0043224C">
      <w:pPr>
        <w:pStyle w:val="07-Legenda"/>
        <w:keepLines w:val="0"/>
        <w:pBdr>
          <w:top w:val="nil"/>
          <w:left w:val="nil"/>
          <w:bottom w:val="nil"/>
          <w:right w:val="nil"/>
          <w:between w:val="nil"/>
          <w:bar w:val="nil"/>
        </w:pBdr>
        <w:rPr>
          <w:rFonts w:ascii="BancoDoBrasil Textos" w:hAnsi="BancoDoBrasil Textos"/>
          <w:bdr w:val="nil"/>
        </w:rPr>
      </w:pPr>
    </w:p>
    <w:p w14:paraId="77E77EB7" w14:textId="77777777" w:rsidR="000E7A66" w:rsidRPr="00AB4519" w:rsidRDefault="008001C4"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t>Despesas tributárias</w:t>
      </w:r>
    </w:p>
    <w:tbl>
      <w:tblPr>
        <w:tblW w:w="9675" w:type="dxa"/>
        <w:tblLayout w:type="fixed"/>
        <w:tblLook w:val="0600" w:firstRow="0" w:lastRow="0" w:firstColumn="0" w:lastColumn="0" w:noHBand="1" w:noVBand="1"/>
        <w:tblCaption w:val="NETRIBUTOSDespTribut"/>
      </w:tblPr>
      <w:tblGrid>
        <w:gridCol w:w="4065"/>
        <w:gridCol w:w="1545"/>
        <w:gridCol w:w="1545"/>
        <w:gridCol w:w="1260"/>
        <w:gridCol w:w="1260"/>
      </w:tblGrid>
      <w:tr w:rsidR="004E4FDB" w:rsidRPr="00AB4519" w14:paraId="054A907C" w14:textId="77777777">
        <w:trPr>
          <w:cantSplit/>
          <w:trHeight w:hRule="exact" w:val="270"/>
        </w:trPr>
        <w:tc>
          <w:tcPr>
            <w:tcW w:w="9675" w:type="dxa"/>
            <w:gridSpan w:val="5"/>
            <w:tcBorders>
              <w:top w:val="nil"/>
              <w:left w:val="nil"/>
              <w:bottom w:val="single" w:sz="4" w:space="0" w:color="000000"/>
              <w:right w:val="nil"/>
              <w:tl2br w:val="nil"/>
              <w:tr2bl w:val="nil"/>
            </w:tcBorders>
            <w:tcMar>
              <w:left w:w="0" w:type="dxa"/>
              <w:right w:w="0" w:type="dxa"/>
            </w:tcMar>
            <w:vAlign w:val="center"/>
          </w:tcPr>
          <w:p w14:paraId="06F522F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D6A3D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18958E1C"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3C79905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EA2BD4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4445A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D3ECDC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52C189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single" w:sz="4" w:space="0" w:color="000000"/>
              <w:left w:val="nil"/>
              <w:bottom w:val="nil"/>
              <w:right w:val="nil"/>
              <w:tl2br w:val="nil"/>
              <w:tr2bl w:val="nil"/>
            </w:tcBorders>
            <w:tcMar>
              <w:left w:w="40" w:type="dxa"/>
              <w:right w:w="40" w:type="dxa"/>
            </w:tcMar>
            <w:vAlign w:val="center"/>
          </w:tcPr>
          <w:p w14:paraId="4FB577D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proofErr w:type="spellStart"/>
            <w:proofErr w:type="gramStart"/>
            <w:r w:rsidRPr="00AB4519">
              <w:rPr>
                <w:rFonts w:ascii="BancoDoBrasil Textos" w:eastAsia="BancoDoBrasil Textos" w:hAnsi="BancoDoBrasil Textos" w:cs="BancoDoBrasil Textos"/>
                <w:color w:val="000000"/>
                <w:sz w:val="16"/>
                <w:szCs w:val="22"/>
                <w:lang w:eastAsia="en-US"/>
              </w:rPr>
              <w:t>Cofins</w:t>
            </w:r>
            <w:proofErr w:type="spellEnd"/>
            <w:r w:rsidRPr="00AB4519">
              <w:rPr>
                <w:rFonts w:ascii="BancoDoBrasil Textos" w:eastAsia="BancoDoBrasil Textos" w:hAnsi="BancoDoBrasil Textos" w:cs="BancoDoBrasil Textos"/>
                <w:color w:val="000000"/>
                <w:sz w:val="16"/>
                <w:szCs w:val="22"/>
                <w:vertAlign w:val="superscript"/>
                <w:lang w:eastAsia="en-US"/>
              </w:rPr>
              <w:t>(</w:t>
            </w:r>
            <w:proofErr w:type="gramEnd"/>
            <w:r w:rsidRPr="00AB4519">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7FC4261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(11.559)</w:t>
            </w:r>
          </w:p>
        </w:tc>
        <w:tc>
          <w:tcPr>
            <w:tcW w:w="1545" w:type="dxa"/>
            <w:tcBorders>
              <w:top w:val="single" w:sz="4" w:space="0" w:color="000000"/>
              <w:left w:val="nil"/>
              <w:bottom w:val="nil"/>
              <w:right w:val="nil"/>
              <w:tl2br w:val="nil"/>
              <w:tr2bl w:val="nil"/>
            </w:tcBorders>
            <w:noWrap/>
            <w:tcMar>
              <w:left w:w="40" w:type="dxa"/>
              <w:right w:w="40" w:type="dxa"/>
            </w:tcMar>
            <w:vAlign w:val="center"/>
          </w:tcPr>
          <w:p w14:paraId="22F5FA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(8.509)</w:t>
            </w:r>
          </w:p>
        </w:tc>
        <w:tc>
          <w:tcPr>
            <w:tcW w:w="1260" w:type="dxa"/>
            <w:tcBorders>
              <w:top w:val="single" w:sz="4" w:space="0" w:color="000000"/>
              <w:left w:val="nil"/>
              <w:bottom w:val="nil"/>
              <w:right w:val="nil"/>
              <w:tl2br w:val="nil"/>
              <w:tr2bl w:val="nil"/>
            </w:tcBorders>
            <w:tcMar>
              <w:left w:w="40" w:type="dxa"/>
              <w:right w:w="40" w:type="dxa"/>
            </w:tcMar>
            <w:vAlign w:val="center"/>
          </w:tcPr>
          <w:p w14:paraId="51A3580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(30.559)</w:t>
            </w:r>
          </w:p>
        </w:tc>
        <w:tc>
          <w:tcPr>
            <w:tcW w:w="1260" w:type="dxa"/>
            <w:tcBorders>
              <w:top w:val="single" w:sz="4" w:space="0" w:color="000000"/>
              <w:left w:val="nil"/>
              <w:bottom w:val="nil"/>
              <w:right w:val="nil"/>
              <w:tl2br w:val="nil"/>
              <w:tr2bl w:val="nil"/>
            </w:tcBorders>
            <w:tcMar>
              <w:left w:w="40" w:type="dxa"/>
              <w:right w:w="40" w:type="dxa"/>
            </w:tcMar>
            <w:vAlign w:val="center"/>
          </w:tcPr>
          <w:p w14:paraId="0274B7F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(26.221)</w:t>
            </w:r>
          </w:p>
        </w:tc>
      </w:tr>
      <w:tr w:rsidR="004E4FDB" w:rsidRPr="00AB4519" w14:paraId="77E5D4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nil"/>
              <w:right w:val="nil"/>
              <w:tl2br w:val="nil"/>
              <w:tr2bl w:val="nil"/>
            </w:tcBorders>
            <w:tcMar>
              <w:left w:w="40" w:type="dxa"/>
              <w:right w:w="40" w:type="dxa"/>
            </w:tcMar>
            <w:vAlign w:val="center"/>
          </w:tcPr>
          <w:p w14:paraId="65C94FE9"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PIS/</w:t>
            </w:r>
            <w:proofErr w:type="gramStart"/>
            <w:r w:rsidRPr="00AB4519">
              <w:rPr>
                <w:rFonts w:ascii="BancoDoBrasil Textos" w:eastAsia="BancoDoBrasil Textos" w:hAnsi="BancoDoBrasil Textos" w:cs="BancoDoBrasil Textos"/>
                <w:color w:val="000000"/>
                <w:sz w:val="16"/>
                <w:szCs w:val="22"/>
                <w:lang w:eastAsia="en-US"/>
              </w:rPr>
              <w:t>Pasep</w:t>
            </w:r>
            <w:r w:rsidRPr="00AB4519">
              <w:rPr>
                <w:rFonts w:ascii="BancoDoBrasil Textos" w:eastAsia="BancoDoBrasil Textos" w:hAnsi="BancoDoBrasil Textos" w:cs="BancoDoBrasil Textos"/>
                <w:color w:val="000000"/>
                <w:sz w:val="16"/>
                <w:szCs w:val="22"/>
                <w:vertAlign w:val="superscript"/>
                <w:lang w:eastAsia="en-US"/>
              </w:rPr>
              <w:t>(</w:t>
            </w:r>
            <w:proofErr w:type="gramEnd"/>
            <w:r w:rsidRPr="00AB4519">
              <w:rPr>
                <w:rFonts w:ascii="BancoDoBrasil Textos" w:eastAsia="BancoDoBrasil Textos" w:hAnsi="BancoDoBrasil Textos" w:cs="BancoDoBrasil Textos"/>
                <w:color w:val="000000"/>
                <w:sz w:val="16"/>
                <w:szCs w:val="22"/>
                <w:vertAlign w:val="superscript"/>
                <w:lang w:eastAsia="en-US"/>
              </w:rPr>
              <w:t>1)</w:t>
            </w:r>
          </w:p>
        </w:tc>
        <w:tc>
          <w:tcPr>
            <w:tcW w:w="1545" w:type="dxa"/>
            <w:tcBorders>
              <w:top w:val="nil"/>
              <w:left w:val="nil"/>
              <w:bottom w:val="nil"/>
              <w:right w:val="nil"/>
              <w:tl2br w:val="nil"/>
              <w:tr2bl w:val="nil"/>
            </w:tcBorders>
            <w:noWrap/>
            <w:tcMar>
              <w:left w:w="40" w:type="dxa"/>
              <w:right w:w="40" w:type="dxa"/>
            </w:tcMar>
            <w:vAlign w:val="center"/>
          </w:tcPr>
          <w:p w14:paraId="770B827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(1.878)</w:t>
            </w:r>
          </w:p>
        </w:tc>
        <w:tc>
          <w:tcPr>
            <w:tcW w:w="1545" w:type="dxa"/>
            <w:tcBorders>
              <w:top w:val="nil"/>
              <w:left w:val="nil"/>
              <w:bottom w:val="nil"/>
              <w:right w:val="nil"/>
              <w:tl2br w:val="nil"/>
              <w:tr2bl w:val="nil"/>
            </w:tcBorders>
            <w:noWrap/>
            <w:tcMar>
              <w:left w:w="40" w:type="dxa"/>
              <w:right w:w="40" w:type="dxa"/>
            </w:tcMar>
            <w:vAlign w:val="center"/>
          </w:tcPr>
          <w:p w14:paraId="0F9A2EB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(1.383)</w:t>
            </w:r>
          </w:p>
        </w:tc>
        <w:tc>
          <w:tcPr>
            <w:tcW w:w="1260" w:type="dxa"/>
            <w:tcBorders>
              <w:top w:val="nil"/>
              <w:left w:val="nil"/>
              <w:bottom w:val="nil"/>
              <w:right w:val="nil"/>
              <w:tl2br w:val="nil"/>
              <w:tr2bl w:val="nil"/>
            </w:tcBorders>
            <w:tcMar>
              <w:left w:w="40" w:type="dxa"/>
              <w:right w:w="40" w:type="dxa"/>
            </w:tcMar>
            <w:vAlign w:val="center"/>
          </w:tcPr>
          <w:p w14:paraId="28FEB7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(4.966)</w:t>
            </w:r>
          </w:p>
        </w:tc>
        <w:tc>
          <w:tcPr>
            <w:tcW w:w="1260" w:type="dxa"/>
            <w:tcBorders>
              <w:top w:val="nil"/>
              <w:left w:val="nil"/>
              <w:bottom w:val="nil"/>
              <w:right w:val="nil"/>
              <w:tl2br w:val="nil"/>
              <w:tr2bl w:val="nil"/>
            </w:tcBorders>
            <w:tcMar>
              <w:left w:w="40" w:type="dxa"/>
              <w:right w:w="40" w:type="dxa"/>
            </w:tcMar>
            <w:vAlign w:val="center"/>
          </w:tcPr>
          <w:p w14:paraId="4EC85EB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(4.261)</w:t>
            </w:r>
          </w:p>
        </w:tc>
      </w:tr>
      <w:tr w:rsidR="004E4FDB" w:rsidRPr="00AB4519" w14:paraId="507CB1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nil"/>
              <w:right w:val="nil"/>
              <w:tl2br w:val="nil"/>
              <w:tr2bl w:val="nil"/>
            </w:tcBorders>
            <w:tcMar>
              <w:left w:w="40" w:type="dxa"/>
              <w:right w:w="40" w:type="dxa"/>
            </w:tcMar>
            <w:vAlign w:val="center"/>
          </w:tcPr>
          <w:p w14:paraId="47055E40"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Outras</w:t>
            </w:r>
          </w:p>
        </w:tc>
        <w:tc>
          <w:tcPr>
            <w:tcW w:w="1545" w:type="dxa"/>
            <w:tcBorders>
              <w:top w:val="nil"/>
              <w:left w:val="nil"/>
              <w:bottom w:val="nil"/>
              <w:right w:val="nil"/>
              <w:tl2br w:val="nil"/>
              <w:tr2bl w:val="nil"/>
            </w:tcBorders>
            <w:noWrap/>
            <w:tcMar>
              <w:left w:w="40" w:type="dxa"/>
              <w:right w:w="40" w:type="dxa"/>
            </w:tcMar>
            <w:vAlign w:val="center"/>
          </w:tcPr>
          <w:p w14:paraId="33FDA19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(689)</w:t>
            </w:r>
          </w:p>
        </w:tc>
        <w:tc>
          <w:tcPr>
            <w:tcW w:w="1545" w:type="dxa"/>
            <w:tcBorders>
              <w:top w:val="nil"/>
              <w:left w:val="nil"/>
              <w:bottom w:val="nil"/>
              <w:right w:val="nil"/>
              <w:tl2br w:val="nil"/>
              <w:tr2bl w:val="nil"/>
            </w:tcBorders>
            <w:noWrap/>
            <w:tcMar>
              <w:left w:w="40" w:type="dxa"/>
              <w:right w:w="40" w:type="dxa"/>
            </w:tcMar>
            <w:vAlign w:val="center"/>
          </w:tcPr>
          <w:p w14:paraId="242C8C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w:t>
            </w:r>
          </w:p>
        </w:tc>
        <w:tc>
          <w:tcPr>
            <w:tcW w:w="1260" w:type="dxa"/>
            <w:tcBorders>
              <w:top w:val="nil"/>
              <w:left w:val="nil"/>
              <w:bottom w:val="nil"/>
              <w:right w:val="nil"/>
              <w:tl2br w:val="nil"/>
              <w:tr2bl w:val="nil"/>
            </w:tcBorders>
            <w:noWrap/>
            <w:tcMar>
              <w:left w:w="40" w:type="dxa"/>
              <w:right w:w="40" w:type="dxa"/>
            </w:tcMar>
            <w:vAlign w:val="center"/>
          </w:tcPr>
          <w:p w14:paraId="5C2711A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(1.742)</w:t>
            </w:r>
          </w:p>
        </w:tc>
        <w:tc>
          <w:tcPr>
            <w:tcW w:w="1260" w:type="dxa"/>
            <w:tcBorders>
              <w:top w:val="nil"/>
              <w:left w:val="nil"/>
              <w:bottom w:val="nil"/>
              <w:right w:val="nil"/>
              <w:tl2br w:val="nil"/>
              <w:tr2bl w:val="nil"/>
            </w:tcBorders>
            <w:noWrap/>
            <w:tcMar>
              <w:left w:w="40" w:type="dxa"/>
              <w:right w:w="40" w:type="dxa"/>
            </w:tcMar>
            <w:vAlign w:val="center"/>
          </w:tcPr>
          <w:p w14:paraId="61DC036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w:t>
            </w:r>
          </w:p>
        </w:tc>
      </w:tr>
      <w:tr w:rsidR="004E4FDB" w:rsidRPr="00AB4519" w14:paraId="7CCDC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single" w:sz="4" w:space="0" w:color="000000"/>
              <w:right w:val="nil"/>
              <w:tl2br w:val="nil"/>
              <w:tr2bl w:val="nil"/>
            </w:tcBorders>
            <w:tcMar>
              <w:left w:w="40" w:type="dxa"/>
              <w:right w:w="40" w:type="dxa"/>
            </w:tcMar>
            <w:vAlign w:val="center"/>
          </w:tcPr>
          <w:p w14:paraId="5AA45033"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6CA58F1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(14.126)</w:t>
            </w:r>
          </w:p>
        </w:tc>
        <w:tc>
          <w:tcPr>
            <w:tcW w:w="1545" w:type="dxa"/>
            <w:tcBorders>
              <w:top w:val="nil"/>
              <w:left w:val="nil"/>
              <w:bottom w:val="single" w:sz="4" w:space="0" w:color="000000"/>
              <w:right w:val="nil"/>
              <w:tl2br w:val="nil"/>
              <w:tr2bl w:val="nil"/>
            </w:tcBorders>
            <w:noWrap/>
            <w:tcMar>
              <w:left w:w="40" w:type="dxa"/>
              <w:right w:w="40" w:type="dxa"/>
            </w:tcMar>
            <w:vAlign w:val="center"/>
          </w:tcPr>
          <w:p w14:paraId="26703C8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(9.900)</w:t>
            </w:r>
          </w:p>
        </w:tc>
        <w:tc>
          <w:tcPr>
            <w:tcW w:w="1260" w:type="dxa"/>
            <w:tcBorders>
              <w:top w:val="nil"/>
              <w:left w:val="nil"/>
              <w:bottom w:val="single" w:sz="4" w:space="0" w:color="000000"/>
              <w:right w:val="nil"/>
              <w:tl2br w:val="nil"/>
              <w:tr2bl w:val="nil"/>
            </w:tcBorders>
            <w:tcMar>
              <w:left w:w="40" w:type="dxa"/>
              <w:right w:w="40" w:type="dxa"/>
            </w:tcMar>
            <w:vAlign w:val="center"/>
          </w:tcPr>
          <w:p w14:paraId="3ACEDD9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(37.267)</w:t>
            </w:r>
          </w:p>
        </w:tc>
        <w:tc>
          <w:tcPr>
            <w:tcW w:w="1260" w:type="dxa"/>
            <w:tcBorders>
              <w:top w:val="nil"/>
              <w:left w:val="nil"/>
              <w:bottom w:val="single" w:sz="4" w:space="0" w:color="000000"/>
              <w:right w:val="nil"/>
              <w:tl2br w:val="nil"/>
              <w:tr2bl w:val="nil"/>
            </w:tcBorders>
            <w:tcMar>
              <w:left w:w="40" w:type="dxa"/>
              <w:right w:w="40" w:type="dxa"/>
            </w:tcMar>
            <w:vAlign w:val="center"/>
          </w:tcPr>
          <w:p w14:paraId="2D17957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(30.510)</w:t>
            </w:r>
          </w:p>
        </w:tc>
      </w:tr>
    </w:tbl>
    <w:p w14:paraId="7D106717" w14:textId="77777777" w:rsidR="0070265E" w:rsidRPr="00AB4519" w:rsidRDefault="008001C4" w:rsidP="0070265E">
      <w:pPr>
        <w:pStyle w:val="07-Legenda"/>
        <w:numPr>
          <w:ilvl w:val="0"/>
          <w:numId w:val="20"/>
        </w:numPr>
        <w:pBdr>
          <w:top w:val="nil"/>
          <w:left w:val="nil"/>
          <w:bottom w:val="nil"/>
          <w:right w:val="nil"/>
          <w:between w:val="nil"/>
          <w:bar w:val="nil"/>
        </w:pBdr>
        <w:rPr>
          <w:rFonts w:ascii="BancoDoBrasil Textos" w:hAnsi="BancoDoBrasil Textos"/>
          <w:bdr w:val="nil"/>
        </w:rPr>
      </w:pPr>
      <w:r w:rsidRPr="00AB4519">
        <w:rPr>
          <w:rFonts w:ascii="BancoDoBrasil Textos" w:hAnsi="BancoDoBrasil Textos"/>
        </w:rPr>
        <w:t>Deduções da receita bruta.</w:t>
      </w:r>
    </w:p>
    <w:p w14:paraId="794FD0F7" w14:textId="77777777" w:rsidR="00A76B19" w:rsidRPr="00AB4519" w:rsidRDefault="00A76B19" w:rsidP="0077756B">
      <w:pPr>
        <w:pStyle w:val="07-Legenda"/>
        <w:keepLines w:val="0"/>
        <w:pBdr>
          <w:top w:val="nil"/>
          <w:left w:val="nil"/>
          <w:bottom w:val="nil"/>
          <w:right w:val="nil"/>
          <w:between w:val="nil"/>
          <w:bar w:val="nil"/>
        </w:pBdr>
        <w:suppressAutoHyphens w:val="0"/>
        <w:rPr>
          <w:rFonts w:ascii="BancoDoBrasil Textos" w:hAnsi="BancoDoBrasil Textos"/>
          <w:bdr w:val="nil"/>
        </w:rPr>
      </w:pPr>
    </w:p>
    <w:p w14:paraId="06109E6D" w14:textId="77777777" w:rsidR="00FD0BB8" w:rsidRPr="00AB4519" w:rsidRDefault="008001C4" w:rsidP="00561B28">
      <w:pPr>
        <w:pStyle w:val="PargrafodaLista"/>
        <w:keepNext/>
        <w:numPr>
          <w:ilvl w:val="0"/>
          <w:numId w:val="19"/>
        </w:numPr>
        <w:pBdr>
          <w:top w:val="nil"/>
          <w:left w:val="nil"/>
          <w:bottom w:val="nil"/>
          <w:right w:val="nil"/>
          <w:between w:val="nil"/>
          <w:bar w:val="nil"/>
        </w:pBdr>
        <w:ind w:left="357" w:hanging="357"/>
        <w:rPr>
          <w:rFonts w:ascii="BancoDoBrasil Textos" w:hAnsi="BancoDoBrasil Textos" w:cs="Arial"/>
          <w:b/>
          <w:sz w:val="18"/>
          <w:szCs w:val="18"/>
          <w:bdr w:val="nil"/>
        </w:rPr>
      </w:pPr>
      <w:r w:rsidRPr="00AB4519">
        <w:rPr>
          <w:rFonts w:ascii="BancoDoBrasil Textos" w:hAnsi="BancoDoBrasil Textos" w:cs="Arial"/>
          <w:b/>
          <w:sz w:val="18"/>
          <w:szCs w:val="18"/>
        </w:rPr>
        <w:t>Ativo fiscal diferido (crédito tributário)</w:t>
      </w:r>
    </w:p>
    <w:p w14:paraId="469A7777" w14:textId="77777777" w:rsidR="000E7A66" w:rsidRPr="00AB4519" w:rsidRDefault="008001C4"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bdr w:val="nil"/>
        </w:rPr>
      </w:pPr>
      <w:r w:rsidRPr="00AB4519">
        <w:rPr>
          <w:rFonts w:ascii="BancoDoBrasil Textos" w:eastAsia="Arial" w:hAnsi="BancoDoBrasil Textos" w:cs="Arial"/>
          <w:b/>
        </w:rPr>
        <w:t>Ativado</w:t>
      </w:r>
    </w:p>
    <w:tbl>
      <w:tblPr>
        <w:tblW w:w="9705" w:type="dxa"/>
        <w:tblLayout w:type="fixed"/>
        <w:tblLook w:val="0600" w:firstRow="0" w:lastRow="0" w:firstColumn="0" w:lastColumn="0" w:noHBand="1" w:noVBand="1"/>
        <w:tblCaption w:val="NETRIBUTOSAnoFiscDif"/>
      </w:tblPr>
      <w:tblGrid>
        <w:gridCol w:w="4545"/>
        <w:gridCol w:w="1260"/>
        <w:gridCol w:w="60"/>
        <w:gridCol w:w="1260"/>
        <w:gridCol w:w="1260"/>
        <w:gridCol w:w="60"/>
        <w:gridCol w:w="1260"/>
      </w:tblGrid>
      <w:tr w:rsidR="004E4FDB" w:rsidRPr="00AB4519" w14:paraId="37DB6CD8" w14:textId="77777777">
        <w:trPr>
          <w:cantSplit/>
          <w:trHeight w:hRule="exact" w:val="270"/>
        </w:trPr>
        <w:tc>
          <w:tcPr>
            <w:tcW w:w="4545" w:type="dxa"/>
            <w:tcBorders>
              <w:top w:val="nil"/>
              <w:left w:val="nil"/>
              <w:bottom w:val="single" w:sz="4" w:space="0" w:color="000000"/>
              <w:right w:val="nil"/>
              <w:tl2br w:val="nil"/>
              <w:tr2bl w:val="nil"/>
            </w:tcBorders>
            <w:tcMar>
              <w:left w:w="0" w:type="dxa"/>
              <w:right w:w="0" w:type="dxa"/>
            </w:tcMar>
            <w:vAlign w:val="center"/>
          </w:tcPr>
          <w:p w14:paraId="2EE5EF17"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46121D8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tcMar>
              <w:left w:w="0" w:type="dxa"/>
              <w:right w:w="0" w:type="dxa"/>
            </w:tcMar>
            <w:vAlign w:val="center"/>
          </w:tcPr>
          <w:p w14:paraId="400455A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0157DB8B"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228E031E"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60" w:type="dxa"/>
            <w:tcBorders>
              <w:top w:val="nil"/>
              <w:left w:val="nil"/>
              <w:bottom w:val="single" w:sz="4" w:space="0" w:color="000000"/>
              <w:right w:val="nil"/>
              <w:tl2br w:val="nil"/>
              <w:tr2bl w:val="nil"/>
            </w:tcBorders>
            <w:tcMar>
              <w:left w:w="0" w:type="dxa"/>
              <w:right w:w="0" w:type="dxa"/>
            </w:tcMar>
            <w:vAlign w:val="center"/>
          </w:tcPr>
          <w:p w14:paraId="3D1A626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383DD9DB"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2D95E2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545" w:type="dxa"/>
            <w:tcBorders>
              <w:top w:val="single" w:sz="4" w:space="0" w:color="000000"/>
              <w:left w:val="nil"/>
              <w:bottom w:val="nil"/>
              <w:right w:val="nil"/>
              <w:tl2br w:val="nil"/>
              <w:tr2bl w:val="nil"/>
            </w:tcBorders>
            <w:tcMar>
              <w:left w:w="0" w:type="dxa"/>
              <w:right w:w="0" w:type="dxa"/>
            </w:tcMar>
            <w:vAlign w:val="center"/>
          </w:tcPr>
          <w:p w14:paraId="77EB5C7A"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B47B58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c>
          <w:tcPr>
            <w:tcW w:w="60" w:type="dxa"/>
            <w:tcBorders>
              <w:top w:val="single" w:sz="4" w:space="0" w:color="000000"/>
              <w:left w:val="nil"/>
              <w:bottom w:val="nil"/>
              <w:right w:val="nil"/>
              <w:tl2br w:val="nil"/>
              <w:tr2bl w:val="nil"/>
            </w:tcBorders>
            <w:tcMar>
              <w:left w:w="0" w:type="dxa"/>
              <w:right w:w="0" w:type="dxa"/>
            </w:tcMar>
            <w:vAlign w:val="center"/>
          </w:tcPr>
          <w:p w14:paraId="290AA8A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252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18F598AB"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60" w:type="dxa"/>
            <w:tcBorders>
              <w:top w:val="single" w:sz="4" w:space="0" w:color="000000"/>
              <w:left w:val="nil"/>
              <w:bottom w:val="nil"/>
              <w:right w:val="nil"/>
              <w:tl2br w:val="nil"/>
              <w:tr2bl w:val="nil"/>
            </w:tcBorders>
            <w:tcMar>
              <w:left w:w="0" w:type="dxa"/>
              <w:right w:w="0" w:type="dxa"/>
            </w:tcMar>
            <w:vAlign w:val="center"/>
          </w:tcPr>
          <w:p w14:paraId="20EE84DB"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796B89E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r>
      <w:tr w:rsidR="004E4FDB" w:rsidRPr="00AB4519" w14:paraId="11D729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545" w:type="dxa"/>
            <w:tcBorders>
              <w:top w:val="nil"/>
              <w:left w:val="nil"/>
              <w:bottom w:val="single" w:sz="4" w:space="0" w:color="000000"/>
              <w:right w:val="nil"/>
              <w:tl2br w:val="nil"/>
              <w:tr2bl w:val="nil"/>
            </w:tcBorders>
            <w:tcMar>
              <w:left w:w="0" w:type="dxa"/>
              <w:right w:w="0" w:type="dxa"/>
            </w:tcMar>
            <w:vAlign w:val="center"/>
          </w:tcPr>
          <w:p w14:paraId="6A2C4B6A"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055FE4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w:t>
            </w:r>
          </w:p>
        </w:tc>
        <w:tc>
          <w:tcPr>
            <w:tcW w:w="60" w:type="dxa"/>
            <w:tcBorders>
              <w:top w:val="nil"/>
              <w:left w:val="nil"/>
              <w:bottom w:val="single" w:sz="4" w:space="0" w:color="000000"/>
              <w:right w:val="nil"/>
              <w:tl2br w:val="nil"/>
              <w:tr2bl w:val="nil"/>
            </w:tcBorders>
            <w:tcMar>
              <w:left w:w="0" w:type="dxa"/>
              <w:right w:w="0" w:type="dxa"/>
            </w:tcMar>
            <w:vAlign w:val="center"/>
          </w:tcPr>
          <w:p w14:paraId="3E0871F6"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508BC7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Constituição</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B33E44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Baixa</w:t>
            </w:r>
          </w:p>
        </w:tc>
        <w:tc>
          <w:tcPr>
            <w:tcW w:w="60" w:type="dxa"/>
            <w:tcBorders>
              <w:top w:val="nil"/>
              <w:left w:val="nil"/>
              <w:bottom w:val="single" w:sz="4" w:space="0" w:color="000000"/>
              <w:right w:val="nil"/>
              <w:tl2br w:val="nil"/>
              <w:tr2bl w:val="nil"/>
            </w:tcBorders>
            <w:tcMar>
              <w:left w:w="0" w:type="dxa"/>
              <w:right w:w="0" w:type="dxa"/>
            </w:tcMar>
            <w:vAlign w:val="center"/>
          </w:tcPr>
          <w:p w14:paraId="30C820C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089D33C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w:t>
            </w:r>
          </w:p>
        </w:tc>
      </w:tr>
      <w:tr w:rsidR="004E4FDB" w:rsidRPr="00AB4519" w14:paraId="2ABCD6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545" w:type="dxa"/>
            <w:tcBorders>
              <w:top w:val="single" w:sz="4" w:space="0" w:color="000000"/>
              <w:left w:val="nil"/>
              <w:bottom w:val="nil"/>
              <w:right w:val="nil"/>
              <w:tl2br w:val="nil"/>
              <w:tr2bl w:val="nil"/>
            </w:tcBorders>
            <w:tcMar>
              <w:left w:w="40" w:type="dxa"/>
              <w:right w:w="40" w:type="dxa"/>
            </w:tcMar>
            <w:vAlign w:val="center"/>
          </w:tcPr>
          <w:p w14:paraId="06719AB6"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Diferenças temporárias</w:t>
            </w: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4F48F1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25.942</w:t>
            </w:r>
          </w:p>
        </w:tc>
        <w:tc>
          <w:tcPr>
            <w:tcW w:w="60" w:type="dxa"/>
            <w:tcBorders>
              <w:top w:val="single" w:sz="4" w:space="0" w:color="000000"/>
              <w:left w:val="nil"/>
              <w:bottom w:val="nil"/>
              <w:right w:val="nil"/>
              <w:tl2br w:val="nil"/>
              <w:tr2bl w:val="nil"/>
            </w:tcBorders>
            <w:noWrap/>
            <w:tcMar>
              <w:left w:w="0" w:type="dxa"/>
              <w:right w:w="0" w:type="dxa"/>
            </w:tcMar>
            <w:vAlign w:val="center"/>
          </w:tcPr>
          <w:p w14:paraId="3C660DAD"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32276C9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17.149</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2D7D55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(15.553)</w:t>
            </w:r>
          </w:p>
        </w:tc>
        <w:tc>
          <w:tcPr>
            <w:tcW w:w="60" w:type="dxa"/>
            <w:tcBorders>
              <w:top w:val="single" w:sz="4" w:space="0" w:color="000000"/>
              <w:left w:val="nil"/>
              <w:bottom w:val="nil"/>
              <w:right w:val="nil"/>
              <w:tl2br w:val="nil"/>
              <w:tr2bl w:val="nil"/>
            </w:tcBorders>
            <w:noWrap/>
            <w:tcMar>
              <w:left w:w="0" w:type="dxa"/>
              <w:right w:w="0" w:type="dxa"/>
            </w:tcMar>
            <w:vAlign w:val="center"/>
          </w:tcPr>
          <w:p w14:paraId="3C4943F1"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noWrap/>
            <w:tcMar>
              <w:left w:w="40" w:type="dxa"/>
              <w:right w:w="100" w:type="dxa"/>
            </w:tcMar>
            <w:vAlign w:val="center"/>
          </w:tcPr>
          <w:p w14:paraId="61C0565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27.538</w:t>
            </w:r>
          </w:p>
        </w:tc>
      </w:tr>
      <w:tr w:rsidR="004E4FDB" w:rsidRPr="00AB4519" w14:paraId="5DDEA5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545" w:type="dxa"/>
            <w:tcBorders>
              <w:top w:val="nil"/>
              <w:left w:val="nil"/>
              <w:bottom w:val="nil"/>
              <w:right w:val="nil"/>
              <w:tl2br w:val="nil"/>
              <w:tr2bl w:val="nil"/>
            </w:tcBorders>
            <w:tcMar>
              <w:left w:w="40" w:type="dxa"/>
              <w:right w:w="40" w:type="dxa"/>
            </w:tcMar>
            <w:vAlign w:val="center"/>
          </w:tcPr>
          <w:p w14:paraId="2975C5C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Provisões passivas</w:t>
            </w:r>
          </w:p>
        </w:tc>
        <w:tc>
          <w:tcPr>
            <w:tcW w:w="1260" w:type="dxa"/>
            <w:tcBorders>
              <w:top w:val="nil"/>
              <w:left w:val="nil"/>
              <w:bottom w:val="nil"/>
              <w:right w:val="nil"/>
              <w:tl2br w:val="nil"/>
              <w:tr2bl w:val="nil"/>
            </w:tcBorders>
            <w:noWrap/>
            <w:tcMar>
              <w:left w:w="40" w:type="dxa"/>
              <w:right w:w="85" w:type="dxa"/>
            </w:tcMar>
            <w:vAlign w:val="center"/>
          </w:tcPr>
          <w:p w14:paraId="2632190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25.942</w:t>
            </w:r>
          </w:p>
        </w:tc>
        <w:tc>
          <w:tcPr>
            <w:tcW w:w="60" w:type="dxa"/>
            <w:tcBorders>
              <w:top w:val="nil"/>
              <w:left w:val="nil"/>
              <w:bottom w:val="nil"/>
              <w:right w:val="nil"/>
              <w:tl2br w:val="nil"/>
              <w:tr2bl w:val="nil"/>
            </w:tcBorders>
            <w:noWrap/>
            <w:tcMar>
              <w:left w:w="0" w:type="dxa"/>
              <w:right w:w="0" w:type="dxa"/>
            </w:tcMar>
            <w:vAlign w:val="center"/>
          </w:tcPr>
          <w:p w14:paraId="6AF7B77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40" w:type="dxa"/>
              <w:right w:w="85" w:type="dxa"/>
            </w:tcMar>
            <w:vAlign w:val="center"/>
          </w:tcPr>
          <w:p w14:paraId="3C45AB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17.149</w:t>
            </w:r>
          </w:p>
        </w:tc>
        <w:tc>
          <w:tcPr>
            <w:tcW w:w="1260" w:type="dxa"/>
            <w:tcBorders>
              <w:top w:val="nil"/>
              <w:left w:val="nil"/>
              <w:bottom w:val="nil"/>
              <w:right w:val="nil"/>
              <w:tl2br w:val="nil"/>
              <w:tr2bl w:val="nil"/>
            </w:tcBorders>
            <w:noWrap/>
            <w:tcMar>
              <w:left w:w="40" w:type="dxa"/>
              <w:right w:w="40" w:type="dxa"/>
            </w:tcMar>
            <w:vAlign w:val="center"/>
          </w:tcPr>
          <w:p w14:paraId="57D780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(15.553)</w:t>
            </w:r>
          </w:p>
        </w:tc>
        <w:tc>
          <w:tcPr>
            <w:tcW w:w="60" w:type="dxa"/>
            <w:tcBorders>
              <w:top w:val="nil"/>
              <w:left w:val="nil"/>
              <w:bottom w:val="nil"/>
              <w:right w:val="nil"/>
              <w:tl2br w:val="nil"/>
              <w:tr2bl w:val="nil"/>
            </w:tcBorders>
            <w:noWrap/>
            <w:tcMar>
              <w:left w:w="0" w:type="dxa"/>
              <w:right w:w="0" w:type="dxa"/>
            </w:tcMar>
            <w:vAlign w:val="center"/>
          </w:tcPr>
          <w:p w14:paraId="0165117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40" w:type="dxa"/>
              <w:right w:w="85" w:type="dxa"/>
            </w:tcMar>
            <w:vAlign w:val="center"/>
          </w:tcPr>
          <w:p w14:paraId="1D5B97E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27.538</w:t>
            </w:r>
          </w:p>
        </w:tc>
      </w:tr>
      <w:tr w:rsidR="004E4FDB" w:rsidRPr="00AB4519" w14:paraId="1B0930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545" w:type="dxa"/>
            <w:tcBorders>
              <w:top w:val="nil"/>
              <w:left w:val="nil"/>
              <w:bottom w:val="nil"/>
              <w:right w:val="nil"/>
              <w:tl2br w:val="nil"/>
              <w:tr2bl w:val="nil"/>
            </w:tcBorders>
            <w:tcMar>
              <w:left w:w="40" w:type="dxa"/>
              <w:right w:w="40" w:type="dxa"/>
            </w:tcMar>
            <w:vAlign w:val="center"/>
          </w:tcPr>
          <w:p w14:paraId="418F4401"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 dos créditos tributários ativados</w:t>
            </w:r>
          </w:p>
        </w:tc>
        <w:tc>
          <w:tcPr>
            <w:tcW w:w="1260" w:type="dxa"/>
            <w:tcBorders>
              <w:top w:val="nil"/>
              <w:left w:val="nil"/>
              <w:bottom w:val="nil"/>
              <w:right w:val="nil"/>
              <w:tl2br w:val="nil"/>
              <w:tr2bl w:val="nil"/>
            </w:tcBorders>
            <w:noWrap/>
            <w:tcMar>
              <w:left w:w="40" w:type="dxa"/>
              <w:right w:w="100" w:type="dxa"/>
            </w:tcMar>
            <w:vAlign w:val="center"/>
          </w:tcPr>
          <w:p w14:paraId="3030BB9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25.942</w:t>
            </w:r>
          </w:p>
        </w:tc>
        <w:tc>
          <w:tcPr>
            <w:tcW w:w="60" w:type="dxa"/>
            <w:tcBorders>
              <w:top w:val="nil"/>
              <w:left w:val="nil"/>
              <w:bottom w:val="nil"/>
              <w:right w:val="nil"/>
              <w:tl2br w:val="nil"/>
              <w:tr2bl w:val="nil"/>
            </w:tcBorders>
            <w:noWrap/>
            <w:tcMar>
              <w:left w:w="0" w:type="dxa"/>
              <w:right w:w="0" w:type="dxa"/>
            </w:tcMar>
            <w:vAlign w:val="center"/>
          </w:tcPr>
          <w:p w14:paraId="589A93C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noWrap/>
            <w:tcMar>
              <w:left w:w="40" w:type="dxa"/>
              <w:right w:w="100" w:type="dxa"/>
            </w:tcMar>
            <w:vAlign w:val="center"/>
          </w:tcPr>
          <w:p w14:paraId="3D2360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17.149</w:t>
            </w:r>
          </w:p>
        </w:tc>
        <w:tc>
          <w:tcPr>
            <w:tcW w:w="1260" w:type="dxa"/>
            <w:tcBorders>
              <w:top w:val="nil"/>
              <w:left w:val="nil"/>
              <w:bottom w:val="nil"/>
              <w:right w:val="nil"/>
              <w:tl2br w:val="nil"/>
              <w:tr2bl w:val="nil"/>
            </w:tcBorders>
            <w:noWrap/>
            <w:tcMar>
              <w:left w:w="40" w:type="dxa"/>
              <w:right w:w="40" w:type="dxa"/>
            </w:tcMar>
            <w:vAlign w:val="center"/>
          </w:tcPr>
          <w:p w14:paraId="114864B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(15.553)</w:t>
            </w:r>
          </w:p>
        </w:tc>
        <w:tc>
          <w:tcPr>
            <w:tcW w:w="60" w:type="dxa"/>
            <w:tcBorders>
              <w:top w:val="nil"/>
              <w:left w:val="nil"/>
              <w:bottom w:val="nil"/>
              <w:right w:val="nil"/>
              <w:tl2br w:val="nil"/>
              <w:tr2bl w:val="nil"/>
            </w:tcBorders>
            <w:noWrap/>
            <w:tcMar>
              <w:left w:w="0" w:type="dxa"/>
              <w:right w:w="0" w:type="dxa"/>
            </w:tcMar>
            <w:vAlign w:val="center"/>
          </w:tcPr>
          <w:p w14:paraId="214BA2A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noWrap/>
            <w:tcMar>
              <w:left w:w="40" w:type="dxa"/>
              <w:right w:w="100" w:type="dxa"/>
            </w:tcMar>
            <w:vAlign w:val="center"/>
          </w:tcPr>
          <w:p w14:paraId="6DACD8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27.538</w:t>
            </w:r>
          </w:p>
        </w:tc>
      </w:tr>
      <w:tr w:rsidR="004E4FDB" w:rsidRPr="00AB4519" w14:paraId="645816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545" w:type="dxa"/>
            <w:tcBorders>
              <w:top w:val="nil"/>
              <w:left w:val="nil"/>
              <w:bottom w:val="nil"/>
              <w:right w:val="nil"/>
              <w:tl2br w:val="nil"/>
              <w:tr2bl w:val="nil"/>
            </w:tcBorders>
            <w:tcMar>
              <w:left w:w="40" w:type="dxa"/>
              <w:right w:w="40" w:type="dxa"/>
            </w:tcMar>
            <w:vAlign w:val="center"/>
          </w:tcPr>
          <w:p w14:paraId="4A9AE10F"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IR</w:t>
            </w:r>
          </w:p>
        </w:tc>
        <w:tc>
          <w:tcPr>
            <w:tcW w:w="1260" w:type="dxa"/>
            <w:tcBorders>
              <w:top w:val="nil"/>
              <w:left w:val="nil"/>
              <w:bottom w:val="nil"/>
              <w:right w:val="nil"/>
              <w:tl2br w:val="nil"/>
              <w:tr2bl w:val="nil"/>
            </w:tcBorders>
            <w:noWrap/>
            <w:tcMar>
              <w:left w:w="40" w:type="dxa"/>
              <w:right w:w="85" w:type="dxa"/>
            </w:tcMar>
            <w:vAlign w:val="center"/>
          </w:tcPr>
          <w:p w14:paraId="32B8D71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18.955</w:t>
            </w:r>
          </w:p>
        </w:tc>
        <w:tc>
          <w:tcPr>
            <w:tcW w:w="60" w:type="dxa"/>
            <w:tcBorders>
              <w:top w:val="nil"/>
              <w:left w:val="nil"/>
              <w:bottom w:val="nil"/>
              <w:right w:val="nil"/>
              <w:tl2br w:val="nil"/>
              <w:tr2bl w:val="nil"/>
            </w:tcBorders>
            <w:noWrap/>
            <w:tcMar>
              <w:left w:w="0" w:type="dxa"/>
              <w:right w:w="0" w:type="dxa"/>
            </w:tcMar>
            <w:vAlign w:val="center"/>
          </w:tcPr>
          <w:p w14:paraId="78214521"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40" w:type="dxa"/>
              <w:right w:w="85" w:type="dxa"/>
            </w:tcMar>
            <w:vAlign w:val="center"/>
          </w:tcPr>
          <w:p w14:paraId="2F65FBC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12.555</w:t>
            </w:r>
          </w:p>
        </w:tc>
        <w:tc>
          <w:tcPr>
            <w:tcW w:w="1260" w:type="dxa"/>
            <w:tcBorders>
              <w:top w:val="nil"/>
              <w:left w:val="nil"/>
              <w:bottom w:val="nil"/>
              <w:right w:val="nil"/>
              <w:tl2br w:val="nil"/>
              <w:tr2bl w:val="nil"/>
            </w:tcBorders>
            <w:noWrap/>
            <w:tcMar>
              <w:left w:w="40" w:type="dxa"/>
              <w:right w:w="40" w:type="dxa"/>
            </w:tcMar>
            <w:vAlign w:val="center"/>
          </w:tcPr>
          <w:p w14:paraId="7678AD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(11.375)</w:t>
            </w:r>
          </w:p>
        </w:tc>
        <w:tc>
          <w:tcPr>
            <w:tcW w:w="60" w:type="dxa"/>
            <w:tcBorders>
              <w:top w:val="nil"/>
              <w:left w:val="nil"/>
              <w:bottom w:val="nil"/>
              <w:right w:val="nil"/>
              <w:tl2br w:val="nil"/>
              <w:tr2bl w:val="nil"/>
            </w:tcBorders>
            <w:noWrap/>
            <w:tcMar>
              <w:left w:w="0" w:type="dxa"/>
              <w:right w:w="0" w:type="dxa"/>
            </w:tcMar>
            <w:vAlign w:val="center"/>
          </w:tcPr>
          <w:p w14:paraId="0E9C482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noWrap/>
            <w:tcMar>
              <w:left w:w="40" w:type="dxa"/>
              <w:right w:w="85" w:type="dxa"/>
            </w:tcMar>
            <w:vAlign w:val="center"/>
          </w:tcPr>
          <w:p w14:paraId="1C898FA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20.135</w:t>
            </w:r>
          </w:p>
        </w:tc>
      </w:tr>
      <w:tr w:rsidR="004E4FDB" w:rsidRPr="00AB4519" w14:paraId="277961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545" w:type="dxa"/>
            <w:tcBorders>
              <w:top w:val="nil"/>
              <w:left w:val="nil"/>
              <w:bottom w:val="single" w:sz="4" w:space="0" w:color="000000"/>
              <w:right w:val="nil"/>
              <w:tl2br w:val="nil"/>
              <w:tr2bl w:val="nil"/>
            </w:tcBorders>
            <w:tcMar>
              <w:left w:w="40" w:type="dxa"/>
              <w:right w:w="40" w:type="dxa"/>
            </w:tcMar>
            <w:vAlign w:val="center"/>
          </w:tcPr>
          <w:p w14:paraId="2273D96A"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CSLL</w:t>
            </w:r>
          </w:p>
        </w:tc>
        <w:tc>
          <w:tcPr>
            <w:tcW w:w="1260" w:type="dxa"/>
            <w:tcBorders>
              <w:top w:val="nil"/>
              <w:left w:val="nil"/>
              <w:bottom w:val="single" w:sz="4" w:space="0" w:color="000000"/>
              <w:right w:val="nil"/>
              <w:tl2br w:val="nil"/>
              <w:tr2bl w:val="nil"/>
            </w:tcBorders>
            <w:noWrap/>
            <w:tcMar>
              <w:left w:w="40" w:type="dxa"/>
              <w:right w:w="85" w:type="dxa"/>
            </w:tcMar>
            <w:vAlign w:val="center"/>
          </w:tcPr>
          <w:p w14:paraId="5168792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6.987</w:t>
            </w:r>
          </w:p>
        </w:tc>
        <w:tc>
          <w:tcPr>
            <w:tcW w:w="60" w:type="dxa"/>
            <w:tcBorders>
              <w:top w:val="nil"/>
              <w:left w:val="nil"/>
              <w:bottom w:val="single" w:sz="4" w:space="0" w:color="000000"/>
              <w:right w:val="nil"/>
              <w:tl2br w:val="nil"/>
              <w:tr2bl w:val="nil"/>
            </w:tcBorders>
            <w:noWrap/>
            <w:tcMar>
              <w:left w:w="0" w:type="dxa"/>
              <w:right w:w="0" w:type="dxa"/>
            </w:tcMar>
            <w:vAlign w:val="center"/>
          </w:tcPr>
          <w:p w14:paraId="2FFC5EC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noWrap/>
            <w:tcMar>
              <w:left w:w="40" w:type="dxa"/>
              <w:right w:w="85" w:type="dxa"/>
            </w:tcMar>
            <w:vAlign w:val="center"/>
          </w:tcPr>
          <w:p w14:paraId="7FCCC61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4.594</w:t>
            </w:r>
          </w:p>
        </w:tc>
        <w:tc>
          <w:tcPr>
            <w:tcW w:w="1260" w:type="dxa"/>
            <w:tcBorders>
              <w:top w:val="nil"/>
              <w:left w:val="nil"/>
              <w:bottom w:val="single" w:sz="4" w:space="0" w:color="000000"/>
              <w:right w:val="nil"/>
              <w:tl2br w:val="nil"/>
              <w:tr2bl w:val="nil"/>
            </w:tcBorders>
            <w:noWrap/>
            <w:tcMar>
              <w:left w:w="40" w:type="dxa"/>
              <w:right w:w="40" w:type="dxa"/>
            </w:tcMar>
            <w:vAlign w:val="center"/>
          </w:tcPr>
          <w:p w14:paraId="6DD768D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(4.178)</w:t>
            </w:r>
          </w:p>
        </w:tc>
        <w:tc>
          <w:tcPr>
            <w:tcW w:w="60" w:type="dxa"/>
            <w:tcBorders>
              <w:top w:val="nil"/>
              <w:left w:val="nil"/>
              <w:bottom w:val="single" w:sz="4" w:space="0" w:color="000000"/>
              <w:right w:val="nil"/>
              <w:tl2br w:val="nil"/>
              <w:tr2bl w:val="nil"/>
            </w:tcBorders>
            <w:noWrap/>
            <w:tcMar>
              <w:left w:w="0" w:type="dxa"/>
              <w:right w:w="0" w:type="dxa"/>
            </w:tcMar>
            <w:vAlign w:val="center"/>
          </w:tcPr>
          <w:p w14:paraId="7BDE0B3E"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single" w:sz="4" w:space="0" w:color="000000"/>
              <w:right w:val="nil"/>
              <w:tl2br w:val="nil"/>
              <w:tr2bl w:val="nil"/>
            </w:tcBorders>
            <w:noWrap/>
            <w:tcMar>
              <w:left w:w="40" w:type="dxa"/>
              <w:right w:w="85" w:type="dxa"/>
            </w:tcMar>
            <w:vAlign w:val="center"/>
          </w:tcPr>
          <w:p w14:paraId="106255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7.403</w:t>
            </w:r>
          </w:p>
        </w:tc>
      </w:tr>
    </w:tbl>
    <w:p w14:paraId="76ACFC81" w14:textId="77777777" w:rsidR="000E7A66" w:rsidRPr="00AB4519" w:rsidRDefault="008001C4" w:rsidP="00561B28">
      <w:pPr>
        <w:pStyle w:val="03-SubttulodeNota6"/>
        <w:pBdr>
          <w:top w:val="nil"/>
          <w:left w:val="nil"/>
          <w:bottom w:val="nil"/>
          <w:right w:val="nil"/>
          <w:between w:val="nil"/>
          <w:bar w:val="nil"/>
        </w:pBdr>
        <w:rPr>
          <w:rFonts w:ascii="BancoDoBrasil Textos" w:eastAsia="Arial" w:hAnsi="BancoDoBrasil Textos"/>
          <w:bdr w:val="nil"/>
        </w:rPr>
      </w:pPr>
      <w:r w:rsidRPr="00AB4519">
        <w:rPr>
          <w:rFonts w:ascii="BancoDoBrasil Textos" w:eastAsia="Arial" w:hAnsi="BancoDoBrasil Textos"/>
        </w:rPr>
        <w:t>Expectativa de realização</w:t>
      </w:r>
    </w:p>
    <w:p w14:paraId="655FE629" w14:textId="77777777" w:rsidR="000E7A66" w:rsidRPr="00AB4519" w:rsidRDefault="008001C4" w:rsidP="004E31AB">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bdr w:val="nil"/>
        </w:rPr>
      </w:pPr>
      <w:r w:rsidRPr="00AB4519">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31.12.2024, sendo o valor presente apurado com base na taxa média do CDI.</w:t>
      </w:r>
    </w:p>
    <w:p w14:paraId="2B0D9221" w14:textId="77777777" w:rsidR="00007775" w:rsidRPr="00AB4519" w:rsidRDefault="00007775" w:rsidP="000832DD">
      <w:pPr>
        <w:pStyle w:val="07-Legenda"/>
        <w:pBdr>
          <w:top w:val="nil"/>
          <w:left w:val="nil"/>
          <w:bottom w:val="nil"/>
          <w:right w:val="nil"/>
          <w:between w:val="nil"/>
          <w:bar w:val="nil"/>
        </w:pBdr>
        <w:rPr>
          <w:rFonts w:ascii="BancoDoBrasil Textos" w:eastAsia="Arial" w:hAnsi="BancoDoBrasil Textos"/>
          <w:bdr w:val="nil"/>
        </w:rPr>
      </w:pPr>
    </w:p>
    <w:tbl>
      <w:tblPr>
        <w:tblW w:w="9705" w:type="dxa"/>
        <w:tblLayout w:type="fixed"/>
        <w:tblLook w:val="0600" w:firstRow="0" w:lastRow="0" w:firstColumn="0" w:lastColumn="0" w:noHBand="1" w:noVBand="1"/>
        <w:tblCaption w:val="NETRIBUTOSExpecRealiz"/>
      </w:tblPr>
      <w:tblGrid>
        <w:gridCol w:w="6405"/>
        <w:gridCol w:w="1650"/>
        <w:gridCol w:w="1650"/>
      </w:tblGrid>
      <w:tr w:rsidR="004E4FDB" w:rsidRPr="00AB4519" w14:paraId="2CC06AC0"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42ABD0A8" w14:textId="77777777" w:rsidR="004E4FDB" w:rsidRPr="00AB4519" w:rsidRDefault="004E4FDB">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5470A09C" w14:textId="77777777" w:rsidR="004E4FDB" w:rsidRPr="00AB4519" w:rsidRDefault="004E4FDB">
            <w:pPr>
              <w:keepNext/>
              <w:spacing w:before="0" w:after="0" w:line="240" w:lineRule="auto"/>
              <w:jc w:val="left"/>
              <w:rPr>
                <w:rFonts w:ascii="BancoDoBrasil Textos" w:eastAsia="Arial" w:hAnsi="BancoDoBrasil Textos" w:cs="Arial"/>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7FCE69DE" w14:textId="77777777" w:rsidR="004E4FDB" w:rsidRPr="00AB4519" w:rsidRDefault="004E4FDB">
            <w:pPr>
              <w:keepNext/>
              <w:spacing w:before="0" w:after="0" w:line="240" w:lineRule="auto"/>
              <w:jc w:val="right"/>
              <w:rPr>
                <w:rFonts w:ascii="BancoDoBrasil Textos" w:eastAsia="Arial" w:hAnsi="BancoDoBrasil Textos" w:cs="Arial"/>
                <w:b/>
                <w:color w:val="000000"/>
                <w:sz w:val="16"/>
                <w:szCs w:val="22"/>
                <w:bdr w:val="nil"/>
                <w:lang w:eastAsia="en-US"/>
              </w:rPr>
            </w:pPr>
          </w:p>
        </w:tc>
      </w:tr>
      <w:tr w:rsidR="004E4FDB" w:rsidRPr="00AB4519" w14:paraId="7F1D98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CCC2063" w14:textId="77777777" w:rsidR="004E4FDB" w:rsidRPr="00AB4519" w:rsidRDefault="004E4FDB">
            <w:pPr>
              <w:keepNext/>
              <w:spacing w:before="0" w:after="0" w:line="240" w:lineRule="auto"/>
              <w:jc w:val="center"/>
              <w:rPr>
                <w:rFonts w:ascii="BancoDoBrasil Textos" w:eastAsia="Arial" w:hAnsi="BancoDoBrasil Textos" w:cs="Arial"/>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6E03719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B4519">
              <w:rPr>
                <w:rFonts w:ascii="BancoDoBrasil Textos" w:eastAsia="Arial" w:hAnsi="BancoDoBrasil Textos" w:cs="Arial"/>
                <w:b/>
                <w:color w:val="000000"/>
                <w:sz w:val="16"/>
                <w:szCs w:val="22"/>
                <w:lang w:eastAsia="en-US"/>
              </w:rPr>
              <w:t>Valor Nominal</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1529C95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B4519">
              <w:rPr>
                <w:rFonts w:ascii="BancoDoBrasil Textos" w:eastAsia="Arial" w:hAnsi="BancoDoBrasil Textos" w:cs="Arial"/>
                <w:b/>
                <w:color w:val="000000"/>
                <w:sz w:val="16"/>
                <w:szCs w:val="22"/>
                <w:lang w:eastAsia="en-US"/>
              </w:rPr>
              <w:t>Valor Presente</w:t>
            </w:r>
          </w:p>
        </w:tc>
      </w:tr>
      <w:tr w:rsidR="004E4FDB" w:rsidRPr="00AB4519" w14:paraId="028BE9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4" w:space="0" w:color="000000"/>
              <w:left w:val="nil"/>
              <w:bottom w:val="nil"/>
              <w:right w:val="nil"/>
              <w:tl2br w:val="nil"/>
              <w:tr2bl w:val="nil"/>
            </w:tcBorders>
            <w:tcMar>
              <w:left w:w="40" w:type="dxa"/>
              <w:right w:w="40" w:type="dxa"/>
            </w:tcMar>
            <w:vAlign w:val="center"/>
          </w:tcPr>
          <w:p w14:paraId="2D61B9B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Em 2025</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191ECDB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17.256</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4DC7BC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15.027</w:t>
            </w:r>
          </w:p>
        </w:tc>
      </w:tr>
      <w:tr w:rsidR="004E4FDB" w:rsidRPr="00AB4519" w14:paraId="2E35D5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4C9C533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Em 2026</w:t>
            </w:r>
          </w:p>
        </w:tc>
        <w:tc>
          <w:tcPr>
            <w:tcW w:w="1650" w:type="dxa"/>
            <w:tcBorders>
              <w:top w:val="nil"/>
              <w:left w:val="nil"/>
              <w:bottom w:val="nil"/>
              <w:right w:val="nil"/>
              <w:tl2br w:val="nil"/>
              <w:tr2bl w:val="nil"/>
            </w:tcBorders>
            <w:noWrap/>
            <w:tcMar>
              <w:left w:w="40" w:type="dxa"/>
              <w:right w:w="100" w:type="dxa"/>
            </w:tcMar>
            <w:vAlign w:val="center"/>
          </w:tcPr>
          <w:p w14:paraId="243264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5.622</w:t>
            </w:r>
          </w:p>
        </w:tc>
        <w:tc>
          <w:tcPr>
            <w:tcW w:w="1650" w:type="dxa"/>
            <w:tcBorders>
              <w:top w:val="nil"/>
              <w:left w:val="nil"/>
              <w:bottom w:val="nil"/>
              <w:right w:val="nil"/>
              <w:tl2br w:val="nil"/>
              <w:tr2bl w:val="nil"/>
            </w:tcBorders>
            <w:noWrap/>
            <w:tcMar>
              <w:left w:w="40" w:type="dxa"/>
              <w:right w:w="100" w:type="dxa"/>
            </w:tcMar>
            <w:vAlign w:val="center"/>
          </w:tcPr>
          <w:p w14:paraId="3C47EC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4.550</w:t>
            </w:r>
          </w:p>
        </w:tc>
      </w:tr>
      <w:tr w:rsidR="004E4FDB" w:rsidRPr="00AB4519" w14:paraId="332764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624A9CF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Em 2027</w:t>
            </w:r>
          </w:p>
        </w:tc>
        <w:tc>
          <w:tcPr>
            <w:tcW w:w="1650" w:type="dxa"/>
            <w:tcBorders>
              <w:top w:val="nil"/>
              <w:left w:val="nil"/>
              <w:bottom w:val="nil"/>
              <w:right w:val="nil"/>
              <w:tl2br w:val="nil"/>
              <w:tr2bl w:val="nil"/>
            </w:tcBorders>
            <w:noWrap/>
            <w:tcMar>
              <w:left w:w="40" w:type="dxa"/>
              <w:right w:w="100" w:type="dxa"/>
            </w:tcMar>
            <w:vAlign w:val="center"/>
          </w:tcPr>
          <w:p w14:paraId="63751AD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1.406</w:t>
            </w:r>
          </w:p>
        </w:tc>
        <w:tc>
          <w:tcPr>
            <w:tcW w:w="1650" w:type="dxa"/>
            <w:tcBorders>
              <w:top w:val="nil"/>
              <w:left w:val="nil"/>
              <w:bottom w:val="nil"/>
              <w:right w:val="nil"/>
              <w:tl2br w:val="nil"/>
              <w:tr2bl w:val="nil"/>
            </w:tcBorders>
            <w:noWrap/>
            <w:tcMar>
              <w:left w:w="40" w:type="dxa"/>
              <w:right w:w="100" w:type="dxa"/>
            </w:tcMar>
            <w:vAlign w:val="center"/>
          </w:tcPr>
          <w:p w14:paraId="1E941CF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1.074</w:t>
            </w:r>
          </w:p>
        </w:tc>
      </w:tr>
      <w:tr w:rsidR="004E4FDB" w:rsidRPr="00AB4519" w14:paraId="210082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0947749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Em 2028</w:t>
            </w:r>
          </w:p>
        </w:tc>
        <w:tc>
          <w:tcPr>
            <w:tcW w:w="1650" w:type="dxa"/>
            <w:tcBorders>
              <w:top w:val="nil"/>
              <w:left w:val="nil"/>
              <w:bottom w:val="nil"/>
              <w:right w:val="nil"/>
              <w:tl2br w:val="nil"/>
              <w:tr2bl w:val="nil"/>
            </w:tcBorders>
            <w:noWrap/>
            <w:tcMar>
              <w:left w:w="40" w:type="dxa"/>
              <w:right w:w="100" w:type="dxa"/>
            </w:tcMar>
            <w:vAlign w:val="center"/>
          </w:tcPr>
          <w:p w14:paraId="15519D6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432</w:t>
            </w:r>
          </w:p>
        </w:tc>
        <w:tc>
          <w:tcPr>
            <w:tcW w:w="1650" w:type="dxa"/>
            <w:tcBorders>
              <w:top w:val="nil"/>
              <w:left w:val="nil"/>
              <w:bottom w:val="nil"/>
              <w:right w:val="nil"/>
              <w:tl2br w:val="nil"/>
              <w:tr2bl w:val="nil"/>
            </w:tcBorders>
            <w:noWrap/>
            <w:tcMar>
              <w:left w:w="40" w:type="dxa"/>
              <w:right w:w="100" w:type="dxa"/>
            </w:tcMar>
            <w:vAlign w:val="center"/>
          </w:tcPr>
          <w:p w14:paraId="770F4CC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302</w:t>
            </w:r>
          </w:p>
        </w:tc>
      </w:tr>
      <w:tr w:rsidR="004E4FDB" w:rsidRPr="00AB4519" w14:paraId="3CA074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2BAE464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Em 2029</w:t>
            </w:r>
          </w:p>
        </w:tc>
        <w:tc>
          <w:tcPr>
            <w:tcW w:w="1650" w:type="dxa"/>
            <w:tcBorders>
              <w:top w:val="nil"/>
              <w:left w:val="nil"/>
              <w:bottom w:val="nil"/>
              <w:right w:val="nil"/>
              <w:tl2br w:val="nil"/>
              <w:tr2bl w:val="nil"/>
            </w:tcBorders>
            <w:noWrap/>
            <w:tcMar>
              <w:left w:w="40" w:type="dxa"/>
              <w:right w:w="100" w:type="dxa"/>
            </w:tcMar>
            <w:vAlign w:val="center"/>
          </w:tcPr>
          <w:p w14:paraId="57CB03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178</w:t>
            </w:r>
          </w:p>
        </w:tc>
        <w:tc>
          <w:tcPr>
            <w:tcW w:w="1650" w:type="dxa"/>
            <w:tcBorders>
              <w:top w:val="nil"/>
              <w:left w:val="nil"/>
              <w:bottom w:val="nil"/>
              <w:right w:val="nil"/>
              <w:tl2br w:val="nil"/>
              <w:tr2bl w:val="nil"/>
            </w:tcBorders>
            <w:noWrap/>
            <w:tcMar>
              <w:left w:w="40" w:type="dxa"/>
              <w:right w:w="100" w:type="dxa"/>
            </w:tcMar>
            <w:vAlign w:val="center"/>
          </w:tcPr>
          <w:p w14:paraId="2247EEC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114</w:t>
            </w:r>
          </w:p>
        </w:tc>
      </w:tr>
      <w:tr w:rsidR="004E4FDB" w:rsidRPr="00AB4519" w14:paraId="13CFDB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tcMar>
              <w:left w:w="40" w:type="dxa"/>
              <w:right w:w="40" w:type="dxa"/>
            </w:tcMar>
            <w:vAlign w:val="center"/>
          </w:tcPr>
          <w:p w14:paraId="72A715A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Em 2030</w:t>
            </w:r>
          </w:p>
        </w:tc>
        <w:tc>
          <w:tcPr>
            <w:tcW w:w="1650" w:type="dxa"/>
            <w:tcBorders>
              <w:top w:val="nil"/>
              <w:left w:val="nil"/>
              <w:bottom w:val="nil"/>
              <w:right w:val="nil"/>
              <w:tl2br w:val="nil"/>
              <w:tr2bl w:val="nil"/>
            </w:tcBorders>
            <w:noWrap/>
            <w:tcMar>
              <w:left w:w="40" w:type="dxa"/>
              <w:right w:w="100" w:type="dxa"/>
            </w:tcMar>
            <w:vAlign w:val="center"/>
          </w:tcPr>
          <w:p w14:paraId="0EF5DD3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1.048</w:t>
            </w:r>
          </w:p>
        </w:tc>
        <w:tc>
          <w:tcPr>
            <w:tcW w:w="1650" w:type="dxa"/>
            <w:tcBorders>
              <w:top w:val="nil"/>
              <w:left w:val="nil"/>
              <w:bottom w:val="nil"/>
              <w:right w:val="nil"/>
              <w:tl2br w:val="nil"/>
              <w:tr2bl w:val="nil"/>
            </w:tcBorders>
            <w:noWrap/>
            <w:tcMar>
              <w:left w:w="40" w:type="dxa"/>
              <w:right w:w="100" w:type="dxa"/>
            </w:tcMar>
            <w:vAlign w:val="center"/>
          </w:tcPr>
          <w:p w14:paraId="093365A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bdr w:val="nil"/>
                <w:lang w:eastAsia="en-US"/>
              </w:rPr>
            </w:pPr>
            <w:r w:rsidRPr="00AB4519">
              <w:rPr>
                <w:rFonts w:ascii="BancoDoBrasil Textos" w:eastAsia="Arial" w:hAnsi="BancoDoBrasil Textos" w:cs="Arial"/>
                <w:color w:val="000000"/>
                <w:sz w:val="16"/>
                <w:szCs w:val="22"/>
                <w:lang w:eastAsia="en-US"/>
              </w:rPr>
              <w:t>612</w:t>
            </w:r>
          </w:p>
        </w:tc>
      </w:tr>
      <w:tr w:rsidR="004E4FDB" w:rsidRPr="00AB4519" w14:paraId="7FB3C1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single" w:sz="4" w:space="0" w:color="000000"/>
              <w:right w:val="nil"/>
              <w:tl2br w:val="nil"/>
              <w:tr2bl w:val="nil"/>
            </w:tcBorders>
            <w:tcMar>
              <w:left w:w="40" w:type="dxa"/>
              <w:right w:w="40" w:type="dxa"/>
            </w:tcMar>
            <w:vAlign w:val="center"/>
          </w:tcPr>
          <w:p w14:paraId="28231A4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bdr w:val="nil"/>
                <w:lang w:eastAsia="en-US"/>
              </w:rPr>
            </w:pPr>
            <w:r w:rsidRPr="00AB4519">
              <w:rPr>
                <w:rFonts w:ascii="BancoDoBrasil Textos" w:eastAsia="Arial" w:hAnsi="BancoDoBrasil Textos" w:cs="Arial"/>
                <w:b/>
                <w:color w:val="000000"/>
                <w:sz w:val="16"/>
                <w:szCs w:val="22"/>
                <w:lang w:eastAsia="en-US"/>
              </w:rPr>
              <w:t>Total de créditos tributários em 31.12.2024</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65B3080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B4519">
              <w:rPr>
                <w:rFonts w:ascii="BancoDoBrasil Textos" w:eastAsia="Arial" w:hAnsi="BancoDoBrasil Textos" w:cs="Arial"/>
                <w:b/>
                <w:color w:val="000000"/>
                <w:sz w:val="16"/>
                <w:szCs w:val="22"/>
                <w:lang w:eastAsia="en-US"/>
              </w:rPr>
              <w:t>25.942</w:t>
            </w:r>
          </w:p>
        </w:tc>
        <w:tc>
          <w:tcPr>
            <w:tcW w:w="1650" w:type="dxa"/>
            <w:tcBorders>
              <w:top w:val="nil"/>
              <w:left w:val="nil"/>
              <w:bottom w:val="single" w:sz="4" w:space="0" w:color="000000"/>
              <w:right w:val="nil"/>
              <w:tl2br w:val="nil"/>
              <w:tr2bl w:val="nil"/>
            </w:tcBorders>
            <w:noWrap/>
            <w:tcMar>
              <w:left w:w="40" w:type="dxa"/>
              <w:right w:w="100" w:type="dxa"/>
            </w:tcMar>
            <w:vAlign w:val="center"/>
          </w:tcPr>
          <w:p w14:paraId="2047DB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bdr w:val="nil"/>
                <w:lang w:eastAsia="en-US"/>
              </w:rPr>
            </w:pPr>
            <w:r w:rsidRPr="00AB4519">
              <w:rPr>
                <w:rFonts w:ascii="BancoDoBrasil Textos" w:eastAsia="Arial" w:hAnsi="BancoDoBrasil Textos" w:cs="Arial"/>
                <w:b/>
                <w:color w:val="000000"/>
                <w:sz w:val="16"/>
                <w:szCs w:val="22"/>
                <w:lang w:eastAsia="en-US"/>
              </w:rPr>
              <w:t>21.679</w:t>
            </w:r>
          </w:p>
        </w:tc>
      </w:tr>
    </w:tbl>
    <w:p w14:paraId="2E011704" w14:textId="77777777" w:rsidR="006A66A3" w:rsidRPr="00AB4519" w:rsidRDefault="008001C4"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bdr w:val="nil"/>
        </w:rPr>
      </w:pPr>
      <w:r w:rsidRPr="00AB4519">
        <w:rPr>
          <w:rFonts w:ascii="BancoDoBrasil Textos" w:eastAsia="Arial" w:hAnsi="BancoDoBrasil Textos" w:cs="Arial"/>
          <w:sz w:val="18"/>
          <w:szCs w:val="18"/>
        </w:rPr>
        <w:t xml:space="preserve">No período de 01.01 a30.09.2025, </w:t>
      </w:r>
      <w:r w:rsidR="00E174F8" w:rsidRPr="00AB4519">
        <w:rPr>
          <w:rFonts w:ascii="BancoDoBrasil Textos" w:eastAsia="Arial" w:hAnsi="BancoDoBrasil Textos" w:cs="Arial"/>
          <w:sz w:val="18"/>
          <w:szCs w:val="18"/>
        </w:rPr>
        <w:t xml:space="preserve">houve realização de créditos tributários na Ativos S.A. no montante de R$ </w:t>
      </w:r>
      <w:r w:rsidRPr="00AB4519">
        <w:rPr>
          <w:rFonts w:ascii="BancoDoBrasil Textos" w:eastAsia="Arial" w:hAnsi="BancoDoBrasil Textos" w:cs="Arial"/>
          <w:sz w:val="18"/>
          <w:szCs w:val="18"/>
        </w:rPr>
        <w:t>15.553</w:t>
      </w:r>
      <w:r w:rsidR="00E174F8" w:rsidRPr="00AB4519">
        <w:rPr>
          <w:rFonts w:ascii="BancoDoBrasil Textos" w:eastAsia="Arial" w:hAnsi="BancoDoBrasil Textos" w:cs="Arial"/>
          <w:sz w:val="18"/>
          <w:szCs w:val="18"/>
        </w:rPr>
        <w:t xml:space="preserve"> mil</w:t>
      </w:r>
      <w:r w:rsidRPr="00AB4519">
        <w:rPr>
          <w:rFonts w:ascii="BancoDoBrasil Textos" w:eastAsia="Arial" w:hAnsi="BancoDoBrasil Textos" w:cs="Arial"/>
          <w:sz w:val="18"/>
          <w:szCs w:val="18"/>
        </w:rPr>
        <w:t>.</w:t>
      </w:r>
    </w:p>
    <w:p w14:paraId="7ADCB676" w14:textId="77777777" w:rsidR="00AF6B0B" w:rsidRPr="00AB4519"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bdr w:val="nil"/>
        </w:rPr>
      </w:pPr>
    </w:p>
    <w:p w14:paraId="0050CE0C" w14:textId="77777777" w:rsidR="00221720" w:rsidRPr="00AB4519" w:rsidRDefault="008001C4" w:rsidP="0078208A">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31" w:name="RG_MARKER_374942"/>
      <w:r w:rsidRPr="00AB4519">
        <w:rPr>
          <w:rFonts w:ascii="BancoDoBrasil Textos" w:eastAsia="Calibri" w:hAnsi="BancoDoBrasil Textos"/>
          <w:b/>
          <w:bCs/>
          <w:sz w:val="20"/>
          <w:szCs w:val="20"/>
          <w:lang w:eastAsia="en-US"/>
        </w:rPr>
        <w:lastRenderedPageBreak/>
        <w:t>20 - Partes relacionadas</w:t>
      </w:r>
      <w:bookmarkEnd w:id="31"/>
    </w:p>
    <w:p w14:paraId="36FD5B88" w14:textId="77777777" w:rsidR="006C189F" w:rsidRPr="00AB4519" w:rsidRDefault="008001C4"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AB4519">
        <w:rPr>
          <w:rFonts w:ascii="BancoDoBrasil Textos" w:hAnsi="BancoDoBrasil Textos"/>
          <w:b/>
        </w:rPr>
        <w:t>Custos com as remunerações e benefícios de curto prazo da diretoria e conselho de administração</w:t>
      </w:r>
    </w:p>
    <w:tbl>
      <w:tblPr>
        <w:tblW w:w="9675" w:type="dxa"/>
        <w:tblLayout w:type="fixed"/>
        <w:tblLook w:val="0600" w:firstRow="0" w:lastRow="0" w:firstColumn="0" w:lastColumn="0" w:noHBand="1" w:noVBand="1"/>
        <w:tblCaption w:val="NEPARTESRELACIONADASRemuneração"/>
      </w:tblPr>
      <w:tblGrid>
        <w:gridCol w:w="4065"/>
        <w:gridCol w:w="1545"/>
        <w:gridCol w:w="1545"/>
        <w:gridCol w:w="1260"/>
        <w:gridCol w:w="1260"/>
      </w:tblGrid>
      <w:tr w:rsidR="004E4FDB" w:rsidRPr="00AB4519" w14:paraId="1860CF5D" w14:textId="77777777">
        <w:trPr>
          <w:cantSplit/>
          <w:trHeight w:hRule="exact" w:val="300"/>
        </w:trPr>
        <w:tc>
          <w:tcPr>
            <w:tcW w:w="4065" w:type="dxa"/>
            <w:tcBorders>
              <w:top w:val="nil"/>
              <w:left w:val="nil"/>
              <w:bottom w:val="single" w:sz="4" w:space="0" w:color="000000"/>
              <w:right w:val="nil"/>
              <w:tl2br w:val="nil"/>
              <w:tr2bl w:val="nil"/>
            </w:tcBorders>
            <w:tcMar>
              <w:left w:w="0" w:type="dxa"/>
              <w:right w:w="0" w:type="dxa"/>
            </w:tcMar>
            <w:vAlign w:val="bottom"/>
          </w:tcPr>
          <w:p w14:paraId="30AD3A97"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5610" w:type="dxa"/>
            <w:gridSpan w:val="4"/>
            <w:tcBorders>
              <w:top w:val="nil"/>
              <w:left w:val="nil"/>
              <w:bottom w:val="single" w:sz="4" w:space="0" w:color="000000"/>
              <w:right w:val="nil"/>
              <w:tl2br w:val="nil"/>
              <w:tr2bl w:val="nil"/>
            </w:tcBorders>
            <w:tcMar>
              <w:left w:w="0" w:type="dxa"/>
              <w:right w:w="0" w:type="dxa"/>
            </w:tcMar>
            <w:vAlign w:val="center"/>
          </w:tcPr>
          <w:p w14:paraId="00AD6DFA"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247AE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08"/>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54FFD776"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5F9A37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50018D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FC5D46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1373887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67EF01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2306D97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Honorários e encargos sociais</w:t>
            </w:r>
          </w:p>
        </w:tc>
        <w:tc>
          <w:tcPr>
            <w:tcW w:w="1545" w:type="dxa"/>
            <w:tcBorders>
              <w:top w:val="single" w:sz="4" w:space="0" w:color="000000"/>
              <w:left w:val="nil"/>
              <w:bottom w:val="nil"/>
              <w:right w:val="nil"/>
              <w:tl2br w:val="nil"/>
              <w:tr2bl w:val="nil"/>
            </w:tcBorders>
            <w:tcMar>
              <w:left w:w="40" w:type="dxa"/>
              <w:right w:w="40" w:type="dxa"/>
            </w:tcMar>
            <w:vAlign w:val="center"/>
          </w:tcPr>
          <w:p w14:paraId="58D126B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1.186</w:t>
            </w:r>
          </w:p>
        </w:tc>
        <w:tc>
          <w:tcPr>
            <w:tcW w:w="1545" w:type="dxa"/>
            <w:tcBorders>
              <w:top w:val="single" w:sz="4" w:space="0" w:color="000000"/>
              <w:left w:val="nil"/>
              <w:bottom w:val="nil"/>
              <w:right w:val="nil"/>
              <w:tl2br w:val="nil"/>
              <w:tr2bl w:val="nil"/>
            </w:tcBorders>
            <w:tcMar>
              <w:left w:w="40" w:type="dxa"/>
              <w:right w:w="40" w:type="dxa"/>
            </w:tcMar>
            <w:vAlign w:val="center"/>
          </w:tcPr>
          <w:p w14:paraId="6AC6D95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664</w:t>
            </w:r>
          </w:p>
        </w:tc>
        <w:tc>
          <w:tcPr>
            <w:tcW w:w="1260" w:type="dxa"/>
            <w:tcBorders>
              <w:top w:val="single" w:sz="4" w:space="0" w:color="000000"/>
              <w:left w:val="nil"/>
              <w:bottom w:val="nil"/>
              <w:right w:val="nil"/>
              <w:tl2br w:val="nil"/>
              <w:tr2bl w:val="nil"/>
            </w:tcBorders>
            <w:tcMar>
              <w:left w:w="40" w:type="dxa"/>
              <w:right w:w="40" w:type="dxa"/>
            </w:tcMar>
            <w:vAlign w:val="center"/>
          </w:tcPr>
          <w:p w14:paraId="698D253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3.502</w:t>
            </w:r>
          </w:p>
        </w:tc>
        <w:tc>
          <w:tcPr>
            <w:tcW w:w="1260" w:type="dxa"/>
            <w:tcBorders>
              <w:top w:val="single" w:sz="4" w:space="0" w:color="000000"/>
              <w:left w:val="nil"/>
              <w:bottom w:val="nil"/>
              <w:right w:val="nil"/>
              <w:tl2br w:val="nil"/>
              <w:tr2bl w:val="nil"/>
            </w:tcBorders>
            <w:tcMar>
              <w:left w:w="40" w:type="dxa"/>
              <w:right w:w="40" w:type="dxa"/>
            </w:tcMar>
            <w:vAlign w:val="center"/>
          </w:tcPr>
          <w:p w14:paraId="66DA836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2.499</w:t>
            </w:r>
          </w:p>
        </w:tc>
      </w:tr>
      <w:tr w:rsidR="004E4FDB" w:rsidRPr="00AB4519" w14:paraId="610A6D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220" w:type="dxa"/>
              <w:right w:w="40" w:type="dxa"/>
            </w:tcMar>
            <w:vAlign w:val="center"/>
          </w:tcPr>
          <w:p w14:paraId="5719362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Diretoria</w:t>
            </w:r>
          </w:p>
        </w:tc>
        <w:tc>
          <w:tcPr>
            <w:tcW w:w="1545" w:type="dxa"/>
            <w:tcBorders>
              <w:top w:val="nil"/>
              <w:left w:val="nil"/>
              <w:bottom w:val="nil"/>
              <w:right w:val="nil"/>
              <w:tl2br w:val="nil"/>
              <w:tr2bl w:val="nil"/>
            </w:tcBorders>
            <w:tcMar>
              <w:left w:w="40" w:type="dxa"/>
              <w:right w:w="40" w:type="dxa"/>
            </w:tcMar>
            <w:vAlign w:val="center"/>
          </w:tcPr>
          <w:p w14:paraId="7D3E9DC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1.052</w:t>
            </w:r>
          </w:p>
        </w:tc>
        <w:tc>
          <w:tcPr>
            <w:tcW w:w="1545" w:type="dxa"/>
            <w:tcBorders>
              <w:top w:val="nil"/>
              <w:left w:val="nil"/>
              <w:bottom w:val="nil"/>
              <w:right w:val="nil"/>
              <w:tl2br w:val="nil"/>
              <w:tr2bl w:val="nil"/>
            </w:tcBorders>
            <w:tcMar>
              <w:left w:w="40" w:type="dxa"/>
              <w:right w:w="40" w:type="dxa"/>
            </w:tcMar>
            <w:vAlign w:val="center"/>
          </w:tcPr>
          <w:p w14:paraId="6636C2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572</w:t>
            </w:r>
          </w:p>
        </w:tc>
        <w:tc>
          <w:tcPr>
            <w:tcW w:w="1260" w:type="dxa"/>
            <w:tcBorders>
              <w:top w:val="nil"/>
              <w:left w:val="nil"/>
              <w:bottom w:val="nil"/>
              <w:right w:val="nil"/>
              <w:tl2br w:val="nil"/>
              <w:tr2bl w:val="nil"/>
            </w:tcBorders>
            <w:tcMar>
              <w:left w:w="40" w:type="dxa"/>
              <w:right w:w="40" w:type="dxa"/>
            </w:tcMar>
            <w:vAlign w:val="center"/>
          </w:tcPr>
          <w:p w14:paraId="5DBFCEA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3.137</w:t>
            </w:r>
          </w:p>
        </w:tc>
        <w:tc>
          <w:tcPr>
            <w:tcW w:w="1260" w:type="dxa"/>
            <w:tcBorders>
              <w:top w:val="nil"/>
              <w:left w:val="nil"/>
              <w:bottom w:val="nil"/>
              <w:right w:val="nil"/>
              <w:tl2br w:val="nil"/>
              <w:tr2bl w:val="nil"/>
            </w:tcBorders>
            <w:tcMar>
              <w:left w:w="40" w:type="dxa"/>
              <w:right w:w="40" w:type="dxa"/>
            </w:tcMar>
            <w:vAlign w:val="center"/>
          </w:tcPr>
          <w:p w14:paraId="2266E92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2.222</w:t>
            </w:r>
          </w:p>
        </w:tc>
      </w:tr>
      <w:tr w:rsidR="004E4FDB" w:rsidRPr="00AB4519" w14:paraId="11EDC5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220" w:type="dxa"/>
              <w:right w:w="40" w:type="dxa"/>
            </w:tcMar>
            <w:vAlign w:val="center"/>
          </w:tcPr>
          <w:p w14:paraId="68130CA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Conselho de Administração</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3DD8A0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134</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3A8CA6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92</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40D904C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365</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609A139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277</w:t>
            </w:r>
          </w:p>
        </w:tc>
      </w:tr>
      <w:tr w:rsidR="004E4FDB" w:rsidRPr="00AB4519" w14:paraId="2C5ED1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69CBC85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Remuneração variável (pecúnia) e encargos sociais</w:t>
            </w:r>
          </w:p>
        </w:tc>
        <w:tc>
          <w:tcPr>
            <w:tcW w:w="1545" w:type="dxa"/>
            <w:tcBorders>
              <w:top w:val="nil"/>
              <w:left w:val="nil"/>
              <w:bottom w:val="nil"/>
              <w:right w:val="nil"/>
              <w:tl2br w:val="nil"/>
              <w:tr2bl w:val="nil"/>
            </w:tcBorders>
            <w:tcMar>
              <w:left w:w="40" w:type="dxa"/>
              <w:right w:w="100" w:type="dxa"/>
            </w:tcMar>
            <w:vAlign w:val="center"/>
          </w:tcPr>
          <w:p w14:paraId="49D14F0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tcMar>
              <w:left w:w="40" w:type="dxa"/>
              <w:right w:w="100" w:type="dxa"/>
            </w:tcMar>
            <w:vAlign w:val="center"/>
          </w:tcPr>
          <w:p w14:paraId="7DD28E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11AACF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915</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60E7817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814</w:t>
            </w:r>
          </w:p>
        </w:tc>
      </w:tr>
      <w:tr w:rsidR="004E4FDB" w:rsidRPr="00AB4519" w14:paraId="224E8E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nil"/>
              <w:right w:val="nil"/>
              <w:tl2br w:val="nil"/>
              <w:tr2bl w:val="nil"/>
            </w:tcBorders>
            <w:tcMar>
              <w:left w:w="40" w:type="dxa"/>
              <w:right w:w="40" w:type="dxa"/>
            </w:tcMar>
            <w:vAlign w:val="center"/>
          </w:tcPr>
          <w:p w14:paraId="4C8D88D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Outros </w:t>
            </w:r>
            <w:r w:rsidRPr="00AB4519">
              <w:rPr>
                <w:rFonts w:ascii="BancoDoBrasil Textos" w:eastAsia="BancoDoBrasil Textos" w:hAnsi="BancoDoBrasil Textos" w:cs="BancoDoBrasil Textos"/>
                <w:b/>
                <w:color w:val="000000"/>
                <w:sz w:val="16"/>
                <w:szCs w:val="22"/>
                <w:vertAlign w:val="superscript"/>
                <w:lang w:eastAsia="en-US"/>
              </w:rPr>
              <w:t>(1)</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6CC79A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181</w:t>
            </w:r>
          </w:p>
        </w:tc>
        <w:tc>
          <w:tcPr>
            <w:tcW w:w="1545" w:type="dxa"/>
            <w:tcBorders>
              <w:top w:val="nil"/>
              <w:left w:val="nil"/>
              <w:bottom w:val="nil"/>
              <w:right w:val="nil"/>
              <w:tl2br w:val="nil"/>
              <w:tr2bl w:val="nil"/>
            </w:tcBorders>
            <w:shd w:val="clear" w:color="FFFFFF" w:fill="FFFFFF"/>
            <w:tcMar>
              <w:left w:w="40" w:type="dxa"/>
              <w:right w:w="40" w:type="dxa"/>
            </w:tcMar>
            <w:vAlign w:val="center"/>
          </w:tcPr>
          <w:p w14:paraId="406F331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84</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0508690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476</w:t>
            </w:r>
          </w:p>
        </w:tc>
        <w:tc>
          <w:tcPr>
            <w:tcW w:w="1260" w:type="dxa"/>
            <w:tcBorders>
              <w:top w:val="nil"/>
              <w:left w:val="nil"/>
              <w:bottom w:val="nil"/>
              <w:right w:val="nil"/>
              <w:tl2br w:val="nil"/>
              <w:tr2bl w:val="nil"/>
            </w:tcBorders>
            <w:shd w:val="clear" w:color="FFFFFF" w:fill="FFFFFF"/>
            <w:tcMar>
              <w:left w:w="40" w:type="dxa"/>
              <w:right w:w="40" w:type="dxa"/>
            </w:tcMar>
            <w:vAlign w:val="center"/>
          </w:tcPr>
          <w:p w14:paraId="2EB2F43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269</w:t>
            </w:r>
          </w:p>
        </w:tc>
      </w:tr>
      <w:tr w:rsidR="004E4FDB" w:rsidRPr="00AB4519" w14:paraId="024E12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65" w:type="dxa"/>
            <w:tcBorders>
              <w:top w:val="nil"/>
              <w:left w:val="nil"/>
              <w:bottom w:val="single" w:sz="4" w:space="0" w:color="000000"/>
              <w:right w:val="nil"/>
              <w:tl2br w:val="nil"/>
              <w:tr2bl w:val="nil"/>
            </w:tcBorders>
            <w:tcMar>
              <w:left w:w="40" w:type="dxa"/>
              <w:right w:w="40" w:type="dxa"/>
            </w:tcMar>
            <w:vAlign w:val="center"/>
          </w:tcPr>
          <w:p w14:paraId="3ABC011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tcMar>
              <w:left w:w="40" w:type="dxa"/>
              <w:right w:w="40" w:type="dxa"/>
            </w:tcMar>
            <w:vAlign w:val="center"/>
          </w:tcPr>
          <w:p w14:paraId="59836A8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1.367</w:t>
            </w:r>
          </w:p>
        </w:tc>
        <w:tc>
          <w:tcPr>
            <w:tcW w:w="1545" w:type="dxa"/>
            <w:tcBorders>
              <w:top w:val="nil"/>
              <w:left w:val="nil"/>
              <w:bottom w:val="single" w:sz="4" w:space="0" w:color="000000"/>
              <w:right w:val="nil"/>
              <w:tl2br w:val="nil"/>
              <w:tr2bl w:val="nil"/>
            </w:tcBorders>
            <w:tcMar>
              <w:left w:w="40" w:type="dxa"/>
              <w:right w:w="40" w:type="dxa"/>
            </w:tcMar>
            <w:vAlign w:val="center"/>
          </w:tcPr>
          <w:p w14:paraId="2199E72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748</w:t>
            </w:r>
          </w:p>
        </w:tc>
        <w:tc>
          <w:tcPr>
            <w:tcW w:w="1260" w:type="dxa"/>
            <w:tcBorders>
              <w:top w:val="nil"/>
              <w:left w:val="nil"/>
              <w:bottom w:val="single" w:sz="4" w:space="0" w:color="000000"/>
              <w:right w:val="nil"/>
              <w:tl2br w:val="nil"/>
              <w:tr2bl w:val="nil"/>
            </w:tcBorders>
            <w:tcMar>
              <w:left w:w="40" w:type="dxa"/>
              <w:right w:w="40" w:type="dxa"/>
            </w:tcMar>
            <w:vAlign w:val="center"/>
          </w:tcPr>
          <w:p w14:paraId="28467D0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4.893</w:t>
            </w:r>
          </w:p>
        </w:tc>
        <w:tc>
          <w:tcPr>
            <w:tcW w:w="1260" w:type="dxa"/>
            <w:tcBorders>
              <w:top w:val="nil"/>
              <w:left w:val="nil"/>
              <w:bottom w:val="single" w:sz="4" w:space="0" w:color="000000"/>
              <w:right w:val="nil"/>
              <w:tl2br w:val="nil"/>
              <w:tr2bl w:val="nil"/>
            </w:tcBorders>
            <w:tcMar>
              <w:left w:w="40" w:type="dxa"/>
              <w:right w:w="40" w:type="dxa"/>
            </w:tcMar>
            <w:vAlign w:val="center"/>
          </w:tcPr>
          <w:p w14:paraId="3337E4B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3.582</w:t>
            </w:r>
          </w:p>
        </w:tc>
      </w:tr>
    </w:tbl>
    <w:p w14:paraId="08299AEA" w14:textId="77777777" w:rsidR="005F0AB8" w:rsidRPr="00AB4519" w:rsidRDefault="008001C4" w:rsidP="005F0AB8">
      <w:pPr>
        <w:pStyle w:val="07-Legenda"/>
        <w:keepNext/>
        <w:numPr>
          <w:ilvl w:val="0"/>
          <w:numId w:val="21"/>
        </w:numPr>
        <w:pBdr>
          <w:top w:val="nil"/>
          <w:left w:val="nil"/>
          <w:bottom w:val="nil"/>
          <w:right w:val="nil"/>
          <w:between w:val="nil"/>
          <w:bar w:val="nil"/>
        </w:pBdr>
        <w:spacing w:before="0"/>
        <w:ind w:left="284" w:hanging="284"/>
        <w:rPr>
          <w:rFonts w:ascii="BancoDoBrasil Textos" w:eastAsia="BancoDoBrasil Textos" w:hAnsi="BancoDoBrasil Textos" w:cs="BancoDoBrasil Textos"/>
          <w:bdr w:val="nil"/>
        </w:rPr>
      </w:pPr>
      <w:r w:rsidRPr="00AB4519">
        <w:rPr>
          <w:rFonts w:ascii="BancoDoBrasil Textos" w:eastAsia="BancoDoBrasil Textos" w:hAnsi="BancoDoBrasil Textos" w:cs="BancoDoBrasil Textos"/>
          <w:bdr w:val="none" w:sz="0" w:space="0" w:color="auto" w:frame="1"/>
        </w:rPr>
        <w:t>Referem-se às contribuições patronais aos planos de saúde e previdência complementar, auxílio moradia, vantagens de remoção, seguro de vida em grupo, entre outros.</w:t>
      </w:r>
    </w:p>
    <w:p w14:paraId="3F28BCA1" w14:textId="77777777" w:rsidR="006C189F" w:rsidRPr="00AB4519" w:rsidRDefault="006C189F" w:rsidP="001517BC">
      <w:pPr>
        <w:pStyle w:val="07-Legenda"/>
        <w:pBdr>
          <w:top w:val="nil"/>
          <w:left w:val="nil"/>
          <w:bottom w:val="nil"/>
          <w:right w:val="nil"/>
          <w:between w:val="nil"/>
          <w:bar w:val="nil"/>
        </w:pBdr>
        <w:rPr>
          <w:rFonts w:ascii="BancoDoBrasil Textos" w:hAnsi="BancoDoBrasil Textos"/>
          <w:bdr w:val="nil"/>
        </w:rPr>
      </w:pPr>
    </w:p>
    <w:p w14:paraId="18D9511C" w14:textId="77777777" w:rsidR="00362A69" w:rsidRPr="00AB4519" w:rsidRDefault="008001C4"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 Ativos S.A. não concede empréstimos aos seus Diretores e membros do seu Conselho de Administração.</w:t>
      </w:r>
    </w:p>
    <w:p w14:paraId="6409678D" w14:textId="77777777" w:rsidR="00362A69" w:rsidRPr="00AB4519" w:rsidRDefault="008001C4"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57D677E5" w14:textId="77777777" w:rsidR="00362A69" w:rsidRPr="00AB4519" w:rsidRDefault="008001C4" w:rsidP="001517BC">
      <w:pPr>
        <w:pStyle w:val="01-Textonormal"/>
        <w:keepLines/>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59C266B4" w14:textId="77777777" w:rsidR="00362A69" w:rsidRPr="00AB4519" w:rsidRDefault="008001C4" w:rsidP="00DB0E87">
      <w:pPr>
        <w:pStyle w:val="01-Textonormal"/>
        <w:keepLines/>
        <w:pBdr>
          <w:top w:val="nil"/>
          <w:left w:val="nil"/>
          <w:bottom w:val="nil"/>
          <w:right w:val="nil"/>
          <w:between w:val="nil"/>
          <w:bar w:val="nil"/>
        </w:pBdr>
        <w:spacing w:line="276" w:lineRule="auto"/>
        <w:rPr>
          <w:rFonts w:ascii="BancoDoBrasil Textos" w:hAnsi="BancoDoBrasil Textos"/>
          <w:b/>
          <w:bdr w:val="nil"/>
        </w:rPr>
      </w:pPr>
      <w:r w:rsidRPr="00AB4519">
        <w:rPr>
          <w:rFonts w:ascii="BancoDoBrasil Textos" w:hAnsi="BancoDoBrasil Textos"/>
          <w:b/>
        </w:rPr>
        <w:t>Sumário das transações com partes relacionadas</w:t>
      </w:r>
    </w:p>
    <w:p w14:paraId="11EAF16B" w14:textId="77777777" w:rsidR="00362A69" w:rsidRPr="00AB4519" w:rsidRDefault="008001C4" w:rsidP="00B6629C">
      <w:pPr>
        <w:pStyle w:val="Rodap"/>
        <w:keepNext/>
        <w:keepLines/>
        <w:pBdr>
          <w:top w:val="nil"/>
          <w:left w:val="nil"/>
          <w:bottom w:val="nil"/>
          <w:right w:val="nil"/>
          <w:between w:val="nil"/>
          <w:bar w:val="nil"/>
        </w:pBdr>
        <w:tabs>
          <w:tab w:val="left" w:pos="708"/>
        </w:tabs>
        <w:jc w:val="both"/>
        <w:rPr>
          <w:rFonts w:ascii="BancoDoBrasil Textos" w:hAnsi="BancoDoBrasil Textos"/>
          <w:sz w:val="18"/>
          <w:szCs w:val="18"/>
          <w:bdr w:val="nil"/>
        </w:rPr>
      </w:pPr>
      <w:r w:rsidRPr="00AB4519">
        <w:rPr>
          <w:rFonts w:ascii="BancoDoBrasil Textos" w:hAnsi="BancoDoBrasil Textos"/>
          <w:sz w:val="18"/>
          <w:szCs w:val="18"/>
        </w:rPr>
        <w:t>Saldos das operações ativas e passivas da Ativos S.A. com as partes relacionadas e seus respectivos resultados.</w:t>
      </w:r>
    </w:p>
    <w:tbl>
      <w:tblPr>
        <w:tblW w:w="9690" w:type="dxa"/>
        <w:tblLayout w:type="fixed"/>
        <w:tblLook w:val="0600" w:firstRow="0" w:lastRow="0" w:firstColumn="0" w:lastColumn="0" w:noHBand="1" w:noVBand="1"/>
        <w:tblCaption w:val="NEPARTESRELACIONADASPatr"/>
      </w:tblPr>
      <w:tblGrid>
        <w:gridCol w:w="4290"/>
        <w:gridCol w:w="480"/>
        <w:gridCol w:w="1200"/>
        <w:gridCol w:w="1350"/>
        <w:gridCol w:w="1200"/>
        <w:gridCol w:w="1170"/>
      </w:tblGrid>
      <w:tr w:rsidR="004E4FDB" w:rsidRPr="00AB4519" w14:paraId="3A109B01" w14:textId="77777777">
        <w:trPr>
          <w:cantSplit/>
          <w:trHeight w:hRule="exact" w:val="270"/>
        </w:trPr>
        <w:tc>
          <w:tcPr>
            <w:tcW w:w="4290" w:type="dxa"/>
            <w:tcBorders>
              <w:top w:val="nil"/>
              <w:left w:val="nil"/>
              <w:bottom w:val="single" w:sz="4" w:space="0" w:color="000000"/>
              <w:right w:val="nil"/>
              <w:tl2br w:val="nil"/>
              <w:tr2bl w:val="nil"/>
            </w:tcBorders>
            <w:tcMar>
              <w:left w:w="0" w:type="dxa"/>
              <w:right w:w="0" w:type="dxa"/>
            </w:tcMar>
            <w:vAlign w:val="center"/>
          </w:tcPr>
          <w:p w14:paraId="7D3C4A2B"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0" w:type="dxa"/>
              <w:right w:w="0" w:type="dxa"/>
            </w:tcMar>
            <w:vAlign w:val="center"/>
          </w:tcPr>
          <w:p w14:paraId="0CF64B96"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tcMar>
              <w:left w:w="0" w:type="dxa"/>
              <w:right w:w="0" w:type="dxa"/>
            </w:tcMar>
            <w:vAlign w:val="center"/>
          </w:tcPr>
          <w:p w14:paraId="5FBE65A0"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350" w:type="dxa"/>
            <w:tcBorders>
              <w:top w:val="nil"/>
              <w:left w:val="nil"/>
              <w:bottom w:val="single" w:sz="4" w:space="0" w:color="000000"/>
              <w:right w:val="nil"/>
              <w:tl2br w:val="nil"/>
              <w:tr2bl w:val="nil"/>
            </w:tcBorders>
            <w:tcMar>
              <w:left w:w="0" w:type="dxa"/>
              <w:right w:w="0" w:type="dxa"/>
            </w:tcMar>
            <w:vAlign w:val="center"/>
          </w:tcPr>
          <w:p w14:paraId="264D8471"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single" w:sz="4" w:space="0" w:color="000000"/>
              <w:right w:val="nil"/>
              <w:tl2br w:val="nil"/>
              <w:tr2bl w:val="nil"/>
            </w:tcBorders>
            <w:tcMar>
              <w:left w:w="0" w:type="dxa"/>
              <w:right w:w="0" w:type="dxa"/>
            </w:tcMar>
            <w:vAlign w:val="center"/>
          </w:tcPr>
          <w:p w14:paraId="06DEAA5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70" w:type="dxa"/>
            <w:tcBorders>
              <w:top w:val="nil"/>
              <w:left w:val="nil"/>
              <w:bottom w:val="single" w:sz="4" w:space="0" w:color="000000"/>
              <w:right w:val="nil"/>
              <w:tl2br w:val="nil"/>
              <w:tr2bl w:val="nil"/>
            </w:tcBorders>
            <w:tcMar>
              <w:left w:w="0" w:type="dxa"/>
              <w:right w:w="0" w:type="dxa"/>
            </w:tcMar>
            <w:vAlign w:val="center"/>
          </w:tcPr>
          <w:p w14:paraId="2738689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655083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4290" w:type="dxa"/>
            <w:vMerge w:val="restart"/>
            <w:tcBorders>
              <w:top w:val="single" w:sz="4" w:space="0" w:color="000000"/>
              <w:left w:val="nil"/>
              <w:bottom w:val="nil"/>
              <w:right w:val="nil"/>
              <w:tl2br w:val="nil"/>
              <w:tr2bl w:val="nil"/>
            </w:tcBorders>
            <w:tcMar>
              <w:left w:w="0" w:type="dxa"/>
              <w:right w:w="0" w:type="dxa"/>
            </w:tcMar>
            <w:vAlign w:val="center"/>
          </w:tcPr>
          <w:p w14:paraId="2A1759C5"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single" w:sz="4" w:space="0" w:color="000000"/>
              <w:left w:val="nil"/>
              <w:bottom w:val="nil"/>
              <w:right w:val="nil"/>
              <w:tl2br w:val="nil"/>
              <w:tr2bl w:val="nil"/>
            </w:tcBorders>
            <w:tcMar>
              <w:left w:w="0" w:type="dxa"/>
              <w:right w:w="0" w:type="dxa"/>
            </w:tcMar>
            <w:vAlign w:val="center"/>
          </w:tcPr>
          <w:p w14:paraId="5CDB9D53"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375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702F7348"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6766943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160798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290" w:type="dxa"/>
            <w:vMerge/>
            <w:tcBorders>
              <w:top w:val="nil"/>
              <w:left w:val="nil"/>
              <w:bottom w:val="single" w:sz="4" w:space="0" w:color="000000"/>
              <w:right w:val="nil"/>
              <w:tl2br w:val="nil"/>
              <w:tr2bl w:val="nil"/>
            </w:tcBorders>
            <w:tcMar>
              <w:left w:w="0" w:type="dxa"/>
              <w:right w:w="0" w:type="dxa"/>
            </w:tcMar>
            <w:vAlign w:val="center"/>
          </w:tcPr>
          <w:p w14:paraId="5CC831D3"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480" w:type="dxa"/>
            <w:tcBorders>
              <w:top w:val="nil"/>
              <w:left w:val="nil"/>
              <w:bottom w:val="single" w:sz="4" w:space="0" w:color="000000"/>
              <w:right w:val="nil"/>
              <w:tl2br w:val="nil"/>
              <w:tr2bl w:val="nil"/>
            </w:tcBorders>
            <w:tcMar>
              <w:left w:w="40" w:type="dxa"/>
              <w:right w:w="40" w:type="dxa"/>
            </w:tcMar>
            <w:vAlign w:val="center"/>
          </w:tcPr>
          <w:p w14:paraId="072C43FF"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Nota</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83947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5866DCF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Outras Partes Relacionadas </w:t>
            </w:r>
            <w:r w:rsidRPr="00AB4519">
              <w:rPr>
                <w:rFonts w:ascii="BancoDoBrasil Textos" w:eastAsia="BancoDoBrasil Textos" w:hAnsi="BancoDoBrasil Textos" w:cs="BancoDoBrasil Textos"/>
                <w:b/>
                <w:color w:val="000000"/>
                <w:sz w:val="16"/>
                <w:szCs w:val="22"/>
                <w:vertAlign w:val="superscript"/>
                <w:lang w:eastAsia="en-US"/>
              </w:rPr>
              <w:t>(4)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D38C30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170" w:type="dxa"/>
            <w:tcBorders>
              <w:top w:val="single" w:sz="4" w:space="0" w:color="000000"/>
              <w:left w:val="nil"/>
              <w:bottom w:val="single" w:sz="4" w:space="0" w:color="000000"/>
              <w:right w:val="nil"/>
              <w:tl2br w:val="nil"/>
              <w:tr2bl w:val="nil"/>
            </w:tcBorders>
            <w:tcMar>
              <w:left w:w="40" w:type="dxa"/>
              <w:right w:w="40" w:type="dxa"/>
            </w:tcMar>
            <w:vAlign w:val="center"/>
          </w:tcPr>
          <w:p w14:paraId="059DE93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r>
      <w:tr w:rsidR="004E4FDB" w:rsidRPr="00AB4519" w14:paraId="631E18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single" w:sz="4" w:space="0" w:color="000000"/>
              <w:left w:val="nil"/>
              <w:bottom w:val="nil"/>
              <w:right w:val="nil"/>
              <w:tl2br w:val="nil"/>
              <w:tr2bl w:val="nil"/>
            </w:tcBorders>
            <w:tcMar>
              <w:left w:w="40" w:type="dxa"/>
              <w:right w:w="40" w:type="dxa"/>
            </w:tcMar>
            <w:vAlign w:val="center"/>
          </w:tcPr>
          <w:p w14:paraId="3C760E55"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Ativos</w:t>
            </w:r>
          </w:p>
        </w:tc>
        <w:tc>
          <w:tcPr>
            <w:tcW w:w="480" w:type="dxa"/>
            <w:tcBorders>
              <w:top w:val="single" w:sz="4" w:space="0" w:color="000000"/>
              <w:left w:val="nil"/>
              <w:bottom w:val="nil"/>
              <w:right w:val="nil"/>
              <w:tl2br w:val="nil"/>
              <w:tr2bl w:val="nil"/>
            </w:tcBorders>
            <w:tcMar>
              <w:left w:w="0" w:type="dxa"/>
              <w:right w:w="0" w:type="dxa"/>
            </w:tcMar>
            <w:vAlign w:val="center"/>
          </w:tcPr>
          <w:p w14:paraId="1810AA2C"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single" w:sz="4" w:space="0" w:color="000000"/>
              <w:left w:val="nil"/>
              <w:bottom w:val="nil"/>
              <w:right w:val="nil"/>
              <w:tl2br w:val="nil"/>
              <w:tr2bl w:val="nil"/>
            </w:tcBorders>
            <w:tcMar>
              <w:left w:w="0" w:type="dxa"/>
              <w:right w:w="0" w:type="dxa"/>
            </w:tcMar>
            <w:vAlign w:val="center"/>
          </w:tcPr>
          <w:p w14:paraId="525D24E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tcMar>
              <w:left w:w="0" w:type="dxa"/>
              <w:right w:w="0" w:type="dxa"/>
            </w:tcMar>
            <w:vAlign w:val="center"/>
          </w:tcPr>
          <w:p w14:paraId="5A5DF10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single" w:sz="4" w:space="0" w:color="000000"/>
              <w:left w:val="nil"/>
              <w:bottom w:val="nil"/>
              <w:right w:val="nil"/>
              <w:tl2br w:val="nil"/>
              <w:tr2bl w:val="nil"/>
            </w:tcBorders>
            <w:tcMar>
              <w:left w:w="0" w:type="dxa"/>
              <w:right w:w="0" w:type="dxa"/>
            </w:tcMar>
            <w:vAlign w:val="center"/>
          </w:tcPr>
          <w:p w14:paraId="60F5B44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single" w:sz="4" w:space="0" w:color="000000"/>
              <w:left w:val="nil"/>
              <w:bottom w:val="nil"/>
              <w:right w:val="nil"/>
              <w:tl2br w:val="nil"/>
              <w:tr2bl w:val="nil"/>
            </w:tcBorders>
            <w:tcMar>
              <w:left w:w="0" w:type="dxa"/>
              <w:right w:w="0" w:type="dxa"/>
            </w:tcMar>
            <w:vAlign w:val="center"/>
          </w:tcPr>
          <w:p w14:paraId="4D12BE5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690BB3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149FE0F7"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Disponibilidades</w:t>
            </w:r>
          </w:p>
        </w:tc>
        <w:tc>
          <w:tcPr>
            <w:tcW w:w="480" w:type="dxa"/>
            <w:tcBorders>
              <w:top w:val="nil"/>
              <w:left w:val="nil"/>
              <w:bottom w:val="nil"/>
              <w:right w:val="nil"/>
              <w:tl2br w:val="nil"/>
              <w:tr2bl w:val="nil"/>
            </w:tcBorders>
            <w:tcMar>
              <w:left w:w="40" w:type="dxa"/>
              <w:right w:w="40" w:type="dxa"/>
            </w:tcMar>
            <w:vAlign w:val="center"/>
          </w:tcPr>
          <w:p w14:paraId="5486291D"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tcMar>
              <w:left w:w="40" w:type="dxa"/>
              <w:right w:w="85" w:type="dxa"/>
            </w:tcMar>
            <w:vAlign w:val="center"/>
          </w:tcPr>
          <w:p w14:paraId="39E41F0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1.844</w:t>
            </w:r>
          </w:p>
        </w:tc>
        <w:tc>
          <w:tcPr>
            <w:tcW w:w="1350" w:type="dxa"/>
            <w:tcBorders>
              <w:top w:val="nil"/>
              <w:left w:val="nil"/>
              <w:bottom w:val="nil"/>
              <w:right w:val="nil"/>
              <w:tl2br w:val="nil"/>
              <w:tr2bl w:val="nil"/>
            </w:tcBorders>
            <w:tcMar>
              <w:left w:w="40" w:type="dxa"/>
              <w:right w:w="85" w:type="dxa"/>
            </w:tcMar>
            <w:vAlign w:val="center"/>
          </w:tcPr>
          <w:p w14:paraId="7F86C25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tcMar>
              <w:left w:w="40" w:type="dxa"/>
              <w:right w:w="85" w:type="dxa"/>
            </w:tcMar>
            <w:vAlign w:val="center"/>
          </w:tcPr>
          <w:p w14:paraId="6FDAF81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1.844</w:t>
            </w:r>
          </w:p>
        </w:tc>
        <w:tc>
          <w:tcPr>
            <w:tcW w:w="1170" w:type="dxa"/>
            <w:tcBorders>
              <w:top w:val="nil"/>
              <w:left w:val="nil"/>
              <w:bottom w:val="nil"/>
              <w:right w:val="nil"/>
              <w:tl2br w:val="nil"/>
              <w:tr2bl w:val="nil"/>
            </w:tcBorders>
            <w:tcMar>
              <w:left w:w="40" w:type="dxa"/>
              <w:right w:w="85" w:type="dxa"/>
            </w:tcMar>
            <w:vAlign w:val="center"/>
          </w:tcPr>
          <w:p w14:paraId="3E6CA5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w:t>
            </w:r>
          </w:p>
        </w:tc>
      </w:tr>
      <w:tr w:rsidR="004E4FDB" w:rsidRPr="00AB4519" w14:paraId="66C8BC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00F80B1A"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Certificados de depósitos bancários</w:t>
            </w:r>
          </w:p>
        </w:tc>
        <w:tc>
          <w:tcPr>
            <w:tcW w:w="480" w:type="dxa"/>
            <w:tcBorders>
              <w:top w:val="nil"/>
              <w:left w:val="nil"/>
              <w:bottom w:val="nil"/>
              <w:right w:val="nil"/>
              <w:tl2br w:val="nil"/>
              <w:tr2bl w:val="nil"/>
            </w:tcBorders>
            <w:tcMar>
              <w:left w:w="40" w:type="dxa"/>
              <w:right w:w="40" w:type="dxa"/>
            </w:tcMar>
            <w:vAlign w:val="center"/>
          </w:tcPr>
          <w:p w14:paraId="46CE9A78"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w:t>
            </w:r>
          </w:p>
        </w:tc>
        <w:tc>
          <w:tcPr>
            <w:tcW w:w="1200" w:type="dxa"/>
            <w:tcBorders>
              <w:top w:val="nil"/>
              <w:left w:val="nil"/>
              <w:bottom w:val="nil"/>
              <w:right w:val="nil"/>
              <w:tl2br w:val="nil"/>
              <w:tr2bl w:val="nil"/>
            </w:tcBorders>
            <w:tcMar>
              <w:left w:w="40" w:type="dxa"/>
              <w:right w:w="85" w:type="dxa"/>
            </w:tcMar>
            <w:vAlign w:val="center"/>
          </w:tcPr>
          <w:p w14:paraId="7F08C6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7.128</w:t>
            </w:r>
          </w:p>
        </w:tc>
        <w:tc>
          <w:tcPr>
            <w:tcW w:w="1350" w:type="dxa"/>
            <w:tcBorders>
              <w:top w:val="nil"/>
              <w:left w:val="nil"/>
              <w:bottom w:val="nil"/>
              <w:right w:val="nil"/>
              <w:tl2br w:val="nil"/>
              <w:tr2bl w:val="nil"/>
            </w:tcBorders>
            <w:tcMar>
              <w:left w:w="40" w:type="dxa"/>
              <w:right w:w="85" w:type="dxa"/>
            </w:tcMar>
            <w:vAlign w:val="center"/>
          </w:tcPr>
          <w:p w14:paraId="0EA12C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tcMar>
              <w:left w:w="40" w:type="dxa"/>
              <w:right w:w="85" w:type="dxa"/>
            </w:tcMar>
            <w:vAlign w:val="center"/>
          </w:tcPr>
          <w:p w14:paraId="5845065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7.128</w:t>
            </w:r>
          </w:p>
        </w:tc>
        <w:tc>
          <w:tcPr>
            <w:tcW w:w="1170" w:type="dxa"/>
            <w:tcBorders>
              <w:top w:val="nil"/>
              <w:left w:val="nil"/>
              <w:bottom w:val="nil"/>
              <w:right w:val="nil"/>
              <w:tl2br w:val="nil"/>
              <w:tr2bl w:val="nil"/>
            </w:tcBorders>
            <w:tcMar>
              <w:left w:w="40" w:type="dxa"/>
              <w:right w:w="85" w:type="dxa"/>
            </w:tcMar>
            <w:vAlign w:val="center"/>
          </w:tcPr>
          <w:p w14:paraId="6B102E2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1.707</w:t>
            </w:r>
          </w:p>
        </w:tc>
      </w:tr>
      <w:tr w:rsidR="004E4FDB" w:rsidRPr="00AB4519" w14:paraId="5F971C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3DEDDB13"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Créditos adquiridos empresas ligadas</w:t>
            </w:r>
          </w:p>
        </w:tc>
        <w:tc>
          <w:tcPr>
            <w:tcW w:w="480" w:type="dxa"/>
            <w:tcBorders>
              <w:top w:val="nil"/>
              <w:left w:val="nil"/>
              <w:bottom w:val="nil"/>
              <w:right w:val="nil"/>
              <w:tl2br w:val="nil"/>
              <w:tr2bl w:val="nil"/>
            </w:tcBorders>
            <w:tcMar>
              <w:left w:w="0" w:type="dxa"/>
              <w:right w:w="0" w:type="dxa"/>
            </w:tcMar>
            <w:vAlign w:val="center"/>
          </w:tcPr>
          <w:p w14:paraId="68FA4BB4"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tcMar>
              <w:left w:w="40" w:type="dxa"/>
              <w:right w:w="85" w:type="dxa"/>
            </w:tcMar>
            <w:vAlign w:val="center"/>
          </w:tcPr>
          <w:p w14:paraId="6537367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972.164</w:t>
            </w:r>
          </w:p>
        </w:tc>
        <w:tc>
          <w:tcPr>
            <w:tcW w:w="1350" w:type="dxa"/>
            <w:tcBorders>
              <w:top w:val="nil"/>
              <w:left w:val="nil"/>
              <w:bottom w:val="nil"/>
              <w:right w:val="nil"/>
              <w:tl2br w:val="nil"/>
              <w:tr2bl w:val="nil"/>
            </w:tcBorders>
            <w:tcMar>
              <w:left w:w="40" w:type="dxa"/>
              <w:right w:w="85" w:type="dxa"/>
            </w:tcMar>
            <w:vAlign w:val="center"/>
          </w:tcPr>
          <w:p w14:paraId="1232748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7.681</w:t>
            </w:r>
          </w:p>
        </w:tc>
        <w:tc>
          <w:tcPr>
            <w:tcW w:w="1200" w:type="dxa"/>
            <w:tcBorders>
              <w:top w:val="nil"/>
              <w:left w:val="nil"/>
              <w:bottom w:val="nil"/>
              <w:right w:val="nil"/>
              <w:tl2br w:val="nil"/>
              <w:tr2bl w:val="nil"/>
            </w:tcBorders>
            <w:tcMar>
              <w:left w:w="40" w:type="dxa"/>
              <w:right w:w="85" w:type="dxa"/>
            </w:tcMar>
            <w:vAlign w:val="center"/>
          </w:tcPr>
          <w:p w14:paraId="34AC9F4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979.845</w:t>
            </w:r>
          </w:p>
        </w:tc>
        <w:tc>
          <w:tcPr>
            <w:tcW w:w="1170" w:type="dxa"/>
            <w:tcBorders>
              <w:top w:val="nil"/>
              <w:left w:val="nil"/>
              <w:bottom w:val="nil"/>
              <w:right w:val="nil"/>
              <w:tl2br w:val="nil"/>
              <w:tr2bl w:val="nil"/>
            </w:tcBorders>
            <w:tcMar>
              <w:left w:w="40" w:type="dxa"/>
              <w:right w:w="85" w:type="dxa"/>
            </w:tcMar>
            <w:vAlign w:val="center"/>
          </w:tcPr>
          <w:p w14:paraId="5D6750E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789.190</w:t>
            </w:r>
          </w:p>
        </w:tc>
      </w:tr>
      <w:tr w:rsidR="004E4FDB" w:rsidRPr="00AB4519" w14:paraId="0793E4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432BA85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tcMar>
              <w:left w:w="40" w:type="dxa"/>
              <w:right w:w="40" w:type="dxa"/>
            </w:tcMar>
            <w:vAlign w:val="center"/>
          </w:tcPr>
          <w:p w14:paraId="7CE60AC3"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tcMar>
              <w:left w:w="40" w:type="dxa"/>
              <w:right w:w="85" w:type="dxa"/>
            </w:tcMar>
            <w:vAlign w:val="center"/>
          </w:tcPr>
          <w:p w14:paraId="2037D0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center"/>
          </w:tcPr>
          <w:p w14:paraId="183479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2.897</w:t>
            </w:r>
          </w:p>
        </w:tc>
        <w:tc>
          <w:tcPr>
            <w:tcW w:w="1200" w:type="dxa"/>
            <w:tcBorders>
              <w:top w:val="nil"/>
              <w:left w:val="nil"/>
              <w:bottom w:val="nil"/>
              <w:right w:val="nil"/>
              <w:tl2br w:val="nil"/>
              <w:tr2bl w:val="nil"/>
            </w:tcBorders>
            <w:tcMar>
              <w:left w:w="40" w:type="dxa"/>
              <w:right w:w="85" w:type="dxa"/>
            </w:tcMar>
            <w:vAlign w:val="center"/>
          </w:tcPr>
          <w:p w14:paraId="302CD99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2.897</w:t>
            </w:r>
          </w:p>
        </w:tc>
        <w:tc>
          <w:tcPr>
            <w:tcW w:w="1170" w:type="dxa"/>
            <w:tcBorders>
              <w:top w:val="nil"/>
              <w:left w:val="nil"/>
              <w:bottom w:val="nil"/>
              <w:right w:val="nil"/>
              <w:tl2br w:val="nil"/>
              <w:tr2bl w:val="nil"/>
            </w:tcBorders>
            <w:tcMar>
              <w:left w:w="40" w:type="dxa"/>
              <w:right w:w="85" w:type="dxa"/>
            </w:tcMar>
            <w:vAlign w:val="center"/>
          </w:tcPr>
          <w:p w14:paraId="43A40D0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3.722</w:t>
            </w:r>
          </w:p>
        </w:tc>
      </w:tr>
      <w:tr w:rsidR="004E4FDB" w:rsidRPr="00AB4519" w14:paraId="2B8A2B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4FAF66F1"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tcMar>
              <w:left w:w="40" w:type="dxa"/>
              <w:right w:w="40" w:type="dxa"/>
            </w:tcMar>
            <w:vAlign w:val="center"/>
          </w:tcPr>
          <w:p w14:paraId="170D059E"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w:t>
            </w:r>
          </w:p>
        </w:tc>
        <w:tc>
          <w:tcPr>
            <w:tcW w:w="1200" w:type="dxa"/>
            <w:tcBorders>
              <w:top w:val="nil"/>
              <w:left w:val="nil"/>
              <w:bottom w:val="nil"/>
              <w:right w:val="nil"/>
              <w:tl2br w:val="nil"/>
              <w:tr2bl w:val="nil"/>
            </w:tcBorders>
            <w:tcMar>
              <w:left w:w="40" w:type="dxa"/>
              <w:right w:w="85" w:type="dxa"/>
            </w:tcMar>
            <w:vAlign w:val="center"/>
          </w:tcPr>
          <w:p w14:paraId="699D3E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center"/>
          </w:tcPr>
          <w:p w14:paraId="5077DA1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85</w:t>
            </w:r>
          </w:p>
        </w:tc>
        <w:tc>
          <w:tcPr>
            <w:tcW w:w="1200" w:type="dxa"/>
            <w:tcBorders>
              <w:top w:val="nil"/>
              <w:left w:val="nil"/>
              <w:bottom w:val="nil"/>
              <w:right w:val="nil"/>
              <w:tl2br w:val="nil"/>
              <w:tr2bl w:val="nil"/>
            </w:tcBorders>
            <w:tcMar>
              <w:left w:w="40" w:type="dxa"/>
              <w:right w:w="85" w:type="dxa"/>
            </w:tcMar>
            <w:vAlign w:val="center"/>
          </w:tcPr>
          <w:p w14:paraId="20F5672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85</w:t>
            </w:r>
          </w:p>
        </w:tc>
        <w:tc>
          <w:tcPr>
            <w:tcW w:w="1170" w:type="dxa"/>
            <w:tcBorders>
              <w:top w:val="nil"/>
              <w:left w:val="nil"/>
              <w:bottom w:val="nil"/>
              <w:right w:val="nil"/>
              <w:tl2br w:val="nil"/>
              <w:tr2bl w:val="nil"/>
            </w:tcBorders>
            <w:tcMar>
              <w:left w:w="40" w:type="dxa"/>
              <w:right w:w="85" w:type="dxa"/>
            </w:tcMar>
            <w:vAlign w:val="center"/>
          </w:tcPr>
          <w:p w14:paraId="0183777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65</w:t>
            </w:r>
          </w:p>
        </w:tc>
      </w:tr>
      <w:tr w:rsidR="004E4FDB" w:rsidRPr="00AB4519" w14:paraId="26ED89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EAC0F79"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Ativo de direito de uso - Arrendamento</w:t>
            </w:r>
          </w:p>
        </w:tc>
        <w:tc>
          <w:tcPr>
            <w:tcW w:w="480" w:type="dxa"/>
            <w:tcBorders>
              <w:top w:val="nil"/>
              <w:left w:val="nil"/>
              <w:bottom w:val="nil"/>
              <w:right w:val="nil"/>
              <w:tl2br w:val="nil"/>
              <w:tr2bl w:val="nil"/>
            </w:tcBorders>
            <w:tcMar>
              <w:left w:w="40" w:type="dxa"/>
              <w:right w:w="40" w:type="dxa"/>
            </w:tcMar>
            <w:vAlign w:val="center"/>
          </w:tcPr>
          <w:p w14:paraId="59DA8CE1"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10.a</w:t>
            </w:r>
          </w:p>
        </w:tc>
        <w:tc>
          <w:tcPr>
            <w:tcW w:w="1200" w:type="dxa"/>
            <w:tcBorders>
              <w:top w:val="nil"/>
              <w:left w:val="nil"/>
              <w:bottom w:val="nil"/>
              <w:right w:val="nil"/>
              <w:tl2br w:val="nil"/>
              <w:tr2bl w:val="nil"/>
            </w:tcBorders>
            <w:tcMar>
              <w:left w:w="40" w:type="dxa"/>
              <w:right w:w="85" w:type="dxa"/>
            </w:tcMar>
            <w:vAlign w:val="center"/>
          </w:tcPr>
          <w:p w14:paraId="305B75F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2.745</w:t>
            </w:r>
          </w:p>
        </w:tc>
        <w:tc>
          <w:tcPr>
            <w:tcW w:w="1350" w:type="dxa"/>
            <w:tcBorders>
              <w:top w:val="nil"/>
              <w:left w:val="nil"/>
              <w:bottom w:val="nil"/>
              <w:right w:val="nil"/>
              <w:tl2br w:val="nil"/>
              <w:tr2bl w:val="nil"/>
            </w:tcBorders>
            <w:tcMar>
              <w:left w:w="40" w:type="dxa"/>
              <w:right w:w="85" w:type="dxa"/>
            </w:tcMar>
            <w:vAlign w:val="center"/>
          </w:tcPr>
          <w:p w14:paraId="3FC989F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tcMar>
              <w:left w:w="40" w:type="dxa"/>
              <w:right w:w="85" w:type="dxa"/>
            </w:tcMar>
            <w:vAlign w:val="center"/>
          </w:tcPr>
          <w:p w14:paraId="31BE2DD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2.745</w:t>
            </w:r>
          </w:p>
        </w:tc>
        <w:tc>
          <w:tcPr>
            <w:tcW w:w="1170" w:type="dxa"/>
            <w:tcBorders>
              <w:top w:val="nil"/>
              <w:left w:val="nil"/>
              <w:bottom w:val="nil"/>
              <w:right w:val="nil"/>
              <w:tl2br w:val="nil"/>
              <w:tr2bl w:val="nil"/>
            </w:tcBorders>
            <w:tcMar>
              <w:left w:w="40" w:type="dxa"/>
              <w:right w:w="85" w:type="dxa"/>
            </w:tcMar>
            <w:vAlign w:val="center"/>
          </w:tcPr>
          <w:p w14:paraId="67F1163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3.660</w:t>
            </w:r>
          </w:p>
        </w:tc>
      </w:tr>
      <w:tr w:rsidR="004E4FDB" w:rsidRPr="00AB4519" w14:paraId="4D5627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01CE5C8C"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Outros ativos </w:t>
            </w:r>
            <w:r w:rsidRPr="00AB4519">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tcMar>
              <w:left w:w="40" w:type="dxa"/>
              <w:right w:w="40" w:type="dxa"/>
            </w:tcMar>
            <w:vAlign w:val="center"/>
          </w:tcPr>
          <w:p w14:paraId="64C10CFF"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w:t>
            </w:r>
          </w:p>
        </w:tc>
        <w:tc>
          <w:tcPr>
            <w:tcW w:w="1200" w:type="dxa"/>
            <w:tcBorders>
              <w:top w:val="nil"/>
              <w:left w:val="nil"/>
              <w:bottom w:val="nil"/>
              <w:right w:val="nil"/>
              <w:tl2br w:val="nil"/>
              <w:tr2bl w:val="nil"/>
            </w:tcBorders>
            <w:tcMar>
              <w:left w:w="40" w:type="dxa"/>
              <w:right w:w="85" w:type="dxa"/>
            </w:tcMar>
            <w:vAlign w:val="center"/>
          </w:tcPr>
          <w:p w14:paraId="5D1C7DE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center"/>
          </w:tcPr>
          <w:p w14:paraId="29182ED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682</w:t>
            </w:r>
          </w:p>
        </w:tc>
        <w:tc>
          <w:tcPr>
            <w:tcW w:w="1200" w:type="dxa"/>
            <w:tcBorders>
              <w:top w:val="nil"/>
              <w:left w:val="nil"/>
              <w:bottom w:val="nil"/>
              <w:right w:val="nil"/>
              <w:tl2br w:val="nil"/>
              <w:tr2bl w:val="nil"/>
            </w:tcBorders>
            <w:tcMar>
              <w:left w:w="40" w:type="dxa"/>
              <w:right w:w="85" w:type="dxa"/>
            </w:tcMar>
            <w:vAlign w:val="center"/>
          </w:tcPr>
          <w:p w14:paraId="1FCAA37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682</w:t>
            </w:r>
          </w:p>
        </w:tc>
        <w:tc>
          <w:tcPr>
            <w:tcW w:w="1170" w:type="dxa"/>
            <w:tcBorders>
              <w:top w:val="nil"/>
              <w:left w:val="nil"/>
              <w:bottom w:val="nil"/>
              <w:right w:val="nil"/>
              <w:tl2br w:val="nil"/>
              <w:tr2bl w:val="nil"/>
            </w:tcBorders>
            <w:tcMar>
              <w:left w:w="40" w:type="dxa"/>
              <w:right w:w="85" w:type="dxa"/>
            </w:tcMar>
            <w:vAlign w:val="center"/>
          </w:tcPr>
          <w:p w14:paraId="3BEEA5A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123</w:t>
            </w:r>
          </w:p>
        </w:tc>
      </w:tr>
      <w:tr w:rsidR="004E4FDB" w:rsidRPr="00AB4519" w14:paraId="618DC6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7D37256E"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Passivos</w:t>
            </w:r>
          </w:p>
        </w:tc>
        <w:tc>
          <w:tcPr>
            <w:tcW w:w="480" w:type="dxa"/>
            <w:tcBorders>
              <w:top w:val="nil"/>
              <w:left w:val="nil"/>
              <w:bottom w:val="nil"/>
              <w:right w:val="nil"/>
              <w:tl2br w:val="nil"/>
              <w:tr2bl w:val="nil"/>
            </w:tcBorders>
            <w:tcMar>
              <w:left w:w="0" w:type="dxa"/>
              <w:right w:w="0" w:type="dxa"/>
            </w:tcMar>
            <w:vAlign w:val="center"/>
          </w:tcPr>
          <w:p w14:paraId="47A3E06D"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200" w:type="dxa"/>
            <w:tcBorders>
              <w:top w:val="nil"/>
              <w:left w:val="nil"/>
              <w:bottom w:val="nil"/>
              <w:right w:val="nil"/>
              <w:tl2br w:val="nil"/>
              <w:tr2bl w:val="nil"/>
            </w:tcBorders>
            <w:tcMar>
              <w:left w:w="0" w:type="dxa"/>
              <w:right w:w="0" w:type="dxa"/>
            </w:tcMar>
            <w:vAlign w:val="center"/>
          </w:tcPr>
          <w:p w14:paraId="74E58BF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tcMar>
              <w:left w:w="0" w:type="dxa"/>
              <w:right w:w="0" w:type="dxa"/>
            </w:tcMar>
            <w:vAlign w:val="center"/>
          </w:tcPr>
          <w:p w14:paraId="2538534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00" w:type="dxa"/>
            <w:tcBorders>
              <w:top w:val="nil"/>
              <w:left w:val="nil"/>
              <w:bottom w:val="nil"/>
              <w:right w:val="nil"/>
              <w:tl2br w:val="nil"/>
              <w:tr2bl w:val="nil"/>
            </w:tcBorders>
            <w:tcMar>
              <w:left w:w="0" w:type="dxa"/>
              <w:right w:w="0" w:type="dxa"/>
            </w:tcMar>
            <w:vAlign w:val="center"/>
          </w:tcPr>
          <w:p w14:paraId="7CE0D4D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70" w:type="dxa"/>
            <w:tcBorders>
              <w:top w:val="nil"/>
              <w:left w:val="nil"/>
              <w:bottom w:val="nil"/>
              <w:right w:val="nil"/>
              <w:tl2br w:val="nil"/>
              <w:tr2bl w:val="nil"/>
            </w:tcBorders>
            <w:tcMar>
              <w:left w:w="0" w:type="dxa"/>
              <w:right w:w="0" w:type="dxa"/>
            </w:tcMar>
            <w:vAlign w:val="center"/>
          </w:tcPr>
          <w:p w14:paraId="58521F7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45CC85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16FDB9B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Empréstimos bancários</w:t>
            </w:r>
          </w:p>
        </w:tc>
        <w:tc>
          <w:tcPr>
            <w:tcW w:w="480" w:type="dxa"/>
            <w:tcBorders>
              <w:top w:val="nil"/>
              <w:left w:val="nil"/>
              <w:bottom w:val="nil"/>
              <w:right w:val="nil"/>
              <w:tl2br w:val="nil"/>
              <w:tr2bl w:val="nil"/>
            </w:tcBorders>
            <w:tcMar>
              <w:left w:w="40" w:type="dxa"/>
              <w:right w:w="40" w:type="dxa"/>
            </w:tcMar>
            <w:vAlign w:val="center"/>
          </w:tcPr>
          <w:p w14:paraId="1ECB56DD"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w:t>
            </w:r>
          </w:p>
        </w:tc>
        <w:tc>
          <w:tcPr>
            <w:tcW w:w="1200" w:type="dxa"/>
            <w:tcBorders>
              <w:top w:val="nil"/>
              <w:left w:val="nil"/>
              <w:bottom w:val="nil"/>
              <w:right w:val="nil"/>
              <w:tl2br w:val="nil"/>
              <w:tr2bl w:val="nil"/>
            </w:tcBorders>
            <w:tcMar>
              <w:left w:w="40" w:type="dxa"/>
              <w:right w:w="85" w:type="dxa"/>
            </w:tcMar>
            <w:vAlign w:val="center"/>
          </w:tcPr>
          <w:p w14:paraId="79D00F8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c>
          <w:tcPr>
            <w:tcW w:w="1350" w:type="dxa"/>
            <w:tcBorders>
              <w:top w:val="nil"/>
              <w:left w:val="nil"/>
              <w:bottom w:val="nil"/>
              <w:right w:val="nil"/>
              <w:tl2br w:val="nil"/>
              <w:tr2bl w:val="nil"/>
            </w:tcBorders>
            <w:tcMar>
              <w:left w:w="40" w:type="dxa"/>
              <w:right w:w="85" w:type="dxa"/>
            </w:tcMar>
            <w:vAlign w:val="center"/>
          </w:tcPr>
          <w:p w14:paraId="3DF0DDE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tcMar>
              <w:left w:w="40" w:type="dxa"/>
              <w:right w:w="85" w:type="dxa"/>
            </w:tcMar>
            <w:vAlign w:val="center"/>
          </w:tcPr>
          <w:p w14:paraId="5C7DA66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c>
          <w:tcPr>
            <w:tcW w:w="1170" w:type="dxa"/>
            <w:tcBorders>
              <w:top w:val="nil"/>
              <w:left w:val="nil"/>
              <w:bottom w:val="nil"/>
              <w:right w:val="nil"/>
              <w:tl2br w:val="nil"/>
              <w:tr2bl w:val="nil"/>
            </w:tcBorders>
            <w:tcMar>
              <w:left w:w="40" w:type="dxa"/>
              <w:right w:w="85" w:type="dxa"/>
            </w:tcMar>
            <w:vAlign w:val="center"/>
          </w:tcPr>
          <w:p w14:paraId="5B64D1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100.000</w:t>
            </w:r>
          </w:p>
        </w:tc>
      </w:tr>
      <w:tr w:rsidR="004E4FDB" w:rsidRPr="00AB4519" w14:paraId="3F957C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52314804"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Dividendos a pagar</w:t>
            </w:r>
          </w:p>
        </w:tc>
        <w:tc>
          <w:tcPr>
            <w:tcW w:w="480" w:type="dxa"/>
            <w:tcBorders>
              <w:top w:val="nil"/>
              <w:left w:val="nil"/>
              <w:bottom w:val="nil"/>
              <w:right w:val="nil"/>
              <w:tl2br w:val="nil"/>
              <w:tr2bl w:val="nil"/>
            </w:tcBorders>
            <w:tcMar>
              <w:left w:w="40" w:type="dxa"/>
              <w:right w:w="40" w:type="dxa"/>
            </w:tcMar>
            <w:vAlign w:val="center"/>
          </w:tcPr>
          <w:p w14:paraId="47A49932"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13.a</w:t>
            </w:r>
          </w:p>
        </w:tc>
        <w:tc>
          <w:tcPr>
            <w:tcW w:w="1200" w:type="dxa"/>
            <w:tcBorders>
              <w:top w:val="nil"/>
              <w:left w:val="nil"/>
              <w:bottom w:val="nil"/>
              <w:right w:val="nil"/>
              <w:tl2br w:val="nil"/>
              <w:tr2bl w:val="nil"/>
            </w:tcBorders>
            <w:tcMar>
              <w:left w:w="40" w:type="dxa"/>
              <w:right w:w="85" w:type="dxa"/>
            </w:tcMar>
            <w:vAlign w:val="center"/>
          </w:tcPr>
          <w:p w14:paraId="1095E1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center"/>
          </w:tcPr>
          <w:p w14:paraId="60FA44D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tcMar>
              <w:left w:w="40" w:type="dxa"/>
              <w:right w:w="85" w:type="dxa"/>
            </w:tcMar>
            <w:vAlign w:val="center"/>
          </w:tcPr>
          <w:p w14:paraId="7C2F16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70" w:type="dxa"/>
            <w:tcBorders>
              <w:top w:val="nil"/>
              <w:left w:val="nil"/>
              <w:bottom w:val="nil"/>
              <w:right w:val="nil"/>
              <w:tl2br w:val="nil"/>
              <w:tr2bl w:val="nil"/>
            </w:tcBorders>
            <w:tcMar>
              <w:left w:w="40" w:type="dxa"/>
              <w:right w:w="85" w:type="dxa"/>
            </w:tcMar>
            <w:vAlign w:val="center"/>
          </w:tcPr>
          <w:p w14:paraId="357AB59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246.630</w:t>
            </w:r>
          </w:p>
        </w:tc>
      </w:tr>
      <w:tr w:rsidR="004E4FDB" w:rsidRPr="00AB4519" w14:paraId="2242EA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nil"/>
              <w:right w:val="nil"/>
              <w:tl2br w:val="nil"/>
              <w:tr2bl w:val="nil"/>
            </w:tcBorders>
            <w:tcMar>
              <w:left w:w="40" w:type="dxa"/>
              <w:right w:w="40" w:type="dxa"/>
            </w:tcMar>
            <w:vAlign w:val="center"/>
          </w:tcPr>
          <w:p w14:paraId="64C7FE1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Valores a pagar a sociedades ligadas</w:t>
            </w:r>
            <w:r w:rsidRPr="00AB4519">
              <w:rPr>
                <w:rFonts w:ascii="BancoDoBrasil Textos" w:eastAsia="BancoDoBrasil Textos" w:hAnsi="BancoDoBrasil Textos" w:cs="BancoDoBrasil Textos"/>
                <w:color w:val="000000"/>
                <w:sz w:val="16"/>
                <w:szCs w:val="22"/>
                <w:vertAlign w:val="superscript"/>
                <w:lang w:eastAsia="en-US"/>
              </w:rPr>
              <w:t xml:space="preserve"> (2)</w:t>
            </w:r>
          </w:p>
        </w:tc>
        <w:tc>
          <w:tcPr>
            <w:tcW w:w="480" w:type="dxa"/>
            <w:tcBorders>
              <w:top w:val="nil"/>
              <w:left w:val="nil"/>
              <w:bottom w:val="nil"/>
              <w:right w:val="nil"/>
              <w:tl2br w:val="nil"/>
              <w:tr2bl w:val="nil"/>
            </w:tcBorders>
            <w:tcMar>
              <w:left w:w="40" w:type="dxa"/>
              <w:right w:w="40" w:type="dxa"/>
            </w:tcMar>
            <w:vAlign w:val="center"/>
          </w:tcPr>
          <w:p w14:paraId="676C8F9A"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13.c</w:t>
            </w:r>
          </w:p>
        </w:tc>
        <w:tc>
          <w:tcPr>
            <w:tcW w:w="1200" w:type="dxa"/>
            <w:tcBorders>
              <w:top w:val="nil"/>
              <w:left w:val="nil"/>
              <w:bottom w:val="nil"/>
              <w:right w:val="nil"/>
              <w:tl2br w:val="nil"/>
              <w:tr2bl w:val="nil"/>
            </w:tcBorders>
            <w:tcMar>
              <w:left w:w="40" w:type="dxa"/>
              <w:right w:w="85" w:type="dxa"/>
            </w:tcMar>
            <w:vAlign w:val="center"/>
          </w:tcPr>
          <w:p w14:paraId="4ACDE47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3.065</w:t>
            </w:r>
          </w:p>
        </w:tc>
        <w:tc>
          <w:tcPr>
            <w:tcW w:w="1350" w:type="dxa"/>
            <w:tcBorders>
              <w:top w:val="nil"/>
              <w:left w:val="nil"/>
              <w:bottom w:val="nil"/>
              <w:right w:val="nil"/>
              <w:tl2br w:val="nil"/>
              <w:tr2bl w:val="nil"/>
            </w:tcBorders>
            <w:tcMar>
              <w:left w:w="40" w:type="dxa"/>
              <w:right w:w="85" w:type="dxa"/>
            </w:tcMar>
            <w:vAlign w:val="center"/>
          </w:tcPr>
          <w:p w14:paraId="57C22A5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nil"/>
              <w:right w:val="nil"/>
              <w:tl2br w:val="nil"/>
              <w:tr2bl w:val="nil"/>
            </w:tcBorders>
            <w:tcMar>
              <w:left w:w="40" w:type="dxa"/>
              <w:right w:w="85" w:type="dxa"/>
            </w:tcMar>
            <w:vAlign w:val="center"/>
          </w:tcPr>
          <w:p w14:paraId="4EDFB45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3.065</w:t>
            </w:r>
          </w:p>
        </w:tc>
        <w:tc>
          <w:tcPr>
            <w:tcW w:w="1170" w:type="dxa"/>
            <w:tcBorders>
              <w:top w:val="nil"/>
              <w:left w:val="nil"/>
              <w:bottom w:val="nil"/>
              <w:right w:val="nil"/>
              <w:tl2br w:val="nil"/>
              <w:tr2bl w:val="nil"/>
            </w:tcBorders>
            <w:tcMar>
              <w:left w:w="40" w:type="dxa"/>
              <w:right w:w="85" w:type="dxa"/>
            </w:tcMar>
            <w:vAlign w:val="center"/>
          </w:tcPr>
          <w:p w14:paraId="7716017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1.898</w:t>
            </w:r>
          </w:p>
        </w:tc>
      </w:tr>
      <w:tr w:rsidR="004E4FDB" w:rsidRPr="00AB4519" w14:paraId="4AD7FE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290" w:type="dxa"/>
            <w:tcBorders>
              <w:top w:val="nil"/>
              <w:left w:val="nil"/>
              <w:bottom w:val="single" w:sz="4" w:space="0" w:color="000000"/>
              <w:right w:val="nil"/>
              <w:tl2br w:val="nil"/>
              <w:tr2bl w:val="nil"/>
            </w:tcBorders>
            <w:tcMar>
              <w:left w:w="40" w:type="dxa"/>
              <w:right w:w="40" w:type="dxa"/>
            </w:tcMar>
            <w:vAlign w:val="center"/>
          </w:tcPr>
          <w:p w14:paraId="7C397980"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Arrendamento</w:t>
            </w:r>
          </w:p>
        </w:tc>
        <w:tc>
          <w:tcPr>
            <w:tcW w:w="480" w:type="dxa"/>
            <w:tcBorders>
              <w:top w:val="nil"/>
              <w:left w:val="nil"/>
              <w:bottom w:val="single" w:sz="4" w:space="0" w:color="000000"/>
              <w:right w:val="nil"/>
              <w:tl2br w:val="nil"/>
              <w:tr2bl w:val="nil"/>
            </w:tcBorders>
            <w:tcMar>
              <w:left w:w="40" w:type="dxa"/>
              <w:right w:w="40" w:type="dxa"/>
            </w:tcMar>
            <w:vAlign w:val="center"/>
          </w:tcPr>
          <w:p w14:paraId="43F71371"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10.b</w:t>
            </w:r>
          </w:p>
        </w:tc>
        <w:tc>
          <w:tcPr>
            <w:tcW w:w="1200" w:type="dxa"/>
            <w:tcBorders>
              <w:top w:val="nil"/>
              <w:left w:val="nil"/>
              <w:bottom w:val="single" w:sz="4" w:space="0" w:color="000000"/>
              <w:right w:val="nil"/>
              <w:tl2br w:val="nil"/>
              <w:tr2bl w:val="nil"/>
            </w:tcBorders>
            <w:tcMar>
              <w:left w:w="40" w:type="dxa"/>
              <w:right w:w="85" w:type="dxa"/>
            </w:tcMar>
            <w:vAlign w:val="center"/>
          </w:tcPr>
          <w:p w14:paraId="78B1BE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3.244</w:t>
            </w:r>
          </w:p>
        </w:tc>
        <w:tc>
          <w:tcPr>
            <w:tcW w:w="1350" w:type="dxa"/>
            <w:tcBorders>
              <w:top w:val="nil"/>
              <w:left w:val="nil"/>
              <w:bottom w:val="single" w:sz="4" w:space="0" w:color="000000"/>
              <w:right w:val="nil"/>
              <w:tl2br w:val="nil"/>
              <w:tr2bl w:val="nil"/>
            </w:tcBorders>
            <w:tcMar>
              <w:left w:w="40" w:type="dxa"/>
              <w:right w:w="85" w:type="dxa"/>
            </w:tcMar>
            <w:vAlign w:val="center"/>
          </w:tcPr>
          <w:p w14:paraId="55DD76A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00" w:type="dxa"/>
            <w:tcBorders>
              <w:top w:val="nil"/>
              <w:left w:val="nil"/>
              <w:bottom w:val="single" w:sz="4" w:space="0" w:color="000000"/>
              <w:right w:val="nil"/>
              <w:tl2br w:val="nil"/>
              <w:tr2bl w:val="nil"/>
            </w:tcBorders>
            <w:tcMar>
              <w:left w:w="40" w:type="dxa"/>
              <w:right w:w="85" w:type="dxa"/>
            </w:tcMar>
            <w:vAlign w:val="center"/>
          </w:tcPr>
          <w:p w14:paraId="2C1E660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3.244</w:t>
            </w:r>
          </w:p>
        </w:tc>
        <w:tc>
          <w:tcPr>
            <w:tcW w:w="1170" w:type="dxa"/>
            <w:tcBorders>
              <w:top w:val="nil"/>
              <w:left w:val="nil"/>
              <w:bottom w:val="single" w:sz="4" w:space="0" w:color="000000"/>
              <w:right w:val="nil"/>
              <w:tl2br w:val="nil"/>
              <w:tr2bl w:val="nil"/>
            </w:tcBorders>
            <w:tcMar>
              <w:left w:w="40" w:type="dxa"/>
              <w:right w:w="85" w:type="dxa"/>
            </w:tcMar>
            <w:vAlign w:val="center"/>
          </w:tcPr>
          <w:p w14:paraId="253DB1B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4.139</w:t>
            </w:r>
          </w:p>
        </w:tc>
      </w:tr>
    </w:tbl>
    <w:p w14:paraId="5B4A0986" w14:textId="77777777" w:rsidR="009E583B" w:rsidRPr="00AB4519" w:rsidRDefault="009E583B" w:rsidP="009E583B">
      <w:pPr>
        <w:widowControl w:val="0"/>
        <w:pBdr>
          <w:top w:val="nil"/>
          <w:left w:val="nil"/>
          <w:bottom w:val="nil"/>
          <w:right w:val="nil"/>
          <w:between w:val="nil"/>
          <w:bar w:val="nil"/>
        </w:pBdr>
        <w:spacing w:before="0" w:after="0" w:line="240" w:lineRule="auto"/>
        <w:rPr>
          <w:rFonts w:ascii="BancoDoBrasil Textos" w:hAnsi="BancoDoBrasil Textos" w:cs="Arial"/>
          <w:szCs w:val="22"/>
          <w:bdr w:val="nil"/>
          <w:lang w:eastAsia="en-US"/>
        </w:rPr>
      </w:pPr>
    </w:p>
    <w:tbl>
      <w:tblPr>
        <w:tblW w:w="9705" w:type="dxa"/>
        <w:tblLayout w:type="fixed"/>
        <w:tblLook w:val="0600" w:firstRow="0" w:lastRow="0" w:firstColumn="0" w:lastColumn="0" w:noHBand="1" w:noVBand="1"/>
        <w:tblCaption w:val="NEPARTESRELACIONADASResult1"/>
      </w:tblPr>
      <w:tblGrid>
        <w:gridCol w:w="4020"/>
        <w:gridCol w:w="480"/>
        <w:gridCol w:w="1185"/>
        <w:gridCol w:w="1350"/>
        <w:gridCol w:w="1125"/>
        <w:gridCol w:w="1545"/>
      </w:tblGrid>
      <w:tr w:rsidR="004E4FDB" w:rsidRPr="00AB4519" w14:paraId="0A166821" w14:textId="77777777">
        <w:trPr>
          <w:cantSplit/>
          <w:trHeight w:hRule="exact" w:val="315"/>
        </w:trPr>
        <w:tc>
          <w:tcPr>
            <w:tcW w:w="4020" w:type="dxa"/>
            <w:tcBorders>
              <w:top w:val="single" w:sz="4" w:space="0" w:color="000000"/>
              <w:left w:val="nil"/>
              <w:bottom w:val="nil"/>
              <w:right w:val="nil"/>
              <w:tl2br w:val="nil"/>
              <w:tr2bl w:val="nil"/>
            </w:tcBorders>
            <w:tcMar>
              <w:left w:w="0" w:type="dxa"/>
              <w:right w:w="0" w:type="dxa"/>
            </w:tcMar>
            <w:vAlign w:val="center"/>
          </w:tcPr>
          <w:p w14:paraId="425C41E8"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nil"/>
              <w:right w:val="nil"/>
              <w:tl2br w:val="nil"/>
              <w:tr2bl w:val="nil"/>
            </w:tcBorders>
            <w:tcMar>
              <w:left w:w="0" w:type="dxa"/>
              <w:right w:w="0" w:type="dxa"/>
            </w:tcMar>
            <w:vAlign w:val="bottom"/>
          </w:tcPr>
          <w:p w14:paraId="68592E2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366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404C9C4F"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6154C2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r>
      <w:tr w:rsidR="004E4FDB" w:rsidRPr="00AB4519" w14:paraId="220FD1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555"/>
        </w:trPr>
        <w:tc>
          <w:tcPr>
            <w:tcW w:w="4020" w:type="dxa"/>
            <w:tcBorders>
              <w:top w:val="nil"/>
              <w:left w:val="nil"/>
              <w:bottom w:val="single" w:sz="4" w:space="0" w:color="000000"/>
              <w:right w:val="nil"/>
              <w:tl2br w:val="nil"/>
              <w:tr2bl w:val="nil"/>
            </w:tcBorders>
            <w:tcMar>
              <w:left w:w="0" w:type="dxa"/>
              <w:right w:w="0" w:type="dxa"/>
            </w:tcMar>
            <w:vAlign w:val="center"/>
          </w:tcPr>
          <w:p w14:paraId="18A5812C"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tcMar>
              <w:left w:w="40" w:type="dxa"/>
              <w:right w:w="40" w:type="dxa"/>
            </w:tcMar>
            <w:vAlign w:val="center"/>
          </w:tcPr>
          <w:p w14:paraId="20593DE4"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Nota</w:t>
            </w:r>
          </w:p>
        </w:tc>
        <w:tc>
          <w:tcPr>
            <w:tcW w:w="1185" w:type="dxa"/>
            <w:tcBorders>
              <w:top w:val="single" w:sz="4" w:space="0" w:color="000000"/>
              <w:left w:val="nil"/>
              <w:bottom w:val="single" w:sz="4" w:space="0" w:color="000000"/>
              <w:right w:val="nil"/>
              <w:tl2br w:val="nil"/>
              <w:tr2bl w:val="nil"/>
            </w:tcBorders>
            <w:tcMar>
              <w:left w:w="40" w:type="dxa"/>
              <w:right w:w="40" w:type="dxa"/>
            </w:tcMar>
            <w:vAlign w:val="center"/>
          </w:tcPr>
          <w:p w14:paraId="1AA8238E"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3F68BC4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Outras Partes Relacionadas </w:t>
            </w:r>
            <w:r w:rsidRPr="00AB4519">
              <w:rPr>
                <w:rFonts w:ascii="BancoDoBrasil Textos" w:eastAsia="BancoDoBrasil Textos" w:hAnsi="BancoDoBrasil Textos" w:cs="BancoDoBrasil Textos"/>
                <w:b/>
                <w:color w:val="000000"/>
                <w:sz w:val="16"/>
                <w:szCs w:val="22"/>
                <w:vertAlign w:val="superscript"/>
                <w:lang w:eastAsia="en-US"/>
              </w:rPr>
              <w:t>(4)</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300ACFE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29D66C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r>
      <w:tr w:rsidR="004E4FDB" w:rsidRPr="00AB4519" w14:paraId="5B9ABA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single" w:sz="4" w:space="0" w:color="000000"/>
              <w:left w:val="nil"/>
              <w:bottom w:val="nil"/>
              <w:right w:val="nil"/>
              <w:tl2br w:val="nil"/>
              <w:tr2bl w:val="nil"/>
            </w:tcBorders>
            <w:tcMar>
              <w:left w:w="40" w:type="dxa"/>
              <w:right w:w="40" w:type="dxa"/>
            </w:tcMar>
            <w:vAlign w:val="center"/>
          </w:tcPr>
          <w:p w14:paraId="53E487F1"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tcMar>
              <w:left w:w="0" w:type="dxa"/>
              <w:right w:w="0" w:type="dxa"/>
            </w:tcMar>
            <w:vAlign w:val="bottom"/>
          </w:tcPr>
          <w:p w14:paraId="01401919"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85" w:type="dxa"/>
            <w:tcBorders>
              <w:top w:val="single" w:sz="4" w:space="0" w:color="000000"/>
              <w:left w:val="nil"/>
              <w:bottom w:val="nil"/>
              <w:right w:val="nil"/>
              <w:tl2br w:val="nil"/>
              <w:tr2bl w:val="nil"/>
            </w:tcBorders>
            <w:noWrap/>
            <w:tcMar>
              <w:left w:w="0" w:type="dxa"/>
              <w:right w:w="0" w:type="dxa"/>
            </w:tcMar>
            <w:vAlign w:val="bottom"/>
          </w:tcPr>
          <w:p w14:paraId="130F80D1"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noWrap/>
            <w:tcMar>
              <w:left w:w="0" w:type="dxa"/>
              <w:right w:w="0" w:type="dxa"/>
            </w:tcMar>
            <w:vAlign w:val="bottom"/>
          </w:tcPr>
          <w:p w14:paraId="54CD9643"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25" w:type="dxa"/>
            <w:tcBorders>
              <w:top w:val="single" w:sz="4" w:space="0" w:color="000000"/>
              <w:left w:val="nil"/>
              <w:bottom w:val="nil"/>
              <w:right w:val="nil"/>
              <w:tl2br w:val="nil"/>
              <w:tr2bl w:val="nil"/>
            </w:tcBorders>
            <w:noWrap/>
            <w:tcMar>
              <w:left w:w="0" w:type="dxa"/>
              <w:right w:w="0" w:type="dxa"/>
            </w:tcMar>
            <w:vAlign w:val="bottom"/>
          </w:tcPr>
          <w:p w14:paraId="6E0A607E"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noWrap/>
            <w:tcMar>
              <w:left w:w="0" w:type="dxa"/>
              <w:right w:w="0" w:type="dxa"/>
            </w:tcMar>
            <w:vAlign w:val="bottom"/>
          </w:tcPr>
          <w:p w14:paraId="1F24A355"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55B853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9F2FE9F"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tcMar>
              <w:left w:w="40" w:type="dxa"/>
              <w:right w:w="40" w:type="dxa"/>
            </w:tcMar>
            <w:vAlign w:val="bottom"/>
          </w:tcPr>
          <w:p w14:paraId="5A1F0655"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16.b </w:t>
            </w:r>
          </w:p>
        </w:tc>
        <w:tc>
          <w:tcPr>
            <w:tcW w:w="1185" w:type="dxa"/>
            <w:tcBorders>
              <w:top w:val="nil"/>
              <w:left w:val="nil"/>
              <w:bottom w:val="nil"/>
              <w:right w:val="nil"/>
              <w:tl2br w:val="nil"/>
              <w:tr2bl w:val="nil"/>
            </w:tcBorders>
            <w:tcMar>
              <w:left w:w="40" w:type="dxa"/>
              <w:right w:w="85" w:type="dxa"/>
            </w:tcMar>
            <w:vAlign w:val="bottom"/>
          </w:tcPr>
          <w:p w14:paraId="7342CC4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bottom"/>
          </w:tcPr>
          <w:p w14:paraId="64A3EB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248</w:t>
            </w:r>
          </w:p>
        </w:tc>
        <w:tc>
          <w:tcPr>
            <w:tcW w:w="1125" w:type="dxa"/>
            <w:tcBorders>
              <w:top w:val="nil"/>
              <w:left w:val="nil"/>
              <w:bottom w:val="nil"/>
              <w:right w:val="nil"/>
              <w:tl2br w:val="nil"/>
              <w:tr2bl w:val="nil"/>
            </w:tcBorders>
            <w:tcMar>
              <w:left w:w="40" w:type="dxa"/>
              <w:right w:w="85" w:type="dxa"/>
            </w:tcMar>
            <w:vAlign w:val="bottom"/>
          </w:tcPr>
          <w:p w14:paraId="7F8CA05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248</w:t>
            </w:r>
          </w:p>
        </w:tc>
        <w:tc>
          <w:tcPr>
            <w:tcW w:w="1545" w:type="dxa"/>
            <w:tcBorders>
              <w:top w:val="nil"/>
              <w:left w:val="nil"/>
              <w:bottom w:val="nil"/>
              <w:right w:val="nil"/>
              <w:tl2br w:val="nil"/>
              <w:tr2bl w:val="nil"/>
            </w:tcBorders>
            <w:tcMar>
              <w:left w:w="40" w:type="dxa"/>
              <w:right w:w="85" w:type="dxa"/>
            </w:tcMar>
            <w:vAlign w:val="bottom"/>
          </w:tcPr>
          <w:p w14:paraId="50F1578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129</w:t>
            </w:r>
          </w:p>
        </w:tc>
      </w:tr>
      <w:tr w:rsidR="004E4FDB" w:rsidRPr="00AB4519" w14:paraId="65C4E54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1B5DA8D8"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tcMar>
              <w:left w:w="40" w:type="dxa"/>
              <w:right w:w="40" w:type="dxa"/>
            </w:tcMar>
            <w:vAlign w:val="bottom"/>
          </w:tcPr>
          <w:p w14:paraId="732338F6"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16.b </w:t>
            </w:r>
          </w:p>
        </w:tc>
        <w:tc>
          <w:tcPr>
            <w:tcW w:w="1185" w:type="dxa"/>
            <w:tcBorders>
              <w:top w:val="nil"/>
              <w:left w:val="nil"/>
              <w:bottom w:val="nil"/>
              <w:right w:val="nil"/>
              <w:tl2br w:val="nil"/>
              <w:tr2bl w:val="nil"/>
            </w:tcBorders>
            <w:tcMar>
              <w:left w:w="40" w:type="dxa"/>
              <w:right w:w="85" w:type="dxa"/>
            </w:tcMar>
            <w:vAlign w:val="bottom"/>
          </w:tcPr>
          <w:p w14:paraId="294D350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bottom"/>
          </w:tcPr>
          <w:p w14:paraId="11F8D49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103</w:t>
            </w:r>
          </w:p>
        </w:tc>
        <w:tc>
          <w:tcPr>
            <w:tcW w:w="1125" w:type="dxa"/>
            <w:tcBorders>
              <w:top w:val="nil"/>
              <w:left w:val="nil"/>
              <w:bottom w:val="nil"/>
              <w:right w:val="nil"/>
              <w:tl2br w:val="nil"/>
              <w:tr2bl w:val="nil"/>
            </w:tcBorders>
            <w:tcMar>
              <w:left w:w="40" w:type="dxa"/>
              <w:right w:w="85" w:type="dxa"/>
            </w:tcMar>
            <w:vAlign w:val="bottom"/>
          </w:tcPr>
          <w:p w14:paraId="120181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103</w:t>
            </w:r>
          </w:p>
        </w:tc>
        <w:tc>
          <w:tcPr>
            <w:tcW w:w="1545" w:type="dxa"/>
            <w:tcBorders>
              <w:top w:val="nil"/>
              <w:left w:val="nil"/>
              <w:bottom w:val="nil"/>
              <w:right w:val="nil"/>
              <w:tl2br w:val="nil"/>
              <w:tr2bl w:val="nil"/>
            </w:tcBorders>
            <w:tcMar>
              <w:left w:w="40" w:type="dxa"/>
              <w:right w:w="85" w:type="dxa"/>
            </w:tcMar>
            <w:vAlign w:val="bottom"/>
          </w:tcPr>
          <w:p w14:paraId="5EC926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83</w:t>
            </w:r>
          </w:p>
        </w:tc>
      </w:tr>
      <w:tr w:rsidR="004E4FDB" w:rsidRPr="00AB4519" w14:paraId="40B94E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4D9DF0D3"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tcMar>
              <w:left w:w="0" w:type="dxa"/>
              <w:right w:w="0" w:type="dxa"/>
            </w:tcMar>
            <w:vAlign w:val="bottom"/>
          </w:tcPr>
          <w:p w14:paraId="3F2CA26C"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185" w:type="dxa"/>
            <w:tcBorders>
              <w:top w:val="nil"/>
              <w:left w:val="nil"/>
              <w:bottom w:val="nil"/>
              <w:right w:val="nil"/>
              <w:tl2br w:val="nil"/>
              <w:tr2bl w:val="nil"/>
            </w:tcBorders>
            <w:tcMar>
              <w:left w:w="0" w:type="dxa"/>
              <w:right w:w="0" w:type="dxa"/>
            </w:tcMar>
            <w:vAlign w:val="bottom"/>
          </w:tcPr>
          <w:p w14:paraId="2E5FE5EC"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tcMar>
              <w:left w:w="0" w:type="dxa"/>
              <w:right w:w="0" w:type="dxa"/>
            </w:tcMar>
            <w:vAlign w:val="bottom"/>
          </w:tcPr>
          <w:p w14:paraId="30045CA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25" w:type="dxa"/>
            <w:tcBorders>
              <w:top w:val="nil"/>
              <w:left w:val="nil"/>
              <w:bottom w:val="nil"/>
              <w:right w:val="nil"/>
              <w:tl2br w:val="nil"/>
              <w:tr2bl w:val="nil"/>
            </w:tcBorders>
            <w:tcMar>
              <w:left w:w="0" w:type="dxa"/>
              <w:right w:w="0" w:type="dxa"/>
            </w:tcMar>
            <w:vAlign w:val="bottom"/>
          </w:tcPr>
          <w:p w14:paraId="326395A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bottom"/>
          </w:tcPr>
          <w:p w14:paraId="31706AA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05F87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1FFB100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tcMar>
              <w:left w:w="0" w:type="dxa"/>
              <w:right w:w="0" w:type="dxa"/>
            </w:tcMar>
            <w:vAlign w:val="bottom"/>
          </w:tcPr>
          <w:p w14:paraId="7DA32AF8"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185" w:type="dxa"/>
            <w:tcBorders>
              <w:top w:val="nil"/>
              <w:left w:val="nil"/>
              <w:bottom w:val="nil"/>
              <w:right w:val="nil"/>
              <w:tl2br w:val="nil"/>
              <w:tr2bl w:val="nil"/>
            </w:tcBorders>
            <w:tcMar>
              <w:left w:w="40" w:type="dxa"/>
              <w:right w:w="40" w:type="dxa"/>
            </w:tcMar>
            <w:vAlign w:val="bottom"/>
          </w:tcPr>
          <w:p w14:paraId="77B4560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(4.329)</w:t>
            </w:r>
          </w:p>
        </w:tc>
        <w:tc>
          <w:tcPr>
            <w:tcW w:w="1350" w:type="dxa"/>
            <w:tcBorders>
              <w:top w:val="nil"/>
              <w:left w:val="nil"/>
              <w:bottom w:val="nil"/>
              <w:right w:val="nil"/>
              <w:tl2br w:val="nil"/>
              <w:tr2bl w:val="nil"/>
            </w:tcBorders>
            <w:tcMar>
              <w:left w:w="40" w:type="dxa"/>
              <w:right w:w="85" w:type="dxa"/>
            </w:tcMar>
            <w:vAlign w:val="bottom"/>
          </w:tcPr>
          <w:p w14:paraId="5C55B7D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bottom"/>
          </w:tcPr>
          <w:p w14:paraId="5F7A96D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(4.329)</w:t>
            </w:r>
          </w:p>
        </w:tc>
        <w:tc>
          <w:tcPr>
            <w:tcW w:w="1545" w:type="dxa"/>
            <w:tcBorders>
              <w:top w:val="nil"/>
              <w:left w:val="nil"/>
              <w:bottom w:val="nil"/>
              <w:right w:val="nil"/>
              <w:tl2br w:val="nil"/>
              <w:tr2bl w:val="nil"/>
            </w:tcBorders>
            <w:tcMar>
              <w:left w:w="40" w:type="dxa"/>
              <w:right w:w="40" w:type="dxa"/>
            </w:tcMar>
            <w:vAlign w:val="bottom"/>
          </w:tcPr>
          <w:p w14:paraId="7CF960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(1.915)</w:t>
            </w:r>
          </w:p>
        </w:tc>
      </w:tr>
      <w:tr w:rsidR="004E4FDB" w:rsidRPr="00AB4519" w14:paraId="2EF505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287E672B"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tcMar>
              <w:left w:w="40" w:type="dxa"/>
              <w:right w:w="40" w:type="dxa"/>
            </w:tcMar>
            <w:vAlign w:val="bottom"/>
          </w:tcPr>
          <w:p w14:paraId="1448AAD9"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16.a</w:t>
            </w:r>
          </w:p>
        </w:tc>
        <w:tc>
          <w:tcPr>
            <w:tcW w:w="1185" w:type="dxa"/>
            <w:tcBorders>
              <w:top w:val="nil"/>
              <w:left w:val="nil"/>
              <w:bottom w:val="nil"/>
              <w:right w:val="nil"/>
              <w:tl2br w:val="nil"/>
              <w:tr2bl w:val="nil"/>
            </w:tcBorders>
            <w:tcMar>
              <w:left w:w="40" w:type="dxa"/>
              <w:right w:w="40" w:type="dxa"/>
            </w:tcMar>
            <w:vAlign w:val="bottom"/>
          </w:tcPr>
          <w:p w14:paraId="42CF129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(105)</w:t>
            </w:r>
          </w:p>
        </w:tc>
        <w:tc>
          <w:tcPr>
            <w:tcW w:w="1350" w:type="dxa"/>
            <w:tcBorders>
              <w:top w:val="nil"/>
              <w:left w:val="nil"/>
              <w:bottom w:val="nil"/>
              <w:right w:val="nil"/>
              <w:tl2br w:val="nil"/>
              <w:tr2bl w:val="nil"/>
            </w:tcBorders>
            <w:tcMar>
              <w:left w:w="40" w:type="dxa"/>
              <w:right w:w="85" w:type="dxa"/>
            </w:tcMar>
            <w:vAlign w:val="bottom"/>
          </w:tcPr>
          <w:p w14:paraId="1D08D07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bottom"/>
          </w:tcPr>
          <w:p w14:paraId="76326C7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(105)</w:t>
            </w:r>
          </w:p>
        </w:tc>
        <w:tc>
          <w:tcPr>
            <w:tcW w:w="1545" w:type="dxa"/>
            <w:tcBorders>
              <w:top w:val="nil"/>
              <w:left w:val="nil"/>
              <w:bottom w:val="nil"/>
              <w:right w:val="nil"/>
              <w:tl2br w:val="nil"/>
              <w:tr2bl w:val="nil"/>
            </w:tcBorders>
            <w:tcMar>
              <w:left w:w="40" w:type="dxa"/>
              <w:right w:w="40" w:type="dxa"/>
            </w:tcMar>
            <w:vAlign w:val="bottom"/>
          </w:tcPr>
          <w:p w14:paraId="077858D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(96)</w:t>
            </w:r>
          </w:p>
        </w:tc>
      </w:tr>
      <w:tr w:rsidR="004E4FDB" w:rsidRPr="00AB4519" w14:paraId="252017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08EA61D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tcMar>
              <w:left w:w="40" w:type="dxa"/>
              <w:right w:w="40" w:type="dxa"/>
            </w:tcMar>
            <w:vAlign w:val="center"/>
          </w:tcPr>
          <w:p w14:paraId="22B7DC02"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16.a</w:t>
            </w:r>
          </w:p>
        </w:tc>
        <w:tc>
          <w:tcPr>
            <w:tcW w:w="1185" w:type="dxa"/>
            <w:tcBorders>
              <w:top w:val="nil"/>
              <w:left w:val="nil"/>
              <w:bottom w:val="nil"/>
              <w:right w:val="nil"/>
              <w:tl2br w:val="nil"/>
              <w:tr2bl w:val="nil"/>
            </w:tcBorders>
            <w:tcMar>
              <w:left w:w="40" w:type="dxa"/>
              <w:right w:w="40" w:type="dxa"/>
            </w:tcMar>
            <w:vAlign w:val="center"/>
          </w:tcPr>
          <w:p w14:paraId="027FF1F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(305)</w:t>
            </w:r>
          </w:p>
        </w:tc>
        <w:tc>
          <w:tcPr>
            <w:tcW w:w="1350" w:type="dxa"/>
            <w:tcBorders>
              <w:top w:val="nil"/>
              <w:left w:val="nil"/>
              <w:bottom w:val="nil"/>
              <w:right w:val="nil"/>
              <w:tl2br w:val="nil"/>
              <w:tr2bl w:val="nil"/>
            </w:tcBorders>
            <w:tcMar>
              <w:left w:w="40" w:type="dxa"/>
              <w:right w:w="85" w:type="dxa"/>
            </w:tcMar>
            <w:vAlign w:val="center"/>
          </w:tcPr>
          <w:p w14:paraId="0172AE9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27A13F4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(305)</w:t>
            </w:r>
          </w:p>
        </w:tc>
        <w:tc>
          <w:tcPr>
            <w:tcW w:w="1545" w:type="dxa"/>
            <w:tcBorders>
              <w:top w:val="nil"/>
              <w:left w:val="nil"/>
              <w:bottom w:val="nil"/>
              <w:right w:val="nil"/>
              <w:tl2br w:val="nil"/>
              <w:tr2bl w:val="nil"/>
            </w:tcBorders>
            <w:tcMar>
              <w:left w:w="40" w:type="dxa"/>
              <w:right w:w="40" w:type="dxa"/>
            </w:tcMar>
            <w:vAlign w:val="center"/>
          </w:tcPr>
          <w:p w14:paraId="7005AF3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(305)</w:t>
            </w:r>
          </w:p>
        </w:tc>
      </w:tr>
      <w:tr w:rsidR="004E4FDB" w:rsidRPr="00AB4519" w14:paraId="69FC4D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5B2CC0AB"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tcMar>
              <w:left w:w="40" w:type="dxa"/>
              <w:right w:w="40" w:type="dxa"/>
            </w:tcMar>
            <w:vAlign w:val="center"/>
          </w:tcPr>
          <w:p w14:paraId="5EE84C51"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nil"/>
              <w:right w:val="nil"/>
              <w:tl2br w:val="nil"/>
              <w:tr2bl w:val="nil"/>
            </w:tcBorders>
            <w:tcMar>
              <w:left w:w="40" w:type="dxa"/>
              <w:right w:w="40" w:type="dxa"/>
            </w:tcMar>
            <w:vAlign w:val="center"/>
          </w:tcPr>
          <w:p w14:paraId="10C4A4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(81)</w:t>
            </w:r>
          </w:p>
        </w:tc>
        <w:tc>
          <w:tcPr>
            <w:tcW w:w="1350" w:type="dxa"/>
            <w:tcBorders>
              <w:top w:val="nil"/>
              <w:left w:val="nil"/>
              <w:bottom w:val="nil"/>
              <w:right w:val="nil"/>
              <w:tl2br w:val="nil"/>
              <w:tr2bl w:val="nil"/>
            </w:tcBorders>
            <w:tcMar>
              <w:left w:w="40" w:type="dxa"/>
              <w:right w:w="85" w:type="dxa"/>
            </w:tcMar>
            <w:vAlign w:val="center"/>
          </w:tcPr>
          <w:p w14:paraId="62E2043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13C94F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(81)</w:t>
            </w:r>
          </w:p>
        </w:tc>
        <w:tc>
          <w:tcPr>
            <w:tcW w:w="1545" w:type="dxa"/>
            <w:tcBorders>
              <w:top w:val="nil"/>
              <w:left w:val="nil"/>
              <w:bottom w:val="nil"/>
              <w:right w:val="nil"/>
              <w:tl2br w:val="nil"/>
              <w:tr2bl w:val="nil"/>
            </w:tcBorders>
            <w:tcMar>
              <w:left w:w="40" w:type="dxa"/>
              <w:right w:w="40" w:type="dxa"/>
            </w:tcMar>
            <w:vAlign w:val="center"/>
          </w:tcPr>
          <w:p w14:paraId="2CEBB7F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(109)</w:t>
            </w:r>
          </w:p>
        </w:tc>
      </w:tr>
      <w:tr w:rsidR="004E4FDB" w:rsidRPr="00AB4519" w14:paraId="131688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0F42771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Juros empréstimos</w:t>
            </w:r>
          </w:p>
        </w:tc>
        <w:tc>
          <w:tcPr>
            <w:tcW w:w="480" w:type="dxa"/>
            <w:tcBorders>
              <w:top w:val="nil"/>
              <w:left w:val="nil"/>
              <w:bottom w:val="nil"/>
              <w:right w:val="nil"/>
              <w:tl2br w:val="nil"/>
              <w:tr2bl w:val="nil"/>
            </w:tcBorders>
            <w:tcMar>
              <w:left w:w="40" w:type="dxa"/>
              <w:right w:w="40" w:type="dxa"/>
            </w:tcMar>
            <w:vAlign w:val="center"/>
          </w:tcPr>
          <w:p w14:paraId="03E056C0"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nil"/>
              <w:right w:val="nil"/>
              <w:tl2br w:val="nil"/>
              <w:tr2bl w:val="nil"/>
            </w:tcBorders>
            <w:tcMar>
              <w:left w:w="40" w:type="dxa"/>
              <w:right w:w="40" w:type="dxa"/>
            </w:tcMar>
            <w:vAlign w:val="center"/>
          </w:tcPr>
          <w:p w14:paraId="506CB4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(3.904)</w:t>
            </w:r>
          </w:p>
        </w:tc>
        <w:tc>
          <w:tcPr>
            <w:tcW w:w="1350" w:type="dxa"/>
            <w:tcBorders>
              <w:top w:val="nil"/>
              <w:left w:val="nil"/>
              <w:bottom w:val="nil"/>
              <w:right w:val="nil"/>
              <w:tl2br w:val="nil"/>
              <w:tr2bl w:val="nil"/>
            </w:tcBorders>
            <w:tcMar>
              <w:left w:w="40" w:type="dxa"/>
              <w:right w:w="85" w:type="dxa"/>
            </w:tcMar>
            <w:vAlign w:val="center"/>
          </w:tcPr>
          <w:p w14:paraId="7559624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011BC13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(3.904)</w:t>
            </w:r>
          </w:p>
        </w:tc>
        <w:tc>
          <w:tcPr>
            <w:tcW w:w="1545" w:type="dxa"/>
            <w:tcBorders>
              <w:top w:val="nil"/>
              <w:left w:val="nil"/>
              <w:bottom w:val="nil"/>
              <w:right w:val="nil"/>
              <w:tl2br w:val="nil"/>
              <w:tr2bl w:val="nil"/>
            </w:tcBorders>
            <w:tcMar>
              <w:left w:w="40" w:type="dxa"/>
              <w:right w:w="85" w:type="dxa"/>
            </w:tcMar>
            <w:vAlign w:val="center"/>
          </w:tcPr>
          <w:p w14:paraId="20D128C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2FC075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nil"/>
              <w:right w:val="nil"/>
              <w:tl2br w:val="nil"/>
              <w:tr2bl w:val="nil"/>
            </w:tcBorders>
            <w:tcMar>
              <w:left w:w="40" w:type="dxa"/>
              <w:right w:w="40" w:type="dxa"/>
            </w:tcMar>
            <w:vAlign w:val="bottom"/>
          </w:tcPr>
          <w:p w14:paraId="628DE74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tcMar>
              <w:left w:w="0" w:type="dxa"/>
              <w:right w:w="0" w:type="dxa"/>
            </w:tcMar>
            <w:vAlign w:val="center"/>
          </w:tcPr>
          <w:p w14:paraId="78EDA40E"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185" w:type="dxa"/>
            <w:tcBorders>
              <w:top w:val="nil"/>
              <w:left w:val="nil"/>
              <w:bottom w:val="nil"/>
              <w:right w:val="nil"/>
              <w:tl2br w:val="nil"/>
              <w:tr2bl w:val="nil"/>
            </w:tcBorders>
            <w:tcMar>
              <w:left w:w="40" w:type="dxa"/>
              <w:right w:w="40" w:type="dxa"/>
            </w:tcMar>
            <w:vAlign w:val="bottom"/>
          </w:tcPr>
          <w:p w14:paraId="4FBBA3C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w:t>
            </w:r>
          </w:p>
        </w:tc>
        <w:tc>
          <w:tcPr>
            <w:tcW w:w="1350" w:type="dxa"/>
            <w:tcBorders>
              <w:top w:val="nil"/>
              <w:left w:val="nil"/>
              <w:bottom w:val="nil"/>
              <w:right w:val="nil"/>
              <w:tl2br w:val="nil"/>
              <w:tr2bl w:val="nil"/>
            </w:tcBorders>
            <w:tcMar>
              <w:left w:w="40" w:type="dxa"/>
              <w:right w:w="85" w:type="dxa"/>
            </w:tcMar>
            <w:vAlign w:val="bottom"/>
          </w:tcPr>
          <w:p w14:paraId="6C86B1F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bottom"/>
          </w:tcPr>
          <w:p w14:paraId="0666B5D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(10)</w:t>
            </w:r>
          </w:p>
        </w:tc>
        <w:tc>
          <w:tcPr>
            <w:tcW w:w="1545" w:type="dxa"/>
            <w:tcBorders>
              <w:top w:val="nil"/>
              <w:left w:val="nil"/>
              <w:bottom w:val="nil"/>
              <w:right w:val="nil"/>
              <w:tl2br w:val="nil"/>
              <w:tr2bl w:val="nil"/>
            </w:tcBorders>
            <w:tcMar>
              <w:left w:w="40" w:type="dxa"/>
              <w:right w:w="40" w:type="dxa"/>
            </w:tcMar>
            <w:vAlign w:val="bottom"/>
          </w:tcPr>
          <w:p w14:paraId="2D5BA47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(39)</w:t>
            </w:r>
          </w:p>
        </w:tc>
      </w:tr>
      <w:tr w:rsidR="004E4FDB" w:rsidRPr="00AB4519" w14:paraId="50E571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4020" w:type="dxa"/>
            <w:tcBorders>
              <w:top w:val="nil"/>
              <w:left w:val="nil"/>
              <w:bottom w:val="single" w:sz="4" w:space="0" w:color="000000"/>
              <w:right w:val="nil"/>
              <w:tl2br w:val="nil"/>
              <w:tr2bl w:val="nil"/>
            </w:tcBorders>
            <w:tcMar>
              <w:left w:w="40" w:type="dxa"/>
              <w:right w:w="40" w:type="dxa"/>
            </w:tcMar>
            <w:vAlign w:val="bottom"/>
          </w:tcPr>
          <w:p w14:paraId="057B5D2E"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4" w:space="0" w:color="000000"/>
              <w:right w:val="nil"/>
              <w:tl2br w:val="nil"/>
              <w:tr2bl w:val="nil"/>
            </w:tcBorders>
            <w:tcMar>
              <w:left w:w="40" w:type="dxa"/>
              <w:right w:w="40" w:type="dxa"/>
            </w:tcMar>
            <w:vAlign w:val="bottom"/>
          </w:tcPr>
          <w:p w14:paraId="68B26142"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single" w:sz="4" w:space="0" w:color="000000"/>
              <w:right w:val="nil"/>
              <w:tl2br w:val="nil"/>
              <w:tr2bl w:val="nil"/>
            </w:tcBorders>
            <w:tcMar>
              <w:left w:w="40" w:type="dxa"/>
              <w:right w:w="40" w:type="dxa"/>
            </w:tcMar>
            <w:vAlign w:val="bottom"/>
          </w:tcPr>
          <w:p w14:paraId="1E4A1FF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(715)</w:t>
            </w:r>
          </w:p>
        </w:tc>
        <w:tc>
          <w:tcPr>
            <w:tcW w:w="1350" w:type="dxa"/>
            <w:tcBorders>
              <w:top w:val="nil"/>
              <w:left w:val="nil"/>
              <w:bottom w:val="single" w:sz="4" w:space="0" w:color="000000"/>
              <w:right w:val="nil"/>
              <w:tl2br w:val="nil"/>
              <w:tr2bl w:val="nil"/>
            </w:tcBorders>
            <w:tcMar>
              <w:left w:w="40" w:type="dxa"/>
              <w:right w:w="85" w:type="dxa"/>
            </w:tcMar>
            <w:vAlign w:val="bottom"/>
          </w:tcPr>
          <w:p w14:paraId="1CB9B5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single" w:sz="4" w:space="0" w:color="000000"/>
              <w:right w:val="nil"/>
              <w:tl2br w:val="nil"/>
              <w:tr2bl w:val="nil"/>
            </w:tcBorders>
            <w:tcMar>
              <w:left w:w="40" w:type="dxa"/>
              <w:right w:w="40" w:type="dxa"/>
            </w:tcMar>
            <w:vAlign w:val="bottom"/>
          </w:tcPr>
          <w:p w14:paraId="1B72F1B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(715)</w:t>
            </w:r>
          </w:p>
        </w:tc>
        <w:tc>
          <w:tcPr>
            <w:tcW w:w="1545" w:type="dxa"/>
            <w:tcBorders>
              <w:top w:val="nil"/>
              <w:left w:val="nil"/>
              <w:bottom w:val="single" w:sz="4" w:space="0" w:color="000000"/>
              <w:right w:val="nil"/>
              <w:tl2br w:val="nil"/>
              <w:tr2bl w:val="nil"/>
            </w:tcBorders>
            <w:tcMar>
              <w:left w:w="40" w:type="dxa"/>
              <w:right w:w="40" w:type="dxa"/>
            </w:tcMar>
            <w:vAlign w:val="bottom"/>
          </w:tcPr>
          <w:p w14:paraId="23B0CE4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(1.431)</w:t>
            </w:r>
          </w:p>
        </w:tc>
      </w:tr>
      <w:tr w:rsidR="004E4FDB" w:rsidRPr="00AB4519" w14:paraId="4BC1109B" w14:textId="77777777">
        <w:trPr>
          <w:cantSplit/>
          <w:trHeight w:hRule="exact" w:val="408"/>
        </w:trPr>
        <w:tc>
          <w:tcPr>
            <w:tcW w:w="4020" w:type="dxa"/>
            <w:tcBorders>
              <w:top w:val="single" w:sz="4" w:space="0" w:color="000000"/>
              <w:left w:val="nil"/>
              <w:bottom w:val="nil"/>
              <w:right w:val="nil"/>
              <w:tl2br w:val="nil"/>
              <w:tr2bl w:val="nil"/>
            </w:tcBorders>
            <w:tcMar>
              <w:left w:w="0" w:type="dxa"/>
              <w:right w:w="0" w:type="dxa"/>
            </w:tcMar>
            <w:vAlign w:val="center"/>
          </w:tcPr>
          <w:p w14:paraId="0D3A4617"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single" w:sz="4" w:space="0" w:color="000000"/>
              <w:left w:val="nil"/>
              <w:bottom w:val="nil"/>
              <w:right w:val="nil"/>
              <w:tl2br w:val="nil"/>
              <w:tr2bl w:val="nil"/>
            </w:tcBorders>
            <w:tcMar>
              <w:left w:w="0" w:type="dxa"/>
              <w:right w:w="0" w:type="dxa"/>
            </w:tcMar>
            <w:vAlign w:val="bottom"/>
          </w:tcPr>
          <w:p w14:paraId="0F9FA34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3660" w:type="dxa"/>
            <w:gridSpan w:val="3"/>
            <w:tcBorders>
              <w:top w:val="single" w:sz="4" w:space="0" w:color="000000"/>
              <w:left w:val="nil"/>
              <w:bottom w:val="single" w:sz="4" w:space="0" w:color="000000"/>
              <w:right w:val="nil"/>
              <w:tl2br w:val="nil"/>
              <w:tr2bl w:val="nil"/>
            </w:tcBorders>
            <w:tcMar>
              <w:left w:w="40" w:type="dxa"/>
              <w:right w:w="40" w:type="dxa"/>
            </w:tcMar>
            <w:vAlign w:val="center"/>
          </w:tcPr>
          <w:p w14:paraId="7A474968"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1BD8159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0C89D2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single" w:sz="4" w:space="0" w:color="000000"/>
              <w:right w:val="nil"/>
              <w:tl2br w:val="nil"/>
              <w:tr2bl w:val="nil"/>
            </w:tcBorders>
            <w:tcMar>
              <w:left w:w="0" w:type="dxa"/>
              <w:right w:w="0" w:type="dxa"/>
            </w:tcMar>
            <w:vAlign w:val="center"/>
          </w:tcPr>
          <w:p w14:paraId="48A6E07A" w14:textId="77777777" w:rsidR="004E4FDB" w:rsidRPr="00AB4519" w:rsidRDefault="004E4FDB">
            <w:pPr>
              <w:keepNext/>
              <w:spacing w:before="0" w:after="0" w:line="240" w:lineRule="auto"/>
              <w:rPr>
                <w:rFonts w:ascii="BancoDoBrasil Textos" w:eastAsia="BancoDoBrasil Textos" w:hAnsi="BancoDoBrasil Textos" w:cs="BancoDoBrasil Textos"/>
                <w:color w:val="000000"/>
                <w:sz w:val="16"/>
                <w:szCs w:val="22"/>
                <w:bdr w:val="nil"/>
                <w:lang w:eastAsia="en-US"/>
              </w:rPr>
            </w:pPr>
          </w:p>
        </w:tc>
        <w:tc>
          <w:tcPr>
            <w:tcW w:w="480" w:type="dxa"/>
            <w:tcBorders>
              <w:top w:val="nil"/>
              <w:left w:val="nil"/>
              <w:bottom w:val="single" w:sz="4" w:space="0" w:color="000000"/>
              <w:right w:val="nil"/>
              <w:tl2br w:val="nil"/>
              <w:tr2bl w:val="nil"/>
            </w:tcBorders>
            <w:tcMar>
              <w:left w:w="40" w:type="dxa"/>
              <w:right w:w="40" w:type="dxa"/>
            </w:tcMar>
            <w:vAlign w:val="center"/>
          </w:tcPr>
          <w:p w14:paraId="44FE7DD0"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Nota</w:t>
            </w:r>
          </w:p>
        </w:tc>
        <w:tc>
          <w:tcPr>
            <w:tcW w:w="1185" w:type="dxa"/>
            <w:tcBorders>
              <w:top w:val="single" w:sz="4" w:space="0" w:color="000000"/>
              <w:left w:val="nil"/>
              <w:bottom w:val="single" w:sz="4" w:space="0" w:color="000000"/>
              <w:right w:val="nil"/>
              <w:tl2br w:val="nil"/>
              <w:tr2bl w:val="nil"/>
            </w:tcBorders>
            <w:tcMar>
              <w:left w:w="40" w:type="dxa"/>
              <w:right w:w="40" w:type="dxa"/>
            </w:tcMar>
            <w:vAlign w:val="center"/>
          </w:tcPr>
          <w:p w14:paraId="722D7811"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Banco do      Brasil S.A.</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5564066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 xml:space="preserve">Outras Partes Relacionadas </w:t>
            </w:r>
            <w:r w:rsidRPr="00AB4519">
              <w:rPr>
                <w:rFonts w:ascii="BancoDoBrasil Textos" w:eastAsia="BancoDoBrasil Textos" w:hAnsi="BancoDoBrasil Textos" w:cs="BancoDoBrasil Textos"/>
                <w:b/>
                <w:color w:val="000000"/>
                <w:sz w:val="16"/>
                <w:szCs w:val="22"/>
                <w:vertAlign w:val="superscript"/>
                <w:lang w:eastAsia="en-US"/>
              </w:rPr>
              <w:t>(4)</w:t>
            </w:r>
          </w:p>
        </w:tc>
        <w:tc>
          <w:tcPr>
            <w:tcW w:w="1125" w:type="dxa"/>
            <w:tcBorders>
              <w:top w:val="single" w:sz="4" w:space="0" w:color="000000"/>
              <w:left w:val="nil"/>
              <w:bottom w:val="single" w:sz="4" w:space="0" w:color="000000"/>
              <w:right w:val="nil"/>
              <w:tl2br w:val="nil"/>
              <w:tr2bl w:val="nil"/>
            </w:tcBorders>
            <w:tcMar>
              <w:left w:w="40" w:type="dxa"/>
              <w:right w:w="40" w:type="dxa"/>
            </w:tcMar>
            <w:vAlign w:val="center"/>
          </w:tcPr>
          <w:p w14:paraId="7956A2B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0BAD25A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r>
      <w:tr w:rsidR="004E4FDB" w:rsidRPr="00AB4519" w14:paraId="5B965D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single" w:sz="4" w:space="0" w:color="000000"/>
              <w:left w:val="nil"/>
              <w:bottom w:val="nil"/>
              <w:right w:val="nil"/>
              <w:tl2br w:val="nil"/>
              <w:tr2bl w:val="nil"/>
            </w:tcBorders>
            <w:tcMar>
              <w:left w:w="40" w:type="dxa"/>
              <w:right w:w="40" w:type="dxa"/>
            </w:tcMar>
            <w:vAlign w:val="center"/>
          </w:tcPr>
          <w:p w14:paraId="1E5A953D"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Receitas</w:t>
            </w:r>
          </w:p>
        </w:tc>
        <w:tc>
          <w:tcPr>
            <w:tcW w:w="480" w:type="dxa"/>
            <w:tcBorders>
              <w:top w:val="single" w:sz="4" w:space="0" w:color="000000"/>
              <w:left w:val="nil"/>
              <w:bottom w:val="nil"/>
              <w:right w:val="nil"/>
              <w:tl2br w:val="nil"/>
              <w:tr2bl w:val="nil"/>
            </w:tcBorders>
            <w:tcMar>
              <w:left w:w="0" w:type="dxa"/>
              <w:right w:w="0" w:type="dxa"/>
            </w:tcMar>
            <w:vAlign w:val="bottom"/>
          </w:tcPr>
          <w:p w14:paraId="141BFF62"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185" w:type="dxa"/>
            <w:tcBorders>
              <w:top w:val="single" w:sz="4" w:space="0" w:color="000000"/>
              <w:left w:val="nil"/>
              <w:bottom w:val="nil"/>
              <w:right w:val="nil"/>
              <w:tl2br w:val="nil"/>
              <w:tr2bl w:val="nil"/>
            </w:tcBorders>
            <w:noWrap/>
            <w:tcMar>
              <w:left w:w="0" w:type="dxa"/>
              <w:right w:w="0" w:type="dxa"/>
            </w:tcMar>
            <w:vAlign w:val="bottom"/>
          </w:tcPr>
          <w:p w14:paraId="11210B4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350" w:type="dxa"/>
            <w:tcBorders>
              <w:top w:val="single" w:sz="4" w:space="0" w:color="000000"/>
              <w:left w:val="nil"/>
              <w:bottom w:val="nil"/>
              <w:right w:val="nil"/>
              <w:tl2br w:val="nil"/>
              <w:tr2bl w:val="nil"/>
            </w:tcBorders>
            <w:noWrap/>
            <w:tcMar>
              <w:left w:w="0" w:type="dxa"/>
              <w:right w:w="0" w:type="dxa"/>
            </w:tcMar>
            <w:vAlign w:val="bottom"/>
          </w:tcPr>
          <w:p w14:paraId="3BB95604"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125" w:type="dxa"/>
            <w:tcBorders>
              <w:top w:val="single" w:sz="4" w:space="0" w:color="000000"/>
              <w:left w:val="nil"/>
              <w:bottom w:val="nil"/>
              <w:right w:val="nil"/>
              <w:tl2br w:val="nil"/>
              <w:tr2bl w:val="nil"/>
            </w:tcBorders>
            <w:noWrap/>
            <w:tcMar>
              <w:left w:w="0" w:type="dxa"/>
              <w:right w:w="0" w:type="dxa"/>
            </w:tcMar>
            <w:vAlign w:val="bottom"/>
          </w:tcPr>
          <w:p w14:paraId="5025A108"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noWrap/>
            <w:tcMar>
              <w:left w:w="0" w:type="dxa"/>
              <w:right w:w="0" w:type="dxa"/>
            </w:tcMar>
            <w:vAlign w:val="bottom"/>
          </w:tcPr>
          <w:p w14:paraId="4E9F97FB"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r>
      <w:tr w:rsidR="004E4FDB" w:rsidRPr="00AB4519" w14:paraId="0785D5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328D4E11"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Ressarcimento de custos</w:t>
            </w:r>
          </w:p>
        </w:tc>
        <w:tc>
          <w:tcPr>
            <w:tcW w:w="480" w:type="dxa"/>
            <w:tcBorders>
              <w:top w:val="nil"/>
              <w:left w:val="nil"/>
              <w:bottom w:val="nil"/>
              <w:right w:val="nil"/>
              <w:tl2br w:val="nil"/>
              <w:tr2bl w:val="nil"/>
            </w:tcBorders>
            <w:tcMar>
              <w:left w:w="40" w:type="dxa"/>
              <w:right w:w="40" w:type="dxa"/>
            </w:tcMar>
            <w:vAlign w:val="bottom"/>
          </w:tcPr>
          <w:p w14:paraId="71F8AADA"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16.b </w:t>
            </w:r>
          </w:p>
        </w:tc>
        <w:tc>
          <w:tcPr>
            <w:tcW w:w="1185" w:type="dxa"/>
            <w:tcBorders>
              <w:top w:val="nil"/>
              <w:left w:val="nil"/>
              <w:bottom w:val="nil"/>
              <w:right w:val="nil"/>
              <w:tl2br w:val="nil"/>
              <w:tr2bl w:val="nil"/>
            </w:tcBorders>
            <w:tcMar>
              <w:left w:w="40" w:type="dxa"/>
              <w:right w:w="85" w:type="dxa"/>
            </w:tcMar>
            <w:vAlign w:val="bottom"/>
          </w:tcPr>
          <w:p w14:paraId="6BBF74B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bottom"/>
          </w:tcPr>
          <w:p w14:paraId="2AEE672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662</w:t>
            </w:r>
          </w:p>
        </w:tc>
        <w:tc>
          <w:tcPr>
            <w:tcW w:w="1125" w:type="dxa"/>
            <w:tcBorders>
              <w:top w:val="nil"/>
              <w:left w:val="nil"/>
              <w:bottom w:val="nil"/>
              <w:right w:val="nil"/>
              <w:tl2br w:val="nil"/>
              <w:tr2bl w:val="nil"/>
            </w:tcBorders>
            <w:tcMar>
              <w:left w:w="40" w:type="dxa"/>
              <w:right w:w="85" w:type="dxa"/>
            </w:tcMar>
            <w:vAlign w:val="bottom"/>
          </w:tcPr>
          <w:p w14:paraId="16F7293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662</w:t>
            </w:r>
          </w:p>
        </w:tc>
        <w:tc>
          <w:tcPr>
            <w:tcW w:w="1545" w:type="dxa"/>
            <w:tcBorders>
              <w:top w:val="nil"/>
              <w:left w:val="nil"/>
              <w:bottom w:val="nil"/>
              <w:right w:val="nil"/>
              <w:tl2br w:val="nil"/>
              <w:tr2bl w:val="nil"/>
            </w:tcBorders>
            <w:tcMar>
              <w:left w:w="40" w:type="dxa"/>
              <w:right w:w="85" w:type="dxa"/>
            </w:tcMar>
            <w:vAlign w:val="bottom"/>
          </w:tcPr>
          <w:p w14:paraId="22F40C3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477</w:t>
            </w:r>
          </w:p>
        </w:tc>
      </w:tr>
      <w:tr w:rsidR="004E4FDB" w:rsidRPr="00AB4519" w14:paraId="5D3A9B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3451E8D7"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Atualização monetária dos dividendos a receber</w:t>
            </w:r>
          </w:p>
        </w:tc>
        <w:tc>
          <w:tcPr>
            <w:tcW w:w="480" w:type="dxa"/>
            <w:tcBorders>
              <w:top w:val="nil"/>
              <w:left w:val="nil"/>
              <w:bottom w:val="nil"/>
              <w:right w:val="nil"/>
              <w:tl2br w:val="nil"/>
              <w:tr2bl w:val="nil"/>
            </w:tcBorders>
            <w:tcMar>
              <w:left w:w="40" w:type="dxa"/>
              <w:right w:w="40" w:type="dxa"/>
            </w:tcMar>
            <w:vAlign w:val="bottom"/>
          </w:tcPr>
          <w:p w14:paraId="455E409E"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16.b </w:t>
            </w:r>
          </w:p>
        </w:tc>
        <w:tc>
          <w:tcPr>
            <w:tcW w:w="1185" w:type="dxa"/>
            <w:tcBorders>
              <w:top w:val="nil"/>
              <w:left w:val="nil"/>
              <w:bottom w:val="nil"/>
              <w:right w:val="nil"/>
              <w:tl2br w:val="nil"/>
              <w:tr2bl w:val="nil"/>
            </w:tcBorders>
            <w:tcMar>
              <w:left w:w="40" w:type="dxa"/>
              <w:right w:w="85" w:type="dxa"/>
            </w:tcMar>
            <w:vAlign w:val="bottom"/>
          </w:tcPr>
          <w:p w14:paraId="4BE1D64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85" w:type="dxa"/>
            </w:tcMar>
            <w:vAlign w:val="bottom"/>
          </w:tcPr>
          <w:p w14:paraId="31E706D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341</w:t>
            </w:r>
          </w:p>
        </w:tc>
        <w:tc>
          <w:tcPr>
            <w:tcW w:w="1125" w:type="dxa"/>
            <w:tcBorders>
              <w:top w:val="nil"/>
              <w:left w:val="nil"/>
              <w:bottom w:val="nil"/>
              <w:right w:val="nil"/>
              <w:tl2br w:val="nil"/>
              <w:tr2bl w:val="nil"/>
            </w:tcBorders>
            <w:tcMar>
              <w:left w:w="40" w:type="dxa"/>
              <w:right w:w="85" w:type="dxa"/>
            </w:tcMar>
            <w:vAlign w:val="bottom"/>
          </w:tcPr>
          <w:p w14:paraId="06FE28C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341</w:t>
            </w:r>
          </w:p>
        </w:tc>
        <w:tc>
          <w:tcPr>
            <w:tcW w:w="1545" w:type="dxa"/>
            <w:tcBorders>
              <w:top w:val="nil"/>
              <w:left w:val="nil"/>
              <w:bottom w:val="nil"/>
              <w:right w:val="nil"/>
              <w:tl2br w:val="nil"/>
              <w:tr2bl w:val="nil"/>
            </w:tcBorders>
            <w:tcMar>
              <w:left w:w="40" w:type="dxa"/>
              <w:right w:w="85" w:type="dxa"/>
            </w:tcMar>
            <w:vAlign w:val="bottom"/>
          </w:tcPr>
          <w:p w14:paraId="5F6FC08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219</w:t>
            </w:r>
          </w:p>
        </w:tc>
      </w:tr>
      <w:tr w:rsidR="004E4FDB" w:rsidRPr="00AB4519" w14:paraId="5CD64E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2C72BCAC"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Despesas</w:t>
            </w:r>
          </w:p>
        </w:tc>
        <w:tc>
          <w:tcPr>
            <w:tcW w:w="480" w:type="dxa"/>
            <w:tcBorders>
              <w:top w:val="nil"/>
              <w:left w:val="nil"/>
              <w:bottom w:val="nil"/>
              <w:right w:val="nil"/>
              <w:tl2br w:val="nil"/>
              <w:tr2bl w:val="nil"/>
            </w:tcBorders>
            <w:tcMar>
              <w:left w:w="0" w:type="dxa"/>
              <w:right w:w="0" w:type="dxa"/>
            </w:tcMar>
            <w:vAlign w:val="bottom"/>
          </w:tcPr>
          <w:p w14:paraId="48BCEC40" w14:textId="77777777" w:rsidR="004E4FDB" w:rsidRPr="00AB4519" w:rsidRDefault="004E4FDB">
            <w:pPr>
              <w:keepNext/>
              <w:spacing w:before="0" w:after="0" w:line="240" w:lineRule="auto"/>
              <w:jc w:val="center"/>
              <w:rPr>
                <w:rFonts w:ascii="BancoDoBrasil Textos" w:eastAsia="BancoDoBrasil Textos" w:hAnsi="BancoDoBrasil Textos" w:cs="BancoDoBrasil Textos"/>
                <w:b/>
                <w:color w:val="000000"/>
                <w:sz w:val="16"/>
                <w:szCs w:val="22"/>
                <w:bdr w:val="nil"/>
                <w:lang w:eastAsia="en-US"/>
              </w:rPr>
            </w:pPr>
          </w:p>
        </w:tc>
        <w:tc>
          <w:tcPr>
            <w:tcW w:w="1185" w:type="dxa"/>
            <w:tcBorders>
              <w:top w:val="nil"/>
              <w:left w:val="nil"/>
              <w:bottom w:val="nil"/>
              <w:right w:val="nil"/>
              <w:tl2br w:val="nil"/>
              <w:tr2bl w:val="nil"/>
            </w:tcBorders>
            <w:tcMar>
              <w:left w:w="0" w:type="dxa"/>
              <w:right w:w="0" w:type="dxa"/>
            </w:tcMar>
            <w:vAlign w:val="bottom"/>
          </w:tcPr>
          <w:p w14:paraId="12C01DF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350" w:type="dxa"/>
            <w:tcBorders>
              <w:top w:val="nil"/>
              <w:left w:val="nil"/>
              <w:bottom w:val="nil"/>
              <w:right w:val="nil"/>
              <w:tl2br w:val="nil"/>
              <w:tr2bl w:val="nil"/>
            </w:tcBorders>
            <w:tcMar>
              <w:left w:w="0" w:type="dxa"/>
              <w:right w:w="0" w:type="dxa"/>
            </w:tcMar>
            <w:vAlign w:val="bottom"/>
          </w:tcPr>
          <w:p w14:paraId="6F49F72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125" w:type="dxa"/>
            <w:tcBorders>
              <w:top w:val="nil"/>
              <w:left w:val="nil"/>
              <w:bottom w:val="nil"/>
              <w:right w:val="nil"/>
              <w:tl2br w:val="nil"/>
              <w:tr2bl w:val="nil"/>
            </w:tcBorders>
            <w:tcMar>
              <w:left w:w="0" w:type="dxa"/>
              <w:right w:w="0" w:type="dxa"/>
            </w:tcMar>
            <w:vAlign w:val="bottom"/>
          </w:tcPr>
          <w:p w14:paraId="039B6106"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bottom"/>
          </w:tcPr>
          <w:p w14:paraId="7AE5CC2A"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417858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249A363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Despesas de pessoal</w:t>
            </w:r>
          </w:p>
        </w:tc>
        <w:tc>
          <w:tcPr>
            <w:tcW w:w="480" w:type="dxa"/>
            <w:tcBorders>
              <w:top w:val="nil"/>
              <w:left w:val="nil"/>
              <w:bottom w:val="nil"/>
              <w:right w:val="nil"/>
              <w:tl2br w:val="nil"/>
              <w:tr2bl w:val="nil"/>
            </w:tcBorders>
            <w:tcMar>
              <w:left w:w="0" w:type="dxa"/>
              <w:right w:w="0" w:type="dxa"/>
            </w:tcMar>
            <w:vAlign w:val="bottom"/>
          </w:tcPr>
          <w:p w14:paraId="4B1F903C"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185" w:type="dxa"/>
            <w:tcBorders>
              <w:top w:val="nil"/>
              <w:left w:val="nil"/>
              <w:bottom w:val="nil"/>
              <w:right w:val="nil"/>
              <w:tl2br w:val="nil"/>
              <w:tr2bl w:val="nil"/>
            </w:tcBorders>
            <w:tcMar>
              <w:left w:w="40" w:type="dxa"/>
              <w:right w:w="40" w:type="dxa"/>
            </w:tcMar>
            <w:vAlign w:val="bottom"/>
          </w:tcPr>
          <w:p w14:paraId="14ED31F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(11.748)</w:t>
            </w:r>
          </w:p>
        </w:tc>
        <w:tc>
          <w:tcPr>
            <w:tcW w:w="1350" w:type="dxa"/>
            <w:tcBorders>
              <w:top w:val="nil"/>
              <w:left w:val="nil"/>
              <w:bottom w:val="nil"/>
              <w:right w:val="nil"/>
              <w:tl2br w:val="nil"/>
              <w:tr2bl w:val="nil"/>
            </w:tcBorders>
            <w:tcMar>
              <w:left w:w="40" w:type="dxa"/>
              <w:right w:w="85" w:type="dxa"/>
            </w:tcMar>
            <w:vAlign w:val="bottom"/>
          </w:tcPr>
          <w:p w14:paraId="6AA3180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bottom"/>
          </w:tcPr>
          <w:p w14:paraId="0DDE17C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(11.748)</w:t>
            </w:r>
          </w:p>
        </w:tc>
        <w:tc>
          <w:tcPr>
            <w:tcW w:w="1545" w:type="dxa"/>
            <w:tcBorders>
              <w:top w:val="nil"/>
              <w:left w:val="nil"/>
              <w:bottom w:val="nil"/>
              <w:right w:val="nil"/>
              <w:tl2br w:val="nil"/>
              <w:tr2bl w:val="nil"/>
            </w:tcBorders>
            <w:tcMar>
              <w:left w:w="40" w:type="dxa"/>
              <w:right w:w="40" w:type="dxa"/>
            </w:tcMar>
            <w:vAlign w:val="bottom"/>
          </w:tcPr>
          <w:p w14:paraId="1C4295C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(6.512)</w:t>
            </w:r>
          </w:p>
        </w:tc>
      </w:tr>
      <w:tr w:rsidR="004E4FDB" w:rsidRPr="00AB4519" w14:paraId="5DFECC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40EF6BFF"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Suporte operacional e custos indiretos BB</w:t>
            </w:r>
          </w:p>
        </w:tc>
        <w:tc>
          <w:tcPr>
            <w:tcW w:w="480" w:type="dxa"/>
            <w:tcBorders>
              <w:top w:val="nil"/>
              <w:left w:val="nil"/>
              <w:bottom w:val="nil"/>
              <w:right w:val="nil"/>
              <w:tl2br w:val="nil"/>
              <w:tr2bl w:val="nil"/>
            </w:tcBorders>
            <w:tcMar>
              <w:left w:w="40" w:type="dxa"/>
              <w:right w:w="40" w:type="dxa"/>
            </w:tcMar>
            <w:vAlign w:val="bottom"/>
          </w:tcPr>
          <w:p w14:paraId="3C0EEC7B"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16.a</w:t>
            </w:r>
          </w:p>
        </w:tc>
        <w:tc>
          <w:tcPr>
            <w:tcW w:w="1185" w:type="dxa"/>
            <w:tcBorders>
              <w:top w:val="nil"/>
              <w:left w:val="nil"/>
              <w:bottom w:val="nil"/>
              <w:right w:val="nil"/>
              <w:tl2br w:val="nil"/>
              <w:tr2bl w:val="nil"/>
            </w:tcBorders>
            <w:tcMar>
              <w:left w:w="40" w:type="dxa"/>
              <w:right w:w="40" w:type="dxa"/>
            </w:tcMar>
            <w:vAlign w:val="bottom"/>
          </w:tcPr>
          <w:p w14:paraId="2392F22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(313)</w:t>
            </w:r>
          </w:p>
        </w:tc>
        <w:tc>
          <w:tcPr>
            <w:tcW w:w="1350" w:type="dxa"/>
            <w:tcBorders>
              <w:top w:val="nil"/>
              <w:left w:val="nil"/>
              <w:bottom w:val="nil"/>
              <w:right w:val="nil"/>
              <w:tl2br w:val="nil"/>
              <w:tr2bl w:val="nil"/>
            </w:tcBorders>
            <w:tcMar>
              <w:left w:w="40" w:type="dxa"/>
              <w:right w:w="85" w:type="dxa"/>
            </w:tcMar>
            <w:vAlign w:val="bottom"/>
          </w:tcPr>
          <w:p w14:paraId="57611A0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bottom"/>
          </w:tcPr>
          <w:p w14:paraId="4330B0D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(313)</w:t>
            </w:r>
          </w:p>
        </w:tc>
        <w:tc>
          <w:tcPr>
            <w:tcW w:w="1545" w:type="dxa"/>
            <w:tcBorders>
              <w:top w:val="nil"/>
              <w:left w:val="nil"/>
              <w:bottom w:val="nil"/>
              <w:right w:val="nil"/>
              <w:tl2br w:val="nil"/>
              <w:tr2bl w:val="nil"/>
            </w:tcBorders>
            <w:tcMar>
              <w:left w:w="40" w:type="dxa"/>
              <w:right w:w="40" w:type="dxa"/>
            </w:tcMar>
            <w:vAlign w:val="bottom"/>
          </w:tcPr>
          <w:p w14:paraId="3DFE408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(275)</w:t>
            </w:r>
          </w:p>
        </w:tc>
      </w:tr>
      <w:tr w:rsidR="004E4FDB" w:rsidRPr="00AB4519" w14:paraId="09344A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32"/>
        </w:trPr>
        <w:tc>
          <w:tcPr>
            <w:tcW w:w="4020" w:type="dxa"/>
            <w:tcBorders>
              <w:top w:val="nil"/>
              <w:left w:val="nil"/>
              <w:bottom w:val="nil"/>
              <w:right w:val="nil"/>
              <w:tl2br w:val="nil"/>
              <w:tr2bl w:val="nil"/>
            </w:tcBorders>
            <w:tcMar>
              <w:left w:w="40" w:type="dxa"/>
              <w:right w:w="40" w:type="dxa"/>
            </w:tcMar>
            <w:vAlign w:val="bottom"/>
          </w:tcPr>
          <w:p w14:paraId="12FF84F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AB4519">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tcMar>
              <w:left w:w="40" w:type="dxa"/>
              <w:right w:w="40" w:type="dxa"/>
            </w:tcMar>
            <w:vAlign w:val="center"/>
          </w:tcPr>
          <w:p w14:paraId="6F9D737D"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nil"/>
              <w:right w:val="nil"/>
              <w:tl2br w:val="nil"/>
              <w:tr2bl w:val="nil"/>
            </w:tcBorders>
            <w:tcMar>
              <w:left w:w="40" w:type="dxa"/>
              <w:right w:w="85" w:type="dxa"/>
            </w:tcMar>
            <w:vAlign w:val="center"/>
          </w:tcPr>
          <w:p w14:paraId="0664683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350" w:type="dxa"/>
            <w:tcBorders>
              <w:top w:val="nil"/>
              <w:left w:val="nil"/>
              <w:bottom w:val="nil"/>
              <w:right w:val="nil"/>
              <w:tl2br w:val="nil"/>
              <w:tr2bl w:val="nil"/>
            </w:tcBorders>
            <w:tcMar>
              <w:left w:w="40" w:type="dxa"/>
              <w:right w:w="40" w:type="dxa"/>
            </w:tcMar>
            <w:vAlign w:val="center"/>
          </w:tcPr>
          <w:p w14:paraId="54FFC04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(13.292)</w:t>
            </w:r>
          </w:p>
        </w:tc>
        <w:tc>
          <w:tcPr>
            <w:tcW w:w="1125" w:type="dxa"/>
            <w:tcBorders>
              <w:top w:val="nil"/>
              <w:left w:val="nil"/>
              <w:bottom w:val="nil"/>
              <w:right w:val="nil"/>
              <w:tl2br w:val="nil"/>
              <w:tr2bl w:val="nil"/>
            </w:tcBorders>
            <w:tcMar>
              <w:left w:w="40" w:type="dxa"/>
              <w:right w:w="40" w:type="dxa"/>
            </w:tcMar>
            <w:vAlign w:val="center"/>
          </w:tcPr>
          <w:p w14:paraId="7281497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(13.292)</w:t>
            </w:r>
          </w:p>
        </w:tc>
        <w:tc>
          <w:tcPr>
            <w:tcW w:w="1545" w:type="dxa"/>
            <w:tcBorders>
              <w:top w:val="nil"/>
              <w:left w:val="nil"/>
              <w:bottom w:val="nil"/>
              <w:right w:val="nil"/>
              <w:tl2br w:val="nil"/>
              <w:tr2bl w:val="nil"/>
            </w:tcBorders>
            <w:tcMar>
              <w:left w:w="40" w:type="dxa"/>
              <w:right w:w="40" w:type="dxa"/>
            </w:tcMar>
            <w:vAlign w:val="center"/>
          </w:tcPr>
          <w:p w14:paraId="64ED932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(4.680)</w:t>
            </w:r>
          </w:p>
        </w:tc>
      </w:tr>
      <w:tr w:rsidR="004E4FDB" w:rsidRPr="00AB4519" w14:paraId="3A4EC14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3611E48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tcBorders>
              <w:top w:val="nil"/>
              <w:left w:val="nil"/>
              <w:bottom w:val="nil"/>
              <w:right w:val="nil"/>
              <w:tl2br w:val="nil"/>
              <w:tr2bl w:val="nil"/>
            </w:tcBorders>
            <w:tcMar>
              <w:left w:w="40" w:type="dxa"/>
              <w:right w:w="40" w:type="dxa"/>
            </w:tcMar>
            <w:vAlign w:val="center"/>
          </w:tcPr>
          <w:p w14:paraId="6778D001"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16.a</w:t>
            </w:r>
          </w:p>
        </w:tc>
        <w:tc>
          <w:tcPr>
            <w:tcW w:w="1185" w:type="dxa"/>
            <w:tcBorders>
              <w:top w:val="nil"/>
              <w:left w:val="nil"/>
              <w:bottom w:val="nil"/>
              <w:right w:val="nil"/>
              <w:tl2br w:val="nil"/>
              <w:tr2bl w:val="nil"/>
            </w:tcBorders>
            <w:tcMar>
              <w:left w:w="40" w:type="dxa"/>
              <w:right w:w="40" w:type="dxa"/>
            </w:tcMar>
            <w:vAlign w:val="center"/>
          </w:tcPr>
          <w:p w14:paraId="20D0A2B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c>
          <w:tcPr>
            <w:tcW w:w="1350" w:type="dxa"/>
            <w:tcBorders>
              <w:top w:val="nil"/>
              <w:left w:val="nil"/>
              <w:bottom w:val="nil"/>
              <w:right w:val="nil"/>
              <w:tl2br w:val="nil"/>
              <w:tr2bl w:val="nil"/>
            </w:tcBorders>
            <w:tcMar>
              <w:left w:w="40" w:type="dxa"/>
              <w:right w:w="85" w:type="dxa"/>
            </w:tcMar>
            <w:vAlign w:val="center"/>
          </w:tcPr>
          <w:p w14:paraId="7EFEEC9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14C854B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c>
          <w:tcPr>
            <w:tcW w:w="1545" w:type="dxa"/>
            <w:tcBorders>
              <w:top w:val="nil"/>
              <w:left w:val="nil"/>
              <w:bottom w:val="nil"/>
              <w:right w:val="nil"/>
              <w:tl2br w:val="nil"/>
              <w:tr2bl w:val="nil"/>
            </w:tcBorders>
            <w:tcMar>
              <w:left w:w="40" w:type="dxa"/>
              <w:right w:w="40" w:type="dxa"/>
            </w:tcMar>
            <w:vAlign w:val="center"/>
          </w:tcPr>
          <w:p w14:paraId="64660EB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(915)</w:t>
            </w:r>
          </w:p>
        </w:tc>
      </w:tr>
      <w:tr w:rsidR="004E4FDB" w:rsidRPr="00AB4519" w14:paraId="48918C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7A5A330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Juros - arrendamento</w:t>
            </w:r>
          </w:p>
        </w:tc>
        <w:tc>
          <w:tcPr>
            <w:tcW w:w="480" w:type="dxa"/>
            <w:tcBorders>
              <w:top w:val="nil"/>
              <w:left w:val="nil"/>
              <w:bottom w:val="nil"/>
              <w:right w:val="nil"/>
              <w:tl2br w:val="nil"/>
              <w:tr2bl w:val="nil"/>
            </w:tcBorders>
            <w:tcMar>
              <w:left w:w="40" w:type="dxa"/>
              <w:right w:w="40" w:type="dxa"/>
            </w:tcMar>
            <w:vAlign w:val="center"/>
          </w:tcPr>
          <w:p w14:paraId="7164C379"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nil"/>
              <w:right w:val="nil"/>
              <w:tl2br w:val="nil"/>
              <w:tr2bl w:val="nil"/>
            </w:tcBorders>
            <w:tcMar>
              <w:left w:w="40" w:type="dxa"/>
              <w:right w:w="40" w:type="dxa"/>
            </w:tcMar>
            <w:vAlign w:val="center"/>
          </w:tcPr>
          <w:p w14:paraId="41ABE5A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(266)</w:t>
            </w:r>
          </w:p>
        </w:tc>
        <w:tc>
          <w:tcPr>
            <w:tcW w:w="1350" w:type="dxa"/>
            <w:tcBorders>
              <w:top w:val="nil"/>
              <w:left w:val="nil"/>
              <w:bottom w:val="nil"/>
              <w:right w:val="nil"/>
              <w:tl2br w:val="nil"/>
              <w:tr2bl w:val="nil"/>
            </w:tcBorders>
            <w:tcMar>
              <w:left w:w="40" w:type="dxa"/>
              <w:right w:w="85" w:type="dxa"/>
            </w:tcMar>
            <w:vAlign w:val="center"/>
          </w:tcPr>
          <w:p w14:paraId="7A970D4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0FE4C75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(266)</w:t>
            </w:r>
          </w:p>
        </w:tc>
        <w:tc>
          <w:tcPr>
            <w:tcW w:w="1545" w:type="dxa"/>
            <w:tcBorders>
              <w:top w:val="nil"/>
              <w:left w:val="nil"/>
              <w:bottom w:val="nil"/>
              <w:right w:val="nil"/>
              <w:tl2br w:val="nil"/>
              <w:tr2bl w:val="nil"/>
            </w:tcBorders>
            <w:tcMar>
              <w:left w:w="40" w:type="dxa"/>
              <w:right w:w="40" w:type="dxa"/>
            </w:tcMar>
            <w:vAlign w:val="center"/>
          </w:tcPr>
          <w:p w14:paraId="56C116B9"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(349)</w:t>
            </w:r>
          </w:p>
        </w:tc>
      </w:tr>
      <w:tr w:rsidR="004E4FDB" w:rsidRPr="00AB4519" w14:paraId="1CA8DF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12BB7371"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Juros empréstimos</w:t>
            </w:r>
          </w:p>
        </w:tc>
        <w:tc>
          <w:tcPr>
            <w:tcW w:w="480" w:type="dxa"/>
            <w:tcBorders>
              <w:top w:val="nil"/>
              <w:left w:val="nil"/>
              <w:bottom w:val="nil"/>
              <w:right w:val="nil"/>
              <w:tl2br w:val="nil"/>
              <w:tr2bl w:val="nil"/>
            </w:tcBorders>
            <w:tcMar>
              <w:left w:w="40" w:type="dxa"/>
              <w:right w:w="40" w:type="dxa"/>
            </w:tcMar>
            <w:vAlign w:val="center"/>
          </w:tcPr>
          <w:p w14:paraId="3C486867"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nil"/>
              <w:right w:val="nil"/>
              <w:tl2br w:val="nil"/>
              <w:tr2bl w:val="nil"/>
            </w:tcBorders>
            <w:tcMar>
              <w:left w:w="40" w:type="dxa"/>
              <w:right w:w="40" w:type="dxa"/>
            </w:tcMar>
            <w:vAlign w:val="center"/>
          </w:tcPr>
          <w:p w14:paraId="40DA13A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(9.750)</w:t>
            </w:r>
          </w:p>
        </w:tc>
        <w:tc>
          <w:tcPr>
            <w:tcW w:w="1350" w:type="dxa"/>
            <w:tcBorders>
              <w:top w:val="nil"/>
              <w:left w:val="nil"/>
              <w:bottom w:val="nil"/>
              <w:right w:val="nil"/>
              <w:tl2br w:val="nil"/>
              <w:tr2bl w:val="nil"/>
            </w:tcBorders>
            <w:tcMar>
              <w:left w:w="40" w:type="dxa"/>
              <w:right w:w="85" w:type="dxa"/>
            </w:tcMar>
            <w:vAlign w:val="center"/>
          </w:tcPr>
          <w:p w14:paraId="0930DE8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32D5103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(9.750)</w:t>
            </w:r>
          </w:p>
        </w:tc>
        <w:tc>
          <w:tcPr>
            <w:tcW w:w="1545" w:type="dxa"/>
            <w:tcBorders>
              <w:top w:val="nil"/>
              <w:left w:val="nil"/>
              <w:bottom w:val="nil"/>
              <w:right w:val="nil"/>
              <w:tl2br w:val="nil"/>
              <w:tr2bl w:val="nil"/>
            </w:tcBorders>
            <w:tcMar>
              <w:left w:w="40" w:type="dxa"/>
              <w:right w:w="85" w:type="dxa"/>
            </w:tcMar>
            <w:vAlign w:val="center"/>
          </w:tcPr>
          <w:p w14:paraId="32DB286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r>
      <w:tr w:rsidR="004E4FDB" w:rsidRPr="00AB4519" w14:paraId="54C942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nil"/>
              <w:right w:val="nil"/>
              <w:tl2br w:val="nil"/>
              <w:tr2bl w:val="nil"/>
            </w:tcBorders>
            <w:tcMar>
              <w:left w:w="40" w:type="dxa"/>
              <w:right w:w="40" w:type="dxa"/>
            </w:tcMar>
            <w:vAlign w:val="bottom"/>
          </w:tcPr>
          <w:p w14:paraId="158EC41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Serviços técnicos especializados</w:t>
            </w:r>
          </w:p>
        </w:tc>
        <w:tc>
          <w:tcPr>
            <w:tcW w:w="480" w:type="dxa"/>
            <w:tcBorders>
              <w:top w:val="nil"/>
              <w:left w:val="nil"/>
              <w:bottom w:val="nil"/>
              <w:right w:val="nil"/>
              <w:tl2br w:val="nil"/>
              <w:tr2bl w:val="nil"/>
            </w:tcBorders>
            <w:tcMar>
              <w:left w:w="0" w:type="dxa"/>
              <w:right w:w="0" w:type="dxa"/>
            </w:tcMar>
            <w:vAlign w:val="center"/>
          </w:tcPr>
          <w:p w14:paraId="21065CA3" w14:textId="77777777" w:rsidR="004E4FDB" w:rsidRPr="00AB4519" w:rsidRDefault="004E4FDB">
            <w:pPr>
              <w:keepNext/>
              <w:spacing w:before="0" w:after="0" w:line="240" w:lineRule="auto"/>
              <w:jc w:val="center"/>
              <w:rPr>
                <w:rFonts w:ascii="BancoDoBrasil Textos" w:eastAsia="BancoDoBrasil Textos" w:hAnsi="BancoDoBrasil Textos" w:cs="BancoDoBrasil Textos"/>
                <w:color w:val="000000"/>
                <w:sz w:val="16"/>
                <w:szCs w:val="22"/>
                <w:bdr w:val="nil"/>
                <w:lang w:eastAsia="en-US"/>
              </w:rPr>
            </w:pPr>
          </w:p>
        </w:tc>
        <w:tc>
          <w:tcPr>
            <w:tcW w:w="1185" w:type="dxa"/>
            <w:tcBorders>
              <w:top w:val="nil"/>
              <w:left w:val="nil"/>
              <w:bottom w:val="nil"/>
              <w:right w:val="nil"/>
              <w:tl2br w:val="nil"/>
              <w:tr2bl w:val="nil"/>
            </w:tcBorders>
            <w:tcMar>
              <w:left w:w="40" w:type="dxa"/>
              <w:right w:w="40" w:type="dxa"/>
            </w:tcMar>
            <w:vAlign w:val="bottom"/>
          </w:tcPr>
          <w:p w14:paraId="0C1C935D"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(118)</w:t>
            </w:r>
          </w:p>
        </w:tc>
        <w:tc>
          <w:tcPr>
            <w:tcW w:w="1350" w:type="dxa"/>
            <w:tcBorders>
              <w:top w:val="nil"/>
              <w:left w:val="nil"/>
              <w:bottom w:val="nil"/>
              <w:right w:val="nil"/>
              <w:tl2br w:val="nil"/>
              <w:tr2bl w:val="nil"/>
            </w:tcBorders>
            <w:tcMar>
              <w:left w:w="40" w:type="dxa"/>
              <w:right w:w="85" w:type="dxa"/>
            </w:tcMar>
            <w:vAlign w:val="bottom"/>
          </w:tcPr>
          <w:p w14:paraId="3F4E087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nil"/>
              <w:right w:val="nil"/>
              <w:tl2br w:val="nil"/>
              <w:tr2bl w:val="nil"/>
            </w:tcBorders>
            <w:tcMar>
              <w:left w:w="40" w:type="dxa"/>
              <w:right w:w="40" w:type="dxa"/>
            </w:tcMar>
            <w:vAlign w:val="center"/>
          </w:tcPr>
          <w:p w14:paraId="2FA7811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(118)</w:t>
            </w:r>
          </w:p>
        </w:tc>
        <w:tc>
          <w:tcPr>
            <w:tcW w:w="1545" w:type="dxa"/>
            <w:tcBorders>
              <w:top w:val="nil"/>
              <w:left w:val="nil"/>
              <w:bottom w:val="nil"/>
              <w:right w:val="nil"/>
              <w:tl2br w:val="nil"/>
              <w:tr2bl w:val="nil"/>
            </w:tcBorders>
            <w:tcMar>
              <w:left w:w="40" w:type="dxa"/>
              <w:right w:w="40" w:type="dxa"/>
            </w:tcMar>
            <w:vAlign w:val="bottom"/>
          </w:tcPr>
          <w:p w14:paraId="4811251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(181)</w:t>
            </w:r>
          </w:p>
        </w:tc>
      </w:tr>
      <w:tr w:rsidR="004E4FDB" w:rsidRPr="00AB4519" w14:paraId="28F05B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20" w:type="dxa"/>
            <w:tcBorders>
              <w:top w:val="nil"/>
              <w:left w:val="nil"/>
              <w:bottom w:val="single" w:sz="4" w:space="0" w:color="000000"/>
              <w:right w:val="nil"/>
              <w:tl2br w:val="nil"/>
              <w:tr2bl w:val="nil"/>
            </w:tcBorders>
            <w:tcMar>
              <w:left w:w="40" w:type="dxa"/>
              <w:right w:w="40" w:type="dxa"/>
            </w:tcMar>
            <w:vAlign w:val="bottom"/>
          </w:tcPr>
          <w:p w14:paraId="47F7738A"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Comissões e despesas bancárias</w:t>
            </w:r>
          </w:p>
        </w:tc>
        <w:tc>
          <w:tcPr>
            <w:tcW w:w="480" w:type="dxa"/>
            <w:tcBorders>
              <w:top w:val="nil"/>
              <w:left w:val="nil"/>
              <w:bottom w:val="single" w:sz="4" w:space="0" w:color="000000"/>
              <w:right w:val="nil"/>
              <w:tl2br w:val="nil"/>
              <w:tr2bl w:val="nil"/>
            </w:tcBorders>
            <w:tcMar>
              <w:left w:w="40" w:type="dxa"/>
              <w:right w:w="40" w:type="dxa"/>
            </w:tcMar>
            <w:vAlign w:val="bottom"/>
          </w:tcPr>
          <w:p w14:paraId="7B186346" w14:textId="77777777" w:rsidR="004E4FDB" w:rsidRPr="00AB4519" w:rsidRDefault="008001C4">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17.b</w:t>
            </w:r>
          </w:p>
        </w:tc>
        <w:tc>
          <w:tcPr>
            <w:tcW w:w="1185" w:type="dxa"/>
            <w:tcBorders>
              <w:top w:val="nil"/>
              <w:left w:val="nil"/>
              <w:bottom w:val="single" w:sz="4" w:space="0" w:color="000000"/>
              <w:right w:val="nil"/>
              <w:tl2br w:val="nil"/>
              <w:tr2bl w:val="nil"/>
            </w:tcBorders>
            <w:tcMar>
              <w:left w:w="40" w:type="dxa"/>
              <w:right w:w="40" w:type="dxa"/>
            </w:tcMar>
            <w:vAlign w:val="bottom"/>
          </w:tcPr>
          <w:p w14:paraId="71A5751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(2.472)</w:t>
            </w:r>
          </w:p>
        </w:tc>
        <w:tc>
          <w:tcPr>
            <w:tcW w:w="1350" w:type="dxa"/>
            <w:tcBorders>
              <w:top w:val="nil"/>
              <w:left w:val="nil"/>
              <w:bottom w:val="single" w:sz="4" w:space="0" w:color="000000"/>
              <w:right w:val="nil"/>
              <w:tl2br w:val="nil"/>
              <w:tr2bl w:val="nil"/>
            </w:tcBorders>
            <w:tcMar>
              <w:left w:w="40" w:type="dxa"/>
              <w:right w:w="85" w:type="dxa"/>
            </w:tcMar>
            <w:vAlign w:val="bottom"/>
          </w:tcPr>
          <w:p w14:paraId="73897BD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125" w:type="dxa"/>
            <w:tcBorders>
              <w:top w:val="nil"/>
              <w:left w:val="nil"/>
              <w:bottom w:val="single" w:sz="4" w:space="0" w:color="000000"/>
              <w:right w:val="nil"/>
              <w:tl2br w:val="nil"/>
              <w:tr2bl w:val="nil"/>
            </w:tcBorders>
            <w:tcMar>
              <w:left w:w="40" w:type="dxa"/>
              <w:right w:w="40" w:type="dxa"/>
            </w:tcMar>
            <w:vAlign w:val="bottom"/>
          </w:tcPr>
          <w:p w14:paraId="7C60155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(2.472)</w:t>
            </w:r>
          </w:p>
        </w:tc>
        <w:tc>
          <w:tcPr>
            <w:tcW w:w="1545" w:type="dxa"/>
            <w:tcBorders>
              <w:top w:val="nil"/>
              <w:left w:val="nil"/>
              <w:bottom w:val="single" w:sz="4" w:space="0" w:color="000000"/>
              <w:right w:val="nil"/>
              <w:tl2br w:val="nil"/>
              <w:tr2bl w:val="nil"/>
            </w:tcBorders>
            <w:tcMar>
              <w:left w:w="40" w:type="dxa"/>
              <w:right w:w="40" w:type="dxa"/>
            </w:tcMar>
            <w:vAlign w:val="bottom"/>
          </w:tcPr>
          <w:p w14:paraId="0D203DD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(5.324)</w:t>
            </w:r>
          </w:p>
        </w:tc>
      </w:tr>
    </w:tbl>
    <w:p w14:paraId="27E7E9C1" w14:textId="77777777" w:rsidR="00D83029" w:rsidRPr="00AB4519" w:rsidRDefault="008001C4" w:rsidP="00063BCF">
      <w:pPr>
        <w:pStyle w:val="07-Legenda"/>
        <w:keepNext/>
        <w:numPr>
          <w:ilvl w:val="0"/>
          <w:numId w:val="22"/>
        </w:numPr>
        <w:pBdr>
          <w:top w:val="nil"/>
          <w:left w:val="nil"/>
          <w:bottom w:val="nil"/>
          <w:right w:val="nil"/>
          <w:between w:val="nil"/>
          <w:bar w:val="nil"/>
        </w:pBdr>
        <w:spacing w:before="0"/>
        <w:ind w:left="284" w:hanging="284"/>
        <w:rPr>
          <w:rFonts w:ascii="BancoDoBrasil Textos" w:hAnsi="BancoDoBrasil Textos"/>
          <w:bdr w:val="nil"/>
        </w:rPr>
      </w:pPr>
      <w:r w:rsidRPr="00AB4519">
        <w:rPr>
          <w:rFonts w:ascii="BancoDoBrasil Textos" w:hAnsi="BancoDoBrasil Textos"/>
        </w:rPr>
        <w:t>Refere-se, principalmente, aos pontos de relacionamento da Livelo S.A. e Dotz</w:t>
      </w:r>
      <w:r w:rsidR="005633FB" w:rsidRPr="00AB4519">
        <w:rPr>
          <w:rFonts w:ascii="BancoDoBrasil Textos" w:hAnsi="BancoDoBrasil Textos"/>
        </w:rPr>
        <w:t xml:space="preserve"> S.A.</w:t>
      </w:r>
      <w:r w:rsidRPr="00AB4519">
        <w:rPr>
          <w:rFonts w:ascii="BancoDoBrasil Textos" w:hAnsi="BancoDoBrasil Textos"/>
        </w:rPr>
        <w:t xml:space="preserve"> para futuras ações estratégicas da Ativos S.A.; </w:t>
      </w:r>
    </w:p>
    <w:p w14:paraId="06FF615E" w14:textId="77777777" w:rsidR="00063BCF" w:rsidRPr="00AB4519" w:rsidRDefault="008001C4" w:rsidP="00063BCF">
      <w:pPr>
        <w:pStyle w:val="07-Legenda"/>
        <w:keepNext/>
        <w:numPr>
          <w:ilvl w:val="0"/>
          <w:numId w:val="22"/>
        </w:numPr>
        <w:pBdr>
          <w:top w:val="nil"/>
          <w:left w:val="nil"/>
          <w:bottom w:val="nil"/>
          <w:right w:val="nil"/>
          <w:between w:val="nil"/>
          <w:bar w:val="nil"/>
        </w:pBdr>
        <w:spacing w:before="0"/>
        <w:ind w:left="284" w:hanging="284"/>
        <w:rPr>
          <w:rFonts w:ascii="BancoDoBrasil Textos" w:hAnsi="BancoDoBrasil Textos"/>
          <w:bdr w:val="nil"/>
        </w:rPr>
      </w:pPr>
      <w:r w:rsidRPr="00AB4519">
        <w:rPr>
          <w:rFonts w:ascii="BancoDoBrasil Textos" w:hAnsi="BancoDoBrasil Textos"/>
        </w:rPr>
        <w:t>Referem-se aos valores a pagar ao Banco do Brasil S.A. em decorrência da utilização do mecanismo de compartilhamento dos resultados referentes à cessão de carteiras de créditos e ressarcimento de custos diretos e indiretos;</w:t>
      </w:r>
    </w:p>
    <w:p w14:paraId="0E46F4DF" w14:textId="77777777" w:rsidR="008C3AC8" w:rsidRPr="00AB4519" w:rsidRDefault="008001C4" w:rsidP="00626CE5">
      <w:pPr>
        <w:pStyle w:val="07-Legenda"/>
        <w:keepNext/>
        <w:numPr>
          <w:ilvl w:val="0"/>
          <w:numId w:val="22"/>
        </w:numPr>
        <w:pBdr>
          <w:top w:val="nil"/>
          <w:left w:val="nil"/>
          <w:bottom w:val="nil"/>
          <w:right w:val="nil"/>
          <w:between w:val="nil"/>
          <w:bar w:val="nil"/>
        </w:pBdr>
        <w:spacing w:before="0"/>
        <w:ind w:left="284" w:hanging="284"/>
        <w:rPr>
          <w:rFonts w:ascii="BancoDoBrasil Textos" w:hAnsi="BancoDoBrasil Textos"/>
          <w:bdr w:val="nil"/>
        </w:rPr>
      </w:pPr>
      <w:r w:rsidRPr="00AB4519">
        <w:rPr>
          <w:rFonts w:ascii="BancoDoBrasil Textos" w:hAnsi="BancoDoBrasil Textos"/>
        </w:rPr>
        <w:t>Refere-se à atualização dividendos a pagar;</w:t>
      </w:r>
    </w:p>
    <w:p w14:paraId="532CB872" w14:textId="77777777" w:rsidR="00FC0F30" w:rsidRPr="00AB4519" w:rsidRDefault="008001C4" w:rsidP="00D83029">
      <w:pPr>
        <w:pStyle w:val="07-Legenda"/>
        <w:numPr>
          <w:ilvl w:val="0"/>
          <w:numId w:val="22"/>
        </w:numPr>
        <w:pBdr>
          <w:top w:val="nil"/>
          <w:left w:val="nil"/>
          <w:bottom w:val="nil"/>
          <w:right w:val="nil"/>
          <w:between w:val="nil"/>
          <w:bar w:val="nil"/>
        </w:pBdr>
        <w:spacing w:before="0"/>
        <w:ind w:hanging="720"/>
        <w:rPr>
          <w:rFonts w:ascii="BancoDoBrasil Textos" w:hAnsi="BancoDoBrasil Textos"/>
          <w:bdr w:val="nil"/>
        </w:rPr>
      </w:pPr>
      <w:r w:rsidRPr="00AB4519">
        <w:rPr>
          <w:rFonts w:ascii="BancoDoBrasil Textos" w:hAnsi="BancoDoBrasil Textos"/>
        </w:rPr>
        <w:t>BB BI, BB CI Holding, Banco Votorantim</w:t>
      </w:r>
      <w:r w:rsidR="00D83029" w:rsidRPr="00AB4519">
        <w:rPr>
          <w:rFonts w:ascii="BancoDoBrasil Textos" w:hAnsi="BancoDoBrasil Textos"/>
        </w:rPr>
        <w:t>, Livelo S.A., Dotz S.A.</w:t>
      </w:r>
      <w:r w:rsidRPr="00AB4519">
        <w:rPr>
          <w:rFonts w:ascii="BancoDoBrasil Textos" w:hAnsi="BancoDoBrasil Textos"/>
        </w:rPr>
        <w:t xml:space="preserve"> e Ativos Gestão.</w:t>
      </w:r>
    </w:p>
    <w:p w14:paraId="75ACD869" w14:textId="77777777" w:rsidR="00362A69" w:rsidRPr="00AB4519" w:rsidRDefault="00362A69" w:rsidP="001517BC">
      <w:pPr>
        <w:pStyle w:val="07-Legenda"/>
        <w:pBdr>
          <w:top w:val="nil"/>
          <w:left w:val="nil"/>
          <w:bottom w:val="nil"/>
          <w:right w:val="nil"/>
          <w:between w:val="nil"/>
          <w:bar w:val="nil"/>
        </w:pBdr>
        <w:rPr>
          <w:rFonts w:ascii="BancoDoBrasil Textos" w:hAnsi="BancoDoBrasil Textos"/>
          <w:bdr w:val="nil"/>
        </w:rPr>
      </w:pPr>
    </w:p>
    <w:p w14:paraId="02F71CAC" w14:textId="77777777" w:rsidR="00362A69" w:rsidRPr="00AB4519" w:rsidRDefault="008001C4"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bdr w:val="nil"/>
        </w:rPr>
      </w:pPr>
      <w:r w:rsidRPr="00AB4519">
        <w:rPr>
          <w:rFonts w:ascii="BancoDoBrasil Textos" w:hAnsi="BancoDoBrasil Textos"/>
          <w:kern w:val="20"/>
          <w:szCs w:val="20"/>
        </w:rPr>
        <w:t xml:space="preserve">A Ativos S.A. adquiriu do Banco do Brasil S.A. créditos oriundos de operações em prejuízo no montante de R$ </w:t>
      </w:r>
      <w:r w:rsidR="00712D45" w:rsidRPr="00AB4519">
        <w:rPr>
          <w:rFonts w:ascii="BancoDoBrasil Textos" w:hAnsi="BancoDoBrasil Textos"/>
          <w:kern w:val="20"/>
          <w:szCs w:val="20"/>
        </w:rPr>
        <w:t>419.616</w:t>
      </w:r>
      <w:r w:rsidRPr="00AB4519">
        <w:rPr>
          <w:rFonts w:ascii="BancoDoBrasil Textos" w:hAnsi="BancoDoBrasil Textos"/>
          <w:kern w:val="20"/>
          <w:szCs w:val="20"/>
        </w:rPr>
        <w:t xml:space="preserve"> no</w:t>
      </w:r>
      <w:r w:rsidR="005633FB" w:rsidRPr="00AB4519">
        <w:rPr>
          <w:rFonts w:ascii="BancoDoBrasil Textos" w:hAnsi="BancoDoBrasil Textos"/>
          <w:kern w:val="20"/>
          <w:szCs w:val="20"/>
        </w:rPr>
        <w:t xml:space="preserve"> </w:t>
      </w:r>
      <w:r w:rsidR="00712D45" w:rsidRPr="00AB4519">
        <w:rPr>
          <w:rFonts w:ascii="BancoDoBrasil Textos" w:hAnsi="BancoDoBrasil Textos"/>
          <w:kern w:val="20"/>
          <w:szCs w:val="20"/>
        </w:rPr>
        <w:t>período de 01/01 a 30/09/</w:t>
      </w:r>
      <w:r w:rsidRPr="00AB4519">
        <w:rPr>
          <w:rFonts w:ascii="BancoDoBrasil Textos" w:hAnsi="BancoDoBrasil Textos"/>
          <w:kern w:val="20"/>
          <w:szCs w:val="20"/>
        </w:rPr>
        <w:t xml:space="preserve">2025 (R$ </w:t>
      </w:r>
      <w:r w:rsidR="00712D45" w:rsidRPr="00AB4519">
        <w:rPr>
          <w:rFonts w:ascii="BancoDoBrasil Textos" w:hAnsi="BancoDoBrasil Textos"/>
          <w:kern w:val="20"/>
          <w:szCs w:val="20"/>
        </w:rPr>
        <w:t>314.921</w:t>
      </w:r>
      <w:r w:rsidRPr="00AB4519">
        <w:rPr>
          <w:rFonts w:ascii="BancoDoBrasil Textos" w:hAnsi="BancoDoBrasil Textos"/>
          <w:kern w:val="20"/>
          <w:szCs w:val="20"/>
        </w:rPr>
        <w:t xml:space="preserve"> no</w:t>
      </w:r>
      <w:r w:rsidR="00712D45" w:rsidRPr="00AB4519">
        <w:rPr>
          <w:rFonts w:ascii="BancoDoBrasil Textos" w:hAnsi="BancoDoBrasil Textos"/>
          <w:kern w:val="20"/>
          <w:szCs w:val="20"/>
        </w:rPr>
        <w:t xml:space="preserve"> período de 01/01 a 30/09/</w:t>
      </w:r>
      <w:r w:rsidRPr="00AB4519">
        <w:rPr>
          <w:rFonts w:ascii="BancoDoBrasil Textos" w:hAnsi="BancoDoBrasil Textos"/>
          <w:kern w:val="20"/>
          <w:szCs w:val="20"/>
        </w:rPr>
        <w:t xml:space="preserve">2024). Essas operações estão registradas em créditos adquiridos (Nota 6.e). </w:t>
      </w:r>
    </w:p>
    <w:p w14:paraId="5D13B4F2" w14:textId="77777777" w:rsidR="001517BC" w:rsidRPr="00AB4519" w:rsidRDefault="001517BC" w:rsidP="00C3286C">
      <w:pPr>
        <w:pStyle w:val="01-Textonormal"/>
        <w:pBdr>
          <w:top w:val="nil"/>
          <w:left w:val="nil"/>
          <w:bottom w:val="nil"/>
          <w:right w:val="nil"/>
          <w:between w:val="nil"/>
          <w:bar w:val="nil"/>
        </w:pBdr>
        <w:spacing w:line="276" w:lineRule="auto"/>
        <w:rPr>
          <w:rFonts w:ascii="BancoDoBrasil Textos" w:hAnsi="BancoDoBrasil Textos"/>
          <w:bdr w:val="nil"/>
        </w:rPr>
      </w:pPr>
    </w:p>
    <w:p w14:paraId="33554A29" w14:textId="77777777" w:rsidR="006B31AC" w:rsidRPr="00AB4519" w:rsidRDefault="008001C4" w:rsidP="00AF6837">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32" w:name="RG_MARKER_374944"/>
      <w:r w:rsidRPr="00AB4519">
        <w:rPr>
          <w:rFonts w:ascii="BancoDoBrasil Textos" w:eastAsia="Calibri" w:hAnsi="BancoDoBrasil Textos"/>
          <w:b/>
          <w:bCs/>
          <w:color w:val="000000"/>
          <w:sz w:val="20"/>
          <w:szCs w:val="20"/>
          <w:lang w:eastAsia="en-US"/>
        </w:rPr>
        <w:t>21 –</w:t>
      </w:r>
      <w:bookmarkEnd w:id="32"/>
      <w:r w:rsidRPr="00AB4519">
        <w:rPr>
          <w:rFonts w:ascii="BancoDoBrasil Textos" w:eastAsia="Calibri" w:hAnsi="BancoDoBrasil Textos"/>
          <w:b/>
          <w:bCs/>
          <w:color w:val="000000"/>
          <w:sz w:val="20"/>
          <w:szCs w:val="20"/>
          <w:lang w:eastAsia="en-US"/>
        </w:rPr>
        <w:t xml:space="preserve"> </w:t>
      </w:r>
      <w:r w:rsidRPr="00AB4519">
        <w:rPr>
          <w:rFonts w:ascii="BancoDoBrasil Textos" w:eastAsia="Calibri" w:hAnsi="BancoDoBrasil Textos"/>
          <w:b/>
          <w:bCs/>
          <w:sz w:val="20"/>
          <w:szCs w:val="20"/>
          <w:lang w:eastAsia="en-US"/>
        </w:rPr>
        <w:t>Remuneração de empregados e administradores</w:t>
      </w:r>
    </w:p>
    <w:p w14:paraId="6A0ACA41" w14:textId="77777777" w:rsidR="008535CB" w:rsidRPr="00AB4519" w:rsidRDefault="008001C4"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AB4519">
        <w:rPr>
          <w:rFonts w:ascii="BancoDoBrasil Textos" w:hAnsi="BancoDoBrasil Textos"/>
        </w:rPr>
        <w:t xml:space="preserve">Foi celebrado convênio de disponibilidade de empregados do Banco do Brasil S.A. para a Ativos S.A., para o exercício de função estatutária e não estatutária. A cessão acontece na forma de disponibilidade sem ônus para o Banco. </w:t>
      </w:r>
    </w:p>
    <w:p w14:paraId="3AFE04C4" w14:textId="77777777" w:rsidR="00F00A55" w:rsidRPr="00AB4519" w:rsidRDefault="008001C4" w:rsidP="00DE767E">
      <w:pPr>
        <w:pStyle w:val="01-Textonormal"/>
        <w:pBdr>
          <w:top w:val="nil"/>
          <w:left w:val="nil"/>
          <w:bottom w:val="nil"/>
          <w:right w:val="nil"/>
          <w:between w:val="nil"/>
          <w:bar w:val="nil"/>
        </w:pBdr>
        <w:spacing w:after="0" w:line="276" w:lineRule="auto"/>
        <w:rPr>
          <w:rFonts w:ascii="BancoDoBrasil Textos" w:hAnsi="BancoDoBrasil Textos"/>
          <w:bdr w:val="nil"/>
        </w:rPr>
      </w:pPr>
      <w:r w:rsidRPr="00AB4519">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20.</w:t>
      </w:r>
    </w:p>
    <w:p w14:paraId="3E09B549" w14:textId="77777777" w:rsidR="00F00A55" w:rsidRPr="00AB4519" w:rsidRDefault="008001C4" w:rsidP="0046051B">
      <w:pPr>
        <w:pStyle w:val="01-Textonormal"/>
        <w:keepNext/>
        <w:keepLines/>
        <w:pBdr>
          <w:top w:val="nil"/>
          <w:left w:val="nil"/>
          <w:bottom w:val="nil"/>
          <w:right w:val="nil"/>
          <w:between w:val="nil"/>
          <w:bar w:val="nil"/>
        </w:pBdr>
        <w:spacing w:after="0" w:line="276" w:lineRule="auto"/>
        <w:rPr>
          <w:rFonts w:ascii="BancoDoBrasil Textos" w:hAnsi="BancoDoBrasil Textos"/>
          <w:b/>
          <w:bdr w:val="nil"/>
        </w:rPr>
      </w:pPr>
      <w:r w:rsidRPr="00AB4519">
        <w:rPr>
          <w:rFonts w:ascii="BancoDoBrasil Textos" w:hAnsi="BancoDoBrasil Textos"/>
          <w:b/>
        </w:rPr>
        <w:lastRenderedPageBreak/>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4E4FDB" w:rsidRPr="00AB4519" w14:paraId="32D68C45" w14:textId="77777777">
        <w:trPr>
          <w:cantSplit/>
          <w:trHeight w:hRule="exact" w:val="270"/>
        </w:trPr>
        <w:tc>
          <w:tcPr>
            <w:tcW w:w="6405" w:type="dxa"/>
            <w:tcBorders>
              <w:top w:val="nil"/>
              <w:left w:val="nil"/>
              <w:bottom w:val="single" w:sz="4" w:space="0" w:color="000000"/>
              <w:right w:val="nil"/>
              <w:tl2br w:val="nil"/>
              <w:tr2bl w:val="nil"/>
            </w:tcBorders>
            <w:tcMar>
              <w:left w:w="0" w:type="dxa"/>
              <w:right w:w="0" w:type="dxa"/>
            </w:tcMar>
            <w:vAlign w:val="center"/>
          </w:tcPr>
          <w:p w14:paraId="157C8272"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64A5097B"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single" w:sz="4" w:space="0" w:color="000000"/>
              <w:right w:val="nil"/>
              <w:tl2br w:val="nil"/>
              <w:tr2bl w:val="nil"/>
            </w:tcBorders>
            <w:tcMar>
              <w:left w:w="0" w:type="dxa"/>
              <w:right w:w="0" w:type="dxa"/>
            </w:tcMar>
            <w:vAlign w:val="center"/>
          </w:tcPr>
          <w:p w14:paraId="2A69AB1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11E27D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300"/>
        </w:trPr>
        <w:tc>
          <w:tcPr>
            <w:tcW w:w="6405" w:type="dxa"/>
            <w:tcBorders>
              <w:top w:val="single" w:sz="4" w:space="0" w:color="000000"/>
              <w:left w:val="nil"/>
              <w:bottom w:val="single" w:sz="4" w:space="0" w:color="000000"/>
              <w:right w:val="nil"/>
              <w:tl2br w:val="nil"/>
              <w:tr2bl w:val="nil"/>
            </w:tcBorders>
            <w:tcMar>
              <w:left w:w="0" w:type="dxa"/>
              <w:right w:w="0" w:type="dxa"/>
            </w:tcMar>
            <w:vAlign w:val="center"/>
          </w:tcPr>
          <w:p w14:paraId="6BCFFBE5"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24FF6F50"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30/09/2025</w:t>
            </w:r>
          </w:p>
        </w:tc>
        <w:tc>
          <w:tcPr>
            <w:tcW w:w="1650" w:type="dxa"/>
            <w:tcBorders>
              <w:top w:val="single" w:sz="4" w:space="0" w:color="000000"/>
              <w:left w:val="nil"/>
              <w:bottom w:val="single" w:sz="4" w:space="0" w:color="000000"/>
              <w:right w:val="nil"/>
              <w:tl2br w:val="nil"/>
              <w:tr2bl w:val="nil"/>
            </w:tcBorders>
            <w:tcMar>
              <w:left w:w="40" w:type="dxa"/>
              <w:right w:w="40" w:type="dxa"/>
            </w:tcMar>
            <w:vAlign w:val="center"/>
          </w:tcPr>
          <w:p w14:paraId="765E11E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31/12/2024</w:t>
            </w:r>
          </w:p>
        </w:tc>
      </w:tr>
      <w:tr w:rsidR="004E4FDB" w:rsidRPr="00AB4519" w14:paraId="421562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single" w:sz="4" w:space="0" w:color="000000"/>
              <w:left w:val="nil"/>
              <w:bottom w:val="nil"/>
              <w:right w:val="nil"/>
              <w:tl2br w:val="nil"/>
              <w:tr2bl w:val="nil"/>
            </w:tcBorders>
            <w:tcMar>
              <w:left w:w="40" w:type="dxa"/>
              <w:right w:w="40" w:type="dxa"/>
            </w:tcMar>
            <w:vAlign w:val="center"/>
          </w:tcPr>
          <w:p w14:paraId="3907A162" w14:textId="77777777" w:rsidR="004E4FDB" w:rsidRPr="00AB4519" w:rsidRDefault="008001C4">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Número de funcionários</w:t>
            </w:r>
          </w:p>
        </w:tc>
        <w:tc>
          <w:tcPr>
            <w:tcW w:w="1650" w:type="dxa"/>
            <w:tcBorders>
              <w:top w:val="single" w:sz="4" w:space="0" w:color="000000"/>
              <w:left w:val="nil"/>
              <w:bottom w:val="nil"/>
              <w:right w:val="nil"/>
              <w:tl2br w:val="nil"/>
              <w:tr2bl w:val="nil"/>
            </w:tcBorders>
            <w:tcMar>
              <w:left w:w="40" w:type="dxa"/>
              <w:right w:w="40" w:type="dxa"/>
            </w:tcMar>
            <w:vAlign w:val="center"/>
          </w:tcPr>
          <w:p w14:paraId="74C703F7"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74</w:t>
            </w:r>
          </w:p>
        </w:tc>
        <w:tc>
          <w:tcPr>
            <w:tcW w:w="1650" w:type="dxa"/>
            <w:tcBorders>
              <w:top w:val="single" w:sz="4" w:space="0" w:color="000000"/>
              <w:left w:val="nil"/>
              <w:bottom w:val="nil"/>
              <w:right w:val="nil"/>
              <w:tl2br w:val="nil"/>
              <w:tr2bl w:val="nil"/>
            </w:tcBorders>
            <w:noWrap/>
            <w:tcMar>
              <w:left w:w="40" w:type="dxa"/>
              <w:right w:w="100" w:type="dxa"/>
            </w:tcMar>
            <w:vAlign w:val="center"/>
          </w:tcPr>
          <w:p w14:paraId="11F012FE"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79</w:t>
            </w:r>
          </w:p>
        </w:tc>
      </w:tr>
      <w:tr w:rsidR="004E4FDB" w:rsidRPr="00AB4519" w14:paraId="56278B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49682CFC" w14:textId="77777777" w:rsidR="004E4FDB" w:rsidRPr="00AB4519" w:rsidRDefault="004E4FDB">
            <w:pPr>
              <w:keepNext/>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3C92AEAB"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center"/>
          </w:tcPr>
          <w:p w14:paraId="624397E8"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52389E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46218C1F"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Menor salário</w:t>
            </w:r>
          </w:p>
        </w:tc>
        <w:tc>
          <w:tcPr>
            <w:tcW w:w="1650" w:type="dxa"/>
            <w:tcBorders>
              <w:top w:val="nil"/>
              <w:left w:val="nil"/>
              <w:bottom w:val="nil"/>
              <w:right w:val="nil"/>
              <w:tl2br w:val="nil"/>
              <w:tr2bl w:val="nil"/>
            </w:tcBorders>
            <w:tcMar>
              <w:left w:w="40" w:type="dxa"/>
              <w:right w:w="40" w:type="dxa"/>
            </w:tcMar>
            <w:vAlign w:val="center"/>
          </w:tcPr>
          <w:p w14:paraId="10094A5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4.185,27</w:t>
            </w:r>
          </w:p>
        </w:tc>
        <w:tc>
          <w:tcPr>
            <w:tcW w:w="1650" w:type="dxa"/>
            <w:tcBorders>
              <w:top w:val="nil"/>
              <w:left w:val="nil"/>
              <w:bottom w:val="nil"/>
              <w:right w:val="nil"/>
              <w:tl2br w:val="nil"/>
              <w:tr2bl w:val="nil"/>
            </w:tcBorders>
            <w:noWrap/>
            <w:tcMar>
              <w:left w:w="40" w:type="dxa"/>
              <w:right w:w="85" w:type="dxa"/>
            </w:tcMar>
            <w:vAlign w:val="center"/>
          </w:tcPr>
          <w:p w14:paraId="4F74E31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2.688,71</w:t>
            </w:r>
          </w:p>
        </w:tc>
      </w:tr>
      <w:tr w:rsidR="004E4FDB" w:rsidRPr="00AB4519" w14:paraId="311BEB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613025B0"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Maior salário</w:t>
            </w:r>
          </w:p>
        </w:tc>
        <w:tc>
          <w:tcPr>
            <w:tcW w:w="1650" w:type="dxa"/>
            <w:tcBorders>
              <w:top w:val="nil"/>
              <w:left w:val="nil"/>
              <w:bottom w:val="nil"/>
              <w:right w:val="nil"/>
              <w:tl2br w:val="nil"/>
              <w:tr2bl w:val="nil"/>
            </w:tcBorders>
            <w:tcMar>
              <w:left w:w="40" w:type="dxa"/>
              <w:right w:w="40" w:type="dxa"/>
            </w:tcMar>
            <w:vAlign w:val="center"/>
          </w:tcPr>
          <w:p w14:paraId="0F22B24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12.547,27</w:t>
            </w:r>
          </w:p>
        </w:tc>
        <w:tc>
          <w:tcPr>
            <w:tcW w:w="1650" w:type="dxa"/>
            <w:tcBorders>
              <w:top w:val="nil"/>
              <w:left w:val="nil"/>
              <w:bottom w:val="nil"/>
              <w:right w:val="nil"/>
              <w:tl2br w:val="nil"/>
              <w:tr2bl w:val="nil"/>
            </w:tcBorders>
            <w:noWrap/>
            <w:tcMar>
              <w:left w:w="40" w:type="dxa"/>
              <w:right w:w="85" w:type="dxa"/>
            </w:tcMar>
            <w:vAlign w:val="center"/>
          </w:tcPr>
          <w:p w14:paraId="411DD9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11.949,78</w:t>
            </w:r>
          </w:p>
        </w:tc>
      </w:tr>
      <w:tr w:rsidR="004E4FDB" w:rsidRPr="00AB4519" w14:paraId="327575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171A5DC4"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Salário médio mensal</w:t>
            </w:r>
          </w:p>
        </w:tc>
        <w:tc>
          <w:tcPr>
            <w:tcW w:w="1650" w:type="dxa"/>
            <w:tcBorders>
              <w:top w:val="nil"/>
              <w:left w:val="nil"/>
              <w:bottom w:val="nil"/>
              <w:right w:val="nil"/>
              <w:tl2br w:val="nil"/>
              <w:tr2bl w:val="nil"/>
            </w:tcBorders>
            <w:tcMar>
              <w:left w:w="40" w:type="dxa"/>
              <w:right w:w="40" w:type="dxa"/>
            </w:tcMar>
            <w:vAlign w:val="center"/>
          </w:tcPr>
          <w:p w14:paraId="698BED0F"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7.646,73</w:t>
            </w:r>
          </w:p>
        </w:tc>
        <w:tc>
          <w:tcPr>
            <w:tcW w:w="1650" w:type="dxa"/>
            <w:tcBorders>
              <w:top w:val="nil"/>
              <w:left w:val="nil"/>
              <w:bottom w:val="nil"/>
              <w:right w:val="nil"/>
              <w:tl2br w:val="nil"/>
              <w:tr2bl w:val="nil"/>
            </w:tcBorders>
            <w:noWrap/>
            <w:tcMar>
              <w:left w:w="40" w:type="dxa"/>
              <w:right w:w="85" w:type="dxa"/>
            </w:tcMar>
            <w:vAlign w:val="center"/>
          </w:tcPr>
          <w:p w14:paraId="381255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6.579,58</w:t>
            </w:r>
          </w:p>
        </w:tc>
      </w:tr>
      <w:tr w:rsidR="004E4FDB" w:rsidRPr="00AB4519" w14:paraId="712D00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5F1B250A"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Valor médio dos benefícios oferecidos</w:t>
            </w:r>
          </w:p>
        </w:tc>
        <w:tc>
          <w:tcPr>
            <w:tcW w:w="1650" w:type="dxa"/>
            <w:tcBorders>
              <w:top w:val="nil"/>
              <w:left w:val="nil"/>
              <w:bottom w:val="nil"/>
              <w:right w:val="nil"/>
              <w:tl2br w:val="nil"/>
              <w:tr2bl w:val="nil"/>
            </w:tcBorders>
            <w:tcMar>
              <w:left w:w="40" w:type="dxa"/>
              <w:right w:w="40" w:type="dxa"/>
            </w:tcMar>
            <w:vAlign w:val="center"/>
          </w:tcPr>
          <w:p w14:paraId="2F68D75C"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5.943,97</w:t>
            </w:r>
          </w:p>
        </w:tc>
        <w:tc>
          <w:tcPr>
            <w:tcW w:w="1650" w:type="dxa"/>
            <w:tcBorders>
              <w:top w:val="nil"/>
              <w:left w:val="nil"/>
              <w:bottom w:val="nil"/>
              <w:right w:val="nil"/>
              <w:tl2br w:val="nil"/>
              <w:tr2bl w:val="nil"/>
            </w:tcBorders>
            <w:noWrap/>
            <w:tcMar>
              <w:left w:w="40" w:type="dxa"/>
              <w:right w:w="85" w:type="dxa"/>
            </w:tcMar>
            <w:vAlign w:val="center"/>
          </w:tcPr>
          <w:p w14:paraId="641ABF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4.020,47</w:t>
            </w:r>
          </w:p>
        </w:tc>
      </w:tr>
      <w:tr w:rsidR="004E4FDB" w:rsidRPr="00AB4519" w14:paraId="405F38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66689AD6"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5608FDF3"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center"/>
          </w:tcPr>
          <w:p w14:paraId="320336EF"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5426FE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200C4F1C"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Dirigentes</w:t>
            </w:r>
          </w:p>
        </w:tc>
        <w:tc>
          <w:tcPr>
            <w:tcW w:w="1650" w:type="dxa"/>
            <w:tcBorders>
              <w:top w:val="nil"/>
              <w:left w:val="nil"/>
              <w:bottom w:val="nil"/>
              <w:right w:val="nil"/>
              <w:tl2br w:val="nil"/>
              <w:tr2bl w:val="nil"/>
            </w:tcBorders>
            <w:tcMar>
              <w:left w:w="0" w:type="dxa"/>
              <w:right w:w="0" w:type="dxa"/>
            </w:tcMar>
            <w:vAlign w:val="center"/>
          </w:tcPr>
          <w:p w14:paraId="134397C0"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center"/>
          </w:tcPr>
          <w:p w14:paraId="23216B8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4ABBAE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76FF2468"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Presidente</w:t>
            </w:r>
          </w:p>
        </w:tc>
        <w:tc>
          <w:tcPr>
            <w:tcW w:w="1650" w:type="dxa"/>
            <w:tcBorders>
              <w:top w:val="nil"/>
              <w:left w:val="nil"/>
              <w:bottom w:val="nil"/>
              <w:right w:val="nil"/>
              <w:tl2br w:val="nil"/>
              <w:tr2bl w:val="nil"/>
            </w:tcBorders>
            <w:tcMar>
              <w:left w:w="40" w:type="dxa"/>
              <w:right w:w="40" w:type="dxa"/>
            </w:tcMar>
            <w:vAlign w:val="center"/>
          </w:tcPr>
          <w:p w14:paraId="35249FCB"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68.414,22</w:t>
            </w:r>
          </w:p>
        </w:tc>
        <w:tc>
          <w:tcPr>
            <w:tcW w:w="1650" w:type="dxa"/>
            <w:tcBorders>
              <w:top w:val="nil"/>
              <w:left w:val="nil"/>
              <w:bottom w:val="nil"/>
              <w:right w:val="nil"/>
              <w:tl2br w:val="nil"/>
              <w:tr2bl w:val="nil"/>
            </w:tcBorders>
            <w:noWrap/>
            <w:tcMar>
              <w:left w:w="40" w:type="dxa"/>
              <w:right w:w="85" w:type="dxa"/>
            </w:tcMar>
            <w:vAlign w:val="center"/>
          </w:tcPr>
          <w:p w14:paraId="59130BE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49.316,88</w:t>
            </w:r>
          </w:p>
        </w:tc>
      </w:tr>
      <w:tr w:rsidR="004E4FDB" w:rsidRPr="00AB4519" w14:paraId="2BD08F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1D213BD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Diretor</w:t>
            </w:r>
          </w:p>
        </w:tc>
        <w:tc>
          <w:tcPr>
            <w:tcW w:w="1650" w:type="dxa"/>
            <w:tcBorders>
              <w:top w:val="nil"/>
              <w:left w:val="nil"/>
              <w:bottom w:val="nil"/>
              <w:right w:val="nil"/>
              <w:tl2br w:val="nil"/>
              <w:tr2bl w:val="nil"/>
            </w:tcBorders>
            <w:tcMar>
              <w:left w:w="40" w:type="dxa"/>
              <w:right w:w="40" w:type="dxa"/>
            </w:tcMar>
            <w:vAlign w:val="center"/>
          </w:tcPr>
          <w:p w14:paraId="1F015F74"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56.704,55</w:t>
            </w:r>
          </w:p>
        </w:tc>
        <w:tc>
          <w:tcPr>
            <w:tcW w:w="1650" w:type="dxa"/>
            <w:tcBorders>
              <w:top w:val="nil"/>
              <w:left w:val="nil"/>
              <w:bottom w:val="nil"/>
              <w:right w:val="nil"/>
              <w:tl2br w:val="nil"/>
              <w:tr2bl w:val="nil"/>
            </w:tcBorders>
            <w:noWrap/>
            <w:tcMar>
              <w:left w:w="40" w:type="dxa"/>
              <w:right w:w="85" w:type="dxa"/>
            </w:tcMar>
            <w:vAlign w:val="center"/>
          </w:tcPr>
          <w:p w14:paraId="12B7AF66"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39.454,46</w:t>
            </w:r>
          </w:p>
        </w:tc>
      </w:tr>
      <w:tr w:rsidR="004E4FDB" w:rsidRPr="00AB4519" w14:paraId="583BBA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20"/>
        </w:trPr>
        <w:tc>
          <w:tcPr>
            <w:tcW w:w="6405" w:type="dxa"/>
            <w:tcBorders>
              <w:top w:val="nil"/>
              <w:left w:val="nil"/>
              <w:bottom w:val="nil"/>
              <w:right w:val="nil"/>
              <w:tl2br w:val="nil"/>
              <w:tr2bl w:val="nil"/>
            </w:tcBorders>
            <w:tcMar>
              <w:left w:w="0" w:type="dxa"/>
              <w:right w:w="0" w:type="dxa"/>
            </w:tcMar>
            <w:vAlign w:val="center"/>
          </w:tcPr>
          <w:p w14:paraId="7B27C5B0" w14:textId="77777777" w:rsidR="004E4FDB" w:rsidRPr="00AB4519" w:rsidRDefault="004E4FDB">
            <w:pPr>
              <w:keepNext/>
              <w:spacing w:before="0" w:after="0" w:line="240" w:lineRule="auto"/>
              <w:jc w:val="lef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tcMar>
              <w:left w:w="0" w:type="dxa"/>
              <w:right w:w="0" w:type="dxa"/>
            </w:tcMar>
            <w:vAlign w:val="center"/>
          </w:tcPr>
          <w:p w14:paraId="3FD7E454"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center"/>
          </w:tcPr>
          <w:p w14:paraId="585F39D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1CAE7A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067B7EA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Conselheiros</w:t>
            </w:r>
          </w:p>
        </w:tc>
        <w:tc>
          <w:tcPr>
            <w:tcW w:w="1650" w:type="dxa"/>
            <w:tcBorders>
              <w:top w:val="nil"/>
              <w:left w:val="nil"/>
              <w:bottom w:val="nil"/>
              <w:right w:val="nil"/>
              <w:tl2br w:val="nil"/>
              <w:tr2bl w:val="nil"/>
            </w:tcBorders>
            <w:tcMar>
              <w:left w:w="0" w:type="dxa"/>
              <w:right w:w="0" w:type="dxa"/>
            </w:tcMar>
            <w:vAlign w:val="center"/>
          </w:tcPr>
          <w:p w14:paraId="4AB5CCFD"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650" w:type="dxa"/>
            <w:tcBorders>
              <w:top w:val="nil"/>
              <w:left w:val="nil"/>
              <w:bottom w:val="nil"/>
              <w:right w:val="nil"/>
              <w:tl2br w:val="nil"/>
              <w:tr2bl w:val="nil"/>
            </w:tcBorders>
            <w:noWrap/>
            <w:tcMar>
              <w:left w:w="0" w:type="dxa"/>
              <w:right w:w="0" w:type="dxa"/>
            </w:tcMar>
            <w:vAlign w:val="center"/>
          </w:tcPr>
          <w:p w14:paraId="3B85F255"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r>
      <w:tr w:rsidR="004E4FDB" w:rsidRPr="00AB4519" w14:paraId="402DEA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nil"/>
              <w:right w:val="nil"/>
              <w:tl2br w:val="nil"/>
              <w:tr2bl w:val="nil"/>
            </w:tcBorders>
            <w:tcMar>
              <w:left w:w="40" w:type="dxa"/>
              <w:right w:w="40" w:type="dxa"/>
            </w:tcMar>
            <w:vAlign w:val="center"/>
          </w:tcPr>
          <w:p w14:paraId="6C988F82"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tcMar>
              <w:left w:w="40" w:type="dxa"/>
              <w:right w:w="40" w:type="dxa"/>
            </w:tcMar>
            <w:vAlign w:val="center"/>
          </w:tcPr>
          <w:p w14:paraId="33C64CA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6.460,12</w:t>
            </w:r>
          </w:p>
        </w:tc>
        <w:tc>
          <w:tcPr>
            <w:tcW w:w="1650" w:type="dxa"/>
            <w:tcBorders>
              <w:top w:val="nil"/>
              <w:left w:val="nil"/>
              <w:bottom w:val="nil"/>
              <w:right w:val="nil"/>
              <w:tl2br w:val="nil"/>
              <w:tr2bl w:val="nil"/>
            </w:tcBorders>
            <w:noWrap/>
            <w:tcMar>
              <w:left w:w="40" w:type="dxa"/>
              <w:right w:w="85" w:type="dxa"/>
            </w:tcMar>
            <w:vAlign w:val="center"/>
          </w:tcPr>
          <w:p w14:paraId="5976DDF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4.541,34</w:t>
            </w:r>
          </w:p>
        </w:tc>
      </w:tr>
      <w:tr w:rsidR="004E4FDB" w:rsidRPr="00AB4519" w14:paraId="2584AB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6405" w:type="dxa"/>
            <w:tcBorders>
              <w:top w:val="nil"/>
              <w:left w:val="nil"/>
              <w:bottom w:val="single" w:sz="4" w:space="0" w:color="000000"/>
              <w:right w:val="nil"/>
              <w:tl2br w:val="nil"/>
              <w:tr2bl w:val="nil"/>
            </w:tcBorders>
            <w:tcMar>
              <w:left w:w="40" w:type="dxa"/>
              <w:right w:w="40" w:type="dxa"/>
            </w:tcMar>
            <w:vAlign w:val="center"/>
          </w:tcPr>
          <w:p w14:paraId="3C8C084D"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Conselho Fiscal</w:t>
            </w:r>
          </w:p>
        </w:tc>
        <w:tc>
          <w:tcPr>
            <w:tcW w:w="1650" w:type="dxa"/>
            <w:tcBorders>
              <w:top w:val="nil"/>
              <w:left w:val="nil"/>
              <w:bottom w:val="single" w:sz="4" w:space="0" w:color="000000"/>
              <w:right w:val="nil"/>
              <w:tl2br w:val="nil"/>
              <w:tr2bl w:val="nil"/>
            </w:tcBorders>
            <w:tcMar>
              <w:left w:w="40" w:type="dxa"/>
              <w:right w:w="40" w:type="dxa"/>
            </w:tcMar>
            <w:vAlign w:val="center"/>
          </w:tcPr>
          <w:p w14:paraId="63274D1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6.460,12</w:t>
            </w:r>
          </w:p>
        </w:tc>
        <w:tc>
          <w:tcPr>
            <w:tcW w:w="1650" w:type="dxa"/>
            <w:tcBorders>
              <w:top w:val="nil"/>
              <w:left w:val="nil"/>
              <w:bottom w:val="single" w:sz="4" w:space="0" w:color="000000"/>
              <w:right w:val="nil"/>
              <w:tl2br w:val="nil"/>
              <w:tr2bl w:val="nil"/>
            </w:tcBorders>
            <w:noWrap/>
            <w:tcMar>
              <w:left w:w="40" w:type="dxa"/>
              <w:right w:w="85" w:type="dxa"/>
            </w:tcMar>
            <w:vAlign w:val="center"/>
          </w:tcPr>
          <w:p w14:paraId="75C51A08"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4.541,34</w:t>
            </w:r>
          </w:p>
        </w:tc>
      </w:tr>
    </w:tbl>
    <w:p w14:paraId="6DAD8A42" w14:textId="77777777" w:rsidR="004E4FDB" w:rsidRPr="00AB4519" w:rsidRDefault="004E4FDB">
      <w:pPr>
        <w:pBdr>
          <w:top w:val="nil"/>
          <w:left w:val="nil"/>
          <w:bottom w:val="nil"/>
          <w:right w:val="nil"/>
          <w:between w:val="nil"/>
          <w:bar w:val="nil"/>
        </w:pBdr>
        <w:spacing w:before="0" w:after="200"/>
        <w:jc w:val="left"/>
        <w:rPr>
          <w:rFonts w:ascii="BancoDoBrasil Textos" w:hAnsi="BancoDoBrasil Textos"/>
          <w:sz w:val="22"/>
          <w:szCs w:val="22"/>
          <w:bdr w:val="nil"/>
          <w:lang w:eastAsia="en-US"/>
        </w:rPr>
      </w:pPr>
    </w:p>
    <w:p w14:paraId="359DF087" w14:textId="77777777" w:rsidR="00670CB3" w:rsidRPr="00AB4519" w:rsidRDefault="008001C4" w:rsidP="00880571">
      <w:pPr>
        <w:pBdr>
          <w:top w:val="nil"/>
          <w:left w:val="nil"/>
          <w:bottom w:val="nil"/>
          <w:right w:val="nil"/>
          <w:between w:val="nil"/>
          <w:bar w:val="nil"/>
        </w:pBdr>
        <w:spacing w:before="0" w:after="200"/>
        <w:jc w:val="left"/>
        <w:rPr>
          <w:rFonts w:ascii="BancoDoBrasil Textos" w:hAnsi="BancoDoBrasil Textos"/>
          <w:b/>
          <w:bCs/>
          <w:sz w:val="20"/>
          <w:szCs w:val="20"/>
          <w:bdr w:val="nil"/>
          <w:lang w:eastAsia="en-US"/>
        </w:rPr>
      </w:pPr>
      <w:bookmarkStart w:id="33" w:name="RG_MARKER_374917"/>
      <w:r w:rsidRPr="00AB4519">
        <w:rPr>
          <w:rFonts w:ascii="BancoDoBrasil Textos" w:eastAsia="Calibri" w:hAnsi="BancoDoBrasil Textos"/>
          <w:b/>
          <w:bCs/>
          <w:color w:val="000000"/>
          <w:sz w:val="20"/>
          <w:szCs w:val="20"/>
          <w:lang w:eastAsia="en-US"/>
        </w:rPr>
        <w:t xml:space="preserve">22 – </w:t>
      </w:r>
      <w:bookmarkEnd w:id="33"/>
      <w:r w:rsidRPr="00AB4519">
        <w:rPr>
          <w:rFonts w:ascii="BancoDoBrasil Textos" w:eastAsia="Calibri" w:hAnsi="BancoDoBrasil Textos"/>
          <w:b/>
          <w:bCs/>
          <w:color w:val="000000"/>
          <w:sz w:val="20"/>
          <w:szCs w:val="20"/>
          <w:lang w:eastAsia="en-US"/>
        </w:rPr>
        <w:t>Provisões, ativos e passivos contingentes</w:t>
      </w:r>
    </w:p>
    <w:p w14:paraId="072129E9" w14:textId="77777777" w:rsidR="00A76A43" w:rsidRPr="00AB4519" w:rsidRDefault="00A76A43" w:rsidP="00A76A43">
      <w:pPr>
        <w:pStyle w:val="07-Legenda"/>
        <w:pBdr>
          <w:top w:val="nil"/>
          <w:left w:val="nil"/>
          <w:bottom w:val="nil"/>
          <w:right w:val="nil"/>
          <w:between w:val="nil"/>
          <w:bar w:val="nil"/>
        </w:pBdr>
        <w:spacing w:before="0"/>
        <w:rPr>
          <w:rFonts w:ascii="BancoDoBrasil Textos" w:hAnsi="BancoDoBrasil Textos"/>
          <w:bdr w:val="nil"/>
        </w:rPr>
      </w:pPr>
    </w:p>
    <w:p w14:paraId="1E519255" w14:textId="77777777" w:rsidR="00A37D4E" w:rsidRPr="00AB4519" w:rsidRDefault="008001C4" w:rsidP="00AE6D00">
      <w:pPr>
        <w:pStyle w:val="PargrafodaLista"/>
        <w:numPr>
          <w:ilvl w:val="0"/>
          <w:numId w:val="23"/>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Ativos contingentes</w:t>
      </w:r>
    </w:p>
    <w:p w14:paraId="3A6793AE" w14:textId="77777777" w:rsidR="00C1601B" w:rsidRPr="00AB4519" w:rsidRDefault="008001C4" w:rsidP="00A76A43">
      <w:pPr>
        <w:pStyle w:val="01-Textonormal"/>
        <w:pBdr>
          <w:top w:val="nil"/>
          <w:left w:val="nil"/>
          <w:bottom w:val="nil"/>
          <w:right w:val="nil"/>
          <w:between w:val="nil"/>
          <w:bar w:val="nil"/>
        </w:pBdr>
        <w:spacing w:after="0" w:line="276" w:lineRule="auto"/>
        <w:rPr>
          <w:rFonts w:ascii="BancoDoBrasil Textos" w:hAnsi="BancoDoBrasil Textos"/>
          <w:bdr w:val="nil"/>
        </w:rPr>
      </w:pPr>
      <w:r w:rsidRPr="00AB4519">
        <w:rPr>
          <w:rFonts w:ascii="BancoDoBrasil Textos" w:hAnsi="BancoDoBrasil Textos"/>
        </w:rPr>
        <w:t>Não são reconhecidos ativos contingentes nas demonstrações contábeis, conforme CPC 25 – Provisões, Passivos Contingentes e Ativos Contingentes.</w:t>
      </w:r>
    </w:p>
    <w:p w14:paraId="32995B05" w14:textId="77777777" w:rsidR="00C1601B" w:rsidRPr="00AB4519" w:rsidRDefault="00C1601B" w:rsidP="006367BF">
      <w:pPr>
        <w:pStyle w:val="07-Legenda"/>
        <w:pBdr>
          <w:top w:val="nil"/>
          <w:left w:val="nil"/>
          <w:bottom w:val="nil"/>
          <w:right w:val="nil"/>
          <w:between w:val="nil"/>
          <w:bar w:val="nil"/>
        </w:pBdr>
        <w:spacing w:before="0"/>
        <w:rPr>
          <w:rFonts w:ascii="BancoDoBrasil Textos" w:hAnsi="BancoDoBrasil Textos"/>
          <w:bdr w:val="nil"/>
        </w:rPr>
      </w:pPr>
    </w:p>
    <w:p w14:paraId="40459C5E" w14:textId="77777777" w:rsidR="00E551F7" w:rsidRPr="00AB4519" w:rsidRDefault="008001C4" w:rsidP="00AE6D00">
      <w:pPr>
        <w:pStyle w:val="PargrafodaLista"/>
        <w:numPr>
          <w:ilvl w:val="0"/>
          <w:numId w:val="23"/>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Passivos contingentes - prováveis</w:t>
      </w:r>
    </w:p>
    <w:p w14:paraId="498C9BEA" w14:textId="77777777" w:rsidR="00BA7135" w:rsidRPr="00AB4519" w:rsidRDefault="008001C4" w:rsidP="00BA7135">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B4519">
        <w:rPr>
          <w:rFonts w:ascii="BancoDoBrasil Textos" w:hAnsi="BancoDoBrasil Textos"/>
          <w:b/>
        </w:rPr>
        <w:t>Ações cíveis</w:t>
      </w:r>
    </w:p>
    <w:p w14:paraId="32462AB6" w14:textId="77777777" w:rsidR="00BA7135" w:rsidRPr="00AB4519" w:rsidRDefault="008001C4" w:rsidP="00BA7135">
      <w:pPr>
        <w:pStyle w:val="01-Textonormal"/>
        <w:pBdr>
          <w:top w:val="nil"/>
          <w:left w:val="nil"/>
          <w:bottom w:val="nil"/>
          <w:right w:val="nil"/>
          <w:between w:val="nil"/>
          <w:bar w:val="nil"/>
        </w:pBdr>
        <w:spacing w:line="276" w:lineRule="auto"/>
        <w:rPr>
          <w:rFonts w:ascii="BancoDoBrasil Textos" w:hAnsi="BancoDoBrasil Textos"/>
          <w:bdr w:val="nil"/>
        </w:rPr>
      </w:pPr>
      <w:r w:rsidRPr="00AB4519">
        <w:rPr>
          <w:rFonts w:ascii="BancoDoBrasil Textos" w:hAnsi="BancoDoBrasil Textos"/>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48E165A1" w14:textId="77777777" w:rsidR="00083D26" w:rsidRPr="00AB4519" w:rsidRDefault="008001C4" w:rsidP="00083D2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B4519">
        <w:rPr>
          <w:rFonts w:ascii="BancoDoBrasil Textos" w:hAnsi="BancoDoBrasil Textos"/>
          <w:b/>
        </w:rPr>
        <w:t>Ações trabalhistas</w:t>
      </w:r>
    </w:p>
    <w:p w14:paraId="0A049F58" w14:textId="77777777" w:rsidR="00451FB2" w:rsidRPr="00AB4519" w:rsidRDefault="008001C4" w:rsidP="00451FB2">
      <w:pPr>
        <w:pStyle w:val="01-Textonormal"/>
        <w:keepNext/>
        <w:pBdr>
          <w:top w:val="nil"/>
          <w:left w:val="nil"/>
          <w:bottom w:val="nil"/>
          <w:right w:val="nil"/>
          <w:between w:val="nil"/>
          <w:bar w:val="nil"/>
        </w:pBdr>
        <w:spacing w:after="0" w:line="276" w:lineRule="auto"/>
        <w:rPr>
          <w:rFonts w:ascii="BancoDoBrasil Textos" w:hAnsi="BancoDoBrasil Textos"/>
          <w:bdr w:val="nil"/>
        </w:rPr>
      </w:pPr>
      <w:r w:rsidRPr="00AB4519">
        <w:rPr>
          <w:rFonts w:ascii="BancoDoBrasil Textos" w:hAnsi="BancoDoBrasil Textos"/>
        </w:rPr>
        <w:t>Referem-se, em sua maioria, a ações oriundas de funcionários das empresas de cobrança terceirizadas, sob alegação de responsabilidade subsidiária da Ativos S.A.</w:t>
      </w:r>
    </w:p>
    <w:p w14:paraId="6E619BE1" w14:textId="77777777" w:rsidR="00451FB2" w:rsidRPr="00AB4519" w:rsidRDefault="00451FB2" w:rsidP="006367BF">
      <w:pPr>
        <w:pStyle w:val="07-Legenda"/>
        <w:pBdr>
          <w:top w:val="nil"/>
          <w:left w:val="nil"/>
          <w:bottom w:val="nil"/>
          <w:right w:val="nil"/>
          <w:between w:val="nil"/>
          <w:bar w:val="nil"/>
        </w:pBdr>
        <w:spacing w:before="0"/>
        <w:rPr>
          <w:rFonts w:ascii="BancoDoBrasil Textos" w:hAnsi="BancoDoBrasil Textos"/>
          <w:bdr w:val="nil"/>
        </w:rPr>
      </w:pPr>
    </w:p>
    <w:p w14:paraId="31A5E752" w14:textId="77777777" w:rsidR="0050661F" w:rsidRPr="00AB4519" w:rsidRDefault="008001C4" w:rsidP="00AB4519">
      <w:pPr>
        <w:pStyle w:val="01-Textonormal"/>
        <w:keepLines/>
        <w:pBdr>
          <w:top w:val="nil"/>
          <w:left w:val="nil"/>
          <w:bottom w:val="nil"/>
          <w:right w:val="nil"/>
          <w:between w:val="nil"/>
          <w:bar w:val="nil"/>
        </w:pBdr>
        <w:spacing w:before="0" w:after="0" w:line="276" w:lineRule="auto"/>
        <w:rPr>
          <w:rFonts w:ascii="BancoDoBrasil Textos" w:hAnsi="BancoDoBrasil Textos"/>
          <w:b/>
          <w:bdr w:val="nil"/>
        </w:rPr>
      </w:pPr>
      <w:r w:rsidRPr="00AB4519">
        <w:rPr>
          <w:rFonts w:ascii="BancoDoBrasil Textos" w:hAnsi="BancoDoBrasil Textos"/>
          <w:b/>
        </w:rPr>
        <w:t>Movimentações nas provisões para demandas trabalhistas e cíveis</w:t>
      </w:r>
    </w:p>
    <w:tbl>
      <w:tblPr>
        <w:tblW w:w="9675" w:type="dxa"/>
        <w:tblLayout w:type="fixed"/>
        <w:tblLook w:val="0600" w:firstRow="0" w:lastRow="0" w:firstColumn="0" w:lastColumn="0" w:noHBand="1" w:noVBand="1"/>
        <w:tblCaption w:val="NEPASSIVCONTOBRIGLEGMovProv"/>
      </w:tblPr>
      <w:tblGrid>
        <w:gridCol w:w="4065"/>
        <w:gridCol w:w="1545"/>
        <w:gridCol w:w="1545"/>
        <w:gridCol w:w="1260"/>
        <w:gridCol w:w="1260"/>
      </w:tblGrid>
      <w:tr w:rsidR="004E4FDB" w:rsidRPr="00AB4519" w14:paraId="645A718B" w14:textId="77777777">
        <w:trPr>
          <w:cantSplit/>
          <w:trHeight w:hRule="exact" w:val="270"/>
        </w:trPr>
        <w:tc>
          <w:tcPr>
            <w:tcW w:w="4065" w:type="dxa"/>
            <w:tcBorders>
              <w:top w:val="nil"/>
              <w:left w:val="nil"/>
              <w:bottom w:val="single" w:sz="4" w:space="0" w:color="000000"/>
              <w:right w:val="nil"/>
              <w:tl2br w:val="nil"/>
              <w:tr2bl w:val="nil"/>
            </w:tcBorders>
            <w:tcMar>
              <w:left w:w="0" w:type="dxa"/>
              <w:right w:w="0" w:type="dxa"/>
            </w:tcMar>
            <w:vAlign w:val="center"/>
          </w:tcPr>
          <w:p w14:paraId="44A813E0" w14:textId="77777777" w:rsidR="004E4FDB" w:rsidRPr="00AB4519" w:rsidRDefault="004E4FDB" w:rsidP="00AB4519">
            <w:pPr>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center"/>
          </w:tcPr>
          <w:p w14:paraId="7F0F3F1B"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center"/>
          </w:tcPr>
          <w:p w14:paraId="06F4DAA2"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7A743B03"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0" w:type="dxa"/>
              <w:right w:w="0" w:type="dxa"/>
            </w:tcMar>
            <w:vAlign w:val="center"/>
          </w:tcPr>
          <w:p w14:paraId="5808CAD7"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2C4B46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65"/>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7CC2E0B9" w14:textId="77777777" w:rsidR="004E4FDB" w:rsidRPr="00AB4519" w:rsidRDefault="004E4FDB" w:rsidP="00AB4519">
            <w:pPr>
              <w:spacing w:before="0" w:after="0" w:line="240" w:lineRule="auto"/>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5B340361"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trimestre/2025</w:t>
            </w:r>
          </w:p>
        </w:tc>
        <w:tc>
          <w:tcPr>
            <w:tcW w:w="1545" w:type="dxa"/>
            <w:tcBorders>
              <w:top w:val="single" w:sz="4" w:space="0" w:color="000000"/>
              <w:left w:val="nil"/>
              <w:bottom w:val="single" w:sz="4" w:space="0" w:color="000000"/>
              <w:right w:val="nil"/>
              <w:tl2br w:val="nil"/>
              <w:tr2bl w:val="nil"/>
            </w:tcBorders>
            <w:tcMar>
              <w:left w:w="40" w:type="dxa"/>
              <w:right w:w="40" w:type="dxa"/>
            </w:tcMar>
            <w:vAlign w:val="center"/>
          </w:tcPr>
          <w:p w14:paraId="757288E9"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3º trimestre/2024</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45FB4955"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30.09.2025</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543910ED"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01.01 a 30.09.2024</w:t>
            </w:r>
          </w:p>
        </w:tc>
      </w:tr>
      <w:tr w:rsidR="004E4FDB" w:rsidRPr="00AB4519" w14:paraId="7D5BF69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single" w:sz="4" w:space="0" w:color="000000"/>
              <w:left w:val="nil"/>
              <w:bottom w:val="nil"/>
              <w:right w:val="nil"/>
              <w:tl2br w:val="nil"/>
              <w:tr2bl w:val="nil"/>
            </w:tcBorders>
            <w:tcMar>
              <w:left w:w="40" w:type="dxa"/>
              <w:right w:w="40" w:type="dxa"/>
            </w:tcMar>
            <w:vAlign w:val="center"/>
          </w:tcPr>
          <w:p w14:paraId="5ECE9816"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Demandas Trabalhistas</w:t>
            </w:r>
          </w:p>
        </w:tc>
        <w:tc>
          <w:tcPr>
            <w:tcW w:w="1545" w:type="dxa"/>
            <w:tcBorders>
              <w:top w:val="single" w:sz="4" w:space="0" w:color="000000"/>
              <w:left w:val="nil"/>
              <w:bottom w:val="nil"/>
              <w:right w:val="nil"/>
              <w:tl2br w:val="nil"/>
              <w:tr2bl w:val="nil"/>
            </w:tcBorders>
            <w:tcMar>
              <w:left w:w="0" w:type="dxa"/>
              <w:right w:w="0" w:type="dxa"/>
            </w:tcMar>
            <w:vAlign w:val="center"/>
          </w:tcPr>
          <w:p w14:paraId="36AD68FF"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nil"/>
              <w:right w:val="nil"/>
              <w:tl2br w:val="nil"/>
              <w:tr2bl w:val="nil"/>
            </w:tcBorders>
            <w:tcMar>
              <w:left w:w="0" w:type="dxa"/>
              <w:right w:w="0" w:type="dxa"/>
            </w:tcMar>
            <w:vAlign w:val="center"/>
          </w:tcPr>
          <w:p w14:paraId="35A1D2C8"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tcMar>
              <w:left w:w="0" w:type="dxa"/>
              <w:right w:w="0" w:type="dxa"/>
            </w:tcMar>
            <w:vAlign w:val="center"/>
          </w:tcPr>
          <w:p w14:paraId="1C201BD3"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nil"/>
              <w:right w:val="nil"/>
              <w:tl2br w:val="nil"/>
              <w:tr2bl w:val="nil"/>
            </w:tcBorders>
            <w:tcMar>
              <w:left w:w="0" w:type="dxa"/>
              <w:right w:w="0" w:type="dxa"/>
            </w:tcMar>
            <w:vAlign w:val="center"/>
          </w:tcPr>
          <w:p w14:paraId="16D826FA"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07586F4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4C0F3041"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inicial</w:t>
            </w:r>
          </w:p>
        </w:tc>
        <w:tc>
          <w:tcPr>
            <w:tcW w:w="1545" w:type="dxa"/>
            <w:tcBorders>
              <w:top w:val="nil"/>
              <w:left w:val="nil"/>
              <w:bottom w:val="nil"/>
              <w:right w:val="nil"/>
              <w:tl2br w:val="nil"/>
              <w:tr2bl w:val="nil"/>
            </w:tcBorders>
            <w:tcMar>
              <w:left w:w="40" w:type="dxa"/>
              <w:right w:w="100" w:type="dxa"/>
            </w:tcMar>
            <w:vAlign w:val="center"/>
          </w:tcPr>
          <w:p w14:paraId="7DBB1922"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tcMar>
              <w:left w:w="40" w:type="dxa"/>
              <w:right w:w="100" w:type="dxa"/>
            </w:tcMar>
            <w:vAlign w:val="center"/>
          </w:tcPr>
          <w:p w14:paraId="0DC0204C"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687</w:t>
            </w:r>
          </w:p>
        </w:tc>
        <w:tc>
          <w:tcPr>
            <w:tcW w:w="1260" w:type="dxa"/>
            <w:tcBorders>
              <w:top w:val="nil"/>
              <w:left w:val="nil"/>
              <w:bottom w:val="nil"/>
              <w:right w:val="nil"/>
              <w:tl2br w:val="nil"/>
              <w:tr2bl w:val="nil"/>
            </w:tcBorders>
            <w:tcMar>
              <w:left w:w="40" w:type="dxa"/>
              <w:right w:w="100" w:type="dxa"/>
            </w:tcMar>
            <w:vAlign w:val="center"/>
          </w:tcPr>
          <w:p w14:paraId="1EA3A94D"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260" w:type="dxa"/>
            <w:tcBorders>
              <w:top w:val="nil"/>
              <w:left w:val="nil"/>
              <w:bottom w:val="nil"/>
              <w:right w:val="nil"/>
              <w:tl2br w:val="nil"/>
              <w:tr2bl w:val="nil"/>
            </w:tcBorders>
            <w:tcMar>
              <w:left w:w="40" w:type="dxa"/>
              <w:right w:w="100" w:type="dxa"/>
            </w:tcMar>
            <w:vAlign w:val="center"/>
          </w:tcPr>
          <w:p w14:paraId="07A2B077"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903</w:t>
            </w:r>
          </w:p>
        </w:tc>
      </w:tr>
      <w:tr w:rsidR="004E4FDB" w:rsidRPr="00AB4519" w14:paraId="235F2E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tcMar>
              <w:left w:w="40" w:type="dxa"/>
              <w:right w:w="40" w:type="dxa"/>
            </w:tcMar>
            <w:vAlign w:val="center"/>
          </w:tcPr>
          <w:p w14:paraId="66B159B8"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Constituição</w:t>
            </w:r>
          </w:p>
        </w:tc>
        <w:tc>
          <w:tcPr>
            <w:tcW w:w="1545" w:type="dxa"/>
            <w:tcBorders>
              <w:top w:val="nil"/>
              <w:left w:val="nil"/>
              <w:bottom w:val="nil"/>
              <w:right w:val="nil"/>
              <w:tl2br w:val="nil"/>
              <w:tr2bl w:val="nil"/>
            </w:tcBorders>
            <w:tcMar>
              <w:left w:w="40" w:type="dxa"/>
              <w:right w:w="85" w:type="dxa"/>
            </w:tcMar>
            <w:vAlign w:val="center"/>
          </w:tcPr>
          <w:p w14:paraId="3CCBD5C4"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tcMar>
              <w:left w:w="40" w:type="dxa"/>
              <w:right w:w="85" w:type="dxa"/>
            </w:tcMar>
            <w:vAlign w:val="center"/>
          </w:tcPr>
          <w:p w14:paraId="72D48595"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92</w:t>
            </w:r>
          </w:p>
        </w:tc>
        <w:tc>
          <w:tcPr>
            <w:tcW w:w="1260" w:type="dxa"/>
            <w:tcBorders>
              <w:top w:val="nil"/>
              <w:left w:val="nil"/>
              <w:bottom w:val="nil"/>
              <w:right w:val="nil"/>
              <w:tl2br w:val="nil"/>
              <w:tr2bl w:val="nil"/>
            </w:tcBorders>
            <w:tcMar>
              <w:left w:w="40" w:type="dxa"/>
              <w:right w:w="85" w:type="dxa"/>
            </w:tcMar>
            <w:vAlign w:val="center"/>
          </w:tcPr>
          <w:p w14:paraId="5E15ACF9"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tcMar>
              <w:left w:w="40" w:type="dxa"/>
              <w:right w:w="85" w:type="dxa"/>
            </w:tcMar>
            <w:vAlign w:val="center"/>
          </w:tcPr>
          <w:p w14:paraId="0099B270"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236</w:t>
            </w:r>
          </w:p>
        </w:tc>
      </w:tr>
      <w:tr w:rsidR="004E4FDB" w:rsidRPr="00AB4519" w14:paraId="1C38D6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15813CD6"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Reversão</w:t>
            </w:r>
          </w:p>
        </w:tc>
        <w:tc>
          <w:tcPr>
            <w:tcW w:w="1545" w:type="dxa"/>
            <w:tcBorders>
              <w:top w:val="nil"/>
              <w:left w:val="nil"/>
              <w:bottom w:val="nil"/>
              <w:right w:val="nil"/>
              <w:tl2br w:val="nil"/>
              <w:tr2bl w:val="nil"/>
            </w:tcBorders>
            <w:tcMar>
              <w:left w:w="40" w:type="dxa"/>
              <w:right w:w="85" w:type="dxa"/>
            </w:tcMar>
            <w:vAlign w:val="center"/>
          </w:tcPr>
          <w:p w14:paraId="1A07A770"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tcMar>
              <w:left w:w="40" w:type="dxa"/>
              <w:right w:w="40" w:type="dxa"/>
            </w:tcMar>
            <w:vAlign w:val="center"/>
          </w:tcPr>
          <w:p w14:paraId="32AF2CAC"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(265)</w:t>
            </w:r>
          </w:p>
        </w:tc>
        <w:tc>
          <w:tcPr>
            <w:tcW w:w="1260" w:type="dxa"/>
            <w:tcBorders>
              <w:top w:val="nil"/>
              <w:left w:val="nil"/>
              <w:bottom w:val="nil"/>
              <w:right w:val="nil"/>
              <w:tl2br w:val="nil"/>
              <w:tr2bl w:val="nil"/>
            </w:tcBorders>
            <w:tcMar>
              <w:left w:w="40" w:type="dxa"/>
              <w:right w:w="85" w:type="dxa"/>
            </w:tcMar>
            <w:vAlign w:val="center"/>
          </w:tcPr>
          <w:p w14:paraId="05518E6E"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tcMar>
              <w:left w:w="40" w:type="dxa"/>
              <w:right w:w="40" w:type="dxa"/>
            </w:tcMar>
            <w:vAlign w:val="center"/>
          </w:tcPr>
          <w:p w14:paraId="24D1B5D1"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(544)</w:t>
            </w:r>
          </w:p>
        </w:tc>
      </w:tr>
      <w:tr w:rsidR="004E4FDB" w:rsidRPr="00AB4519" w14:paraId="7BB544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4B83039C"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Baixa por pagamento</w:t>
            </w:r>
          </w:p>
        </w:tc>
        <w:tc>
          <w:tcPr>
            <w:tcW w:w="1545" w:type="dxa"/>
            <w:tcBorders>
              <w:top w:val="nil"/>
              <w:left w:val="nil"/>
              <w:bottom w:val="nil"/>
              <w:right w:val="nil"/>
              <w:tl2br w:val="nil"/>
              <w:tr2bl w:val="nil"/>
            </w:tcBorders>
            <w:tcMar>
              <w:left w:w="40" w:type="dxa"/>
              <w:right w:w="85" w:type="dxa"/>
            </w:tcMar>
            <w:vAlign w:val="center"/>
          </w:tcPr>
          <w:p w14:paraId="7C2E4482"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545" w:type="dxa"/>
            <w:tcBorders>
              <w:top w:val="nil"/>
              <w:left w:val="nil"/>
              <w:bottom w:val="nil"/>
              <w:right w:val="nil"/>
              <w:tl2br w:val="nil"/>
              <w:tr2bl w:val="nil"/>
            </w:tcBorders>
            <w:tcMar>
              <w:left w:w="40" w:type="dxa"/>
              <w:right w:w="40" w:type="dxa"/>
            </w:tcMar>
            <w:vAlign w:val="center"/>
          </w:tcPr>
          <w:p w14:paraId="160726AA"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(47)</w:t>
            </w:r>
          </w:p>
        </w:tc>
        <w:tc>
          <w:tcPr>
            <w:tcW w:w="1260" w:type="dxa"/>
            <w:tcBorders>
              <w:top w:val="nil"/>
              <w:left w:val="nil"/>
              <w:bottom w:val="nil"/>
              <w:right w:val="nil"/>
              <w:tl2br w:val="nil"/>
              <w:tr2bl w:val="nil"/>
            </w:tcBorders>
            <w:tcMar>
              <w:left w:w="40" w:type="dxa"/>
              <w:right w:w="85" w:type="dxa"/>
            </w:tcMar>
            <w:vAlign w:val="center"/>
          </w:tcPr>
          <w:p w14:paraId="2B630FEA"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tcMar>
              <w:left w:w="40" w:type="dxa"/>
              <w:right w:w="40" w:type="dxa"/>
            </w:tcMar>
            <w:vAlign w:val="center"/>
          </w:tcPr>
          <w:p w14:paraId="12665AC7"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(128)</w:t>
            </w:r>
          </w:p>
        </w:tc>
      </w:tr>
      <w:tr w:rsidR="004E4FDB" w:rsidRPr="00AB4519" w14:paraId="1E9575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741D7BBC"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final</w:t>
            </w:r>
          </w:p>
        </w:tc>
        <w:tc>
          <w:tcPr>
            <w:tcW w:w="1545" w:type="dxa"/>
            <w:tcBorders>
              <w:top w:val="nil"/>
              <w:left w:val="nil"/>
              <w:bottom w:val="nil"/>
              <w:right w:val="nil"/>
              <w:tl2br w:val="nil"/>
              <w:tr2bl w:val="nil"/>
            </w:tcBorders>
            <w:tcMar>
              <w:left w:w="40" w:type="dxa"/>
              <w:right w:w="100" w:type="dxa"/>
            </w:tcMar>
            <w:vAlign w:val="center"/>
          </w:tcPr>
          <w:p w14:paraId="2A20C087"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545" w:type="dxa"/>
            <w:tcBorders>
              <w:top w:val="nil"/>
              <w:left w:val="nil"/>
              <w:bottom w:val="nil"/>
              <w:right w:val="nil"/>
              <w:tl2br w:val="nil"/>
              <w:tr2bl w:val="nil"/>
            </w:tcBorders>
            <w:tcMar>
              <w:left w:w="40" w:type="dxa"/>
              <w:right w:w="100" w:type="dxa"/>
            </w:tcMar>
            <w:vAlign w:val="center"/>
          </w:tcPr>
          <w:p w14:paraId="4586BDCE"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467</w:t>
            </w:r>
          </w:p>
        </w:tc>
        <w:tc>
          <w:tcPr>
            <w:tcW w:w="1260" w:type="dxa"/>
            <w:tcBorders>
              <w:top w:val="nil"/>
              <w:left w:val="nil"/>
              <w:bottom w:val="nil"/>
              <w:right w:val="nil"/>
              <w:tl2br w:val="nil"/>
              <w:tr2bl w:val="nil"/>
            </w:tcBorders>
            <w:tcMar>
              <w:left w:w="40" w:type="dxa"/>
              <w:right w:w="100" w:type="dxa"/>
            </w:tcMar>
            <w:vAlign w:val="center"/>
          </w:tcPr>
          <w:p w14:paraId="5D2C5B9B"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260" w:type="dxa"/>
            <w:tcBorders>
              <w:top w:val="nil"/>
              <w:left w:val="nil"/>
              <w:bottom w:val="nil"/>
              <w:right w:val="nil"/>
              <w:tl2br w:val="nil"/>
              <w:tr2bl w:val="nil"/>
            </w:tcBorders>
            <w:tcMar>
              <w:left w:w="40" w:type="dxa"/>
              <w:right w:w="100" w:type="dxa"/>
            </w:tcMar>
            <w:vAlign w:val="center"/>
          </w:tcPr>
          <w:p w14:paraId="09C32600"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467</w:t>
            </w:r>
          </w:p>
        </w:tc>
      </w:tr>
      <w:tr w:rsidR="004E4FDB" w:rsidRPr="00AB4519" w14:paraId="2C1E74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0" w:type="dxa"/>
              <w:right w:w="0" w:type="dxa"/>
            </w:tcMar>
            <w:vAlign w:val="center"/>
          </w:tcPr>
          <w:p w14:paraId="66CBEB8E" w14:textId="77777777" w:rsidR="004E4FDB" w:rsidRPr="00AB4519" w:rsidRDefault="004E4FDB" w:rsidP="00AB4519">
            <w:pPr>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3818830C"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1F6842BF"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7DD555A0"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7C42DCD3"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6BCF9C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276EEB96"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Demandas Cíveis</w:t>
            </w:r>
          </w:p>
        </w:tc>
        <w:tc>
          <w:tcPr>
            <w:tcW w:w="1545" w:type="dxa"/>
            <w:tcBorders>
              <w:top w:val="nil"/>
              <w:left w:val="nil"/>
              <w:bottom w:val="nil"/>
              <w:right w:val="nil"/>
              <w:tl2br w:val="nil"/>
              <w:tr2bl w:val="nil"/>
            </w:tcBorders>
            <w:tcMar>
              <w:left w:w="0" w:type="dxa"/>
              <w:right w:w="0" w:type="dxa"/>
            </w:tcMar>
            <w:vAlign w:val="center"/>
          </w:tcPr>
          <w:p w14:paraId="6550B20E"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63CBB7BF"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19551379"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6FD8D0D0"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3F72FBC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noWrap/>
            <w:tcMar>
              <w:left w:w="40" w:type="dxa"/>
              <w:right w:w="40" w:type="dxa"/>
            </w:tcMar>
            <w:vAlign w:val="center"/>
          </w:tcPr>
          <w:p w14:paraId="16BFF570"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inicial</w:t>
            </w:r>
          </w:p>
        </w:tc>
        <w:tc>
          <w:tcPr>
            <w:tcW w:w="1545" w:type="dxa"/>
            <w:tcBorders>
              <w:top w:val="nil"/>
              <w:left w:val="nil"/>
              <w:bottom w:val="nil"/>
              <w:right w:val="nil"/>
              <w:tl2br w:val="nil"/>
              <w:tr2bl w:val="nil"/>
            </w:tcBorders>
            <w:tcMar>
              <w:left w:w="40" w:type="dxa"/>
              <w:right w:w="100" w:type="dxa"/>
            </w:tcMar>
            <w:vAlign w:val="center"/>
          </w:tcPr>
          <w:p w14:paraId="5D3798BC"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77.589</w:t>
            </w:r>
          </w:p>
        </w:tc>
        <w:tc>
          <w:tcPr>
            <w:tcW w:w="1545" w:type="dxa"/>
            <w:tcBorders>
              <w:top w:val="nil"/>
              <w:left w:val="nil"/>
              <w:bottom w:val="nil"/>
              <w:right w:val="nil"/>
              <w:tl2br w:val="nil"/>
              <w:tr2bl w:val="nil"/>
            </w:tcBorders>
            <w:tcMar>
              <w:left w:w="40" w:type="dxa"/>
              <w:right w:w="100" w:type="dxa"/>
            </w:tcMar>
            <w:vAlign w:val="center"/>
          </w:tcPr>
          <w:p w14:paraId="38EB5657"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76.671</w:t>
            </w:r>
          </w:p>
        </w:tc>
        <w:tc>
          <w:tcPr>
            <w:tcW w:w="1260" w:type="dxa"/>
            <w:tcBorders>
              <w:top w:val="nil"/>
              <w:left w:val="nil"/>
              <w:bottom w:val="nil"/>
              <w:right w:val="nil"/>
              <w:tl2br w:val="nil"/>
              <w:tr2bl w:val="nil"/>
            </w:tcBorders>
            <w:tcMar>
              <w:left w:w="40" w:type="dxa"/>
              <w:right w:w="100" w:type="dxa"/>
            </w:tcMar>
            <w:vAlign w:val="center"/>
          </w:tcPr>
          <w:p w14:paraId="375C0C9E"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73.858</w:t>
            </w:r>
          </w:p>
        </w:tc>
        <w:tc>
          <w:tcPr>
            <w:tcW w:w="1260" w:type="dxa"/>
            <w:tcBorders>
              <w:top w:val="nil"/>
              <w:left w:val="nil"/>
              <w:bottom w:val="nil"/>
              <w:right w:val="nil"/>
              <w:tl2br w:val="nil"/>
              <w:tr2bl w:val="nil"/>
            </w:tcBorders>
            <w:tcMar>
              <w:left w:w="40" w:type="dxa"/>
              <w:right w:w="100" w:type="dxa"/>
            </w:tcMar>
            <w:vAlign w:val="center"/>
          </w:tcPr>
          <w:p w14:paraId="615CC809"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78.250</w:t>
            </w:r>
          </w:p>
        </w:tc>
      </w:tr>
      <w:tr w:rsidR="004E4FDB" w:rsidRPr="00AB4519" w14:paraId="74F471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tcMar>
              <w:left w:w="40" w:type="dxa"/>
              <w:right w:w="40" w:type="dxa"/>
            </w:tcMar>
            <w:vAlign w:val="center"/>
          </w:tcPr>
          <w:p w14:paraId="3931DA75"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Constituição</w:t>
            </w:r>
          </w:p>
        </w:tc>
        <w:tc>
          <w:tcPr>
            <w:tcW w:w="1545" w:type="dxa"/>
            <w:tcBorders>
              <w:top w:val="nil"/>
              <w:left w:val="nil"/>
              <w:bottom w:val="nil"/>
              <w:right w:val="nil"/>
              <w:tl2br w:val="nil"/>
              <w:tr2bl w:val="nil"/>
            </w:tcBorders>
            <w:tcMar>
              <w:left w:w="40" w:type="dxa"/>
              <w:right w:w="85" w:type="dxa"/>
            </w:tcMar>
            <w:vAlign w:val="center"/>
          </w:tcPr>
          <w:p w14:paraId="48969A30"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17.964</w:t>
            </w:r>
          </w:p>
        </w:tc>
        <w:tc>
          <w:tcPr>
            <w:tcW w:w="1545" w:type="dxa"/>
            <w:tcBorders>
              <w:top w:val="nil"/>
              <w:left w:val="nil"/>
              <w:bottom w:val="nil"/>
              <w:right w:val="nil"/>
              <w:tl2br w:val="nil"/>
              <w:tr2bl w:val="nil"/>
            </w:tcBorders>
            <w:tcMar>
              <w:left w:w="40" w:type="dxa"/>
              <w:right w:w="85" w:type="dxa"/>
            </w:tcMar>
            <w:vAlign w:val="center"/>
          </w:tcPr>
          <w:p w14:paraId="54A5FB8D"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12.622</w:t>
            </w:r>
          </w:p>
        </w:tc>
        <w:tc>
          <w:tcPr>
            <w:tcW w:w="1260" w:type="dxa"/>
            <w:tcBorders>
              <w:top w:val="nil"/>
              <w:left w:val="nil"/>
              <w:bottom w:val="nil"/>
              <w:right w:val="nil"/>
              <w:tl2br w:val="nil"/>
              <w:tr2bl w:val="nil"/>
            </w:tcBorders>
            <w:tcMar>
              <w:left w:w="40" w:type="dxa"/>
              <w:right w:w="85" w:type="dxa"/>
            </w:tcMar>
            <w:vAlign w:val="center"/>
          </w:tcPr>
          <w:p w14:paraId="7EB04170"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48.746</w:t>
            </w:r>
          </w:p>
        </w:tc>
        <w:tc>
          <w:tcPr>
            <w:tcW w:w="1260" w:type="dxa"/>
            <w:tcBorders>
              <w:top w:val="nil"/>
              <w:left w:val="nil"/>
              <w:bottom w:val="nil"/>
              <w:right w:val="nil"/>
              <w:tl2br w:val="nil"/>
              <w:tr2bl w:val="nil"/>
            </w:tcBorders>
            <w:tcMar>
              <w:left w:w="40" w:type="dxa"/>
              <w:right w:w="85" w:type="dxa"/>
            </w:tcMar>
            <w:vAlign w:val="center"/>
          </w:tcPr>
          <w:p w14:paraId="4ACB5122"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37.573</w:t>
            </w:r>
          </w:p>
        </w:tc>
      </w:tr>
      <w:tr w:rsidR="004E4FDB" w:rsidRPr="00AB4519" w14:paraId="0288D8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60B20CEA"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Reversão</w:t>
            </w:r>
          </w:p>
        </w:tc>
        <w:tc>
          <w:tcPr>
            <w:tcW w:w="1545" w:type="dxa"/>
            <w:tcBorders>
              <w:top w:val="nil"/>
              <w:left w:val="nil"/>
              <w:bottom w:val="nil"/>
              <w:right w:val="nil"/>
              <w:tl2br w:val="nil"/>
              <w:tr2bl w:val="nil"/>
            </w:tcBorders>
            <w:tcMar>
              <w:left w:w="40" w:type="dxa"/>
              <w:right w:w="40" w:type="dxa"/>
            </w:tcMar>
            <w:vAlign w:val="center"/>
          </w:tcPr>
          <w:p w14:paraId="29A664D2"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(11.711)</w:t>
            </w:r>
          </w:p>
        </w:tc>
        <w:tc>
          <w:tcPr>
            <w:tcW w:w="1545" w:type="dxa"/>
            <w:tcBorders>
              <w:top w:val="nil"/>
              <w:left w:val="nil"/>
              <w:bottom w:val="nil"/>
              <w:right w:val="nil"/>
              <w:tl2br w:val="nil"/>
              <w:tr2bl w:val="nil"/>
            </w:tcBorders>
            <w:tcMar>
              <w:left w:w="40" w:type="dxa"/>
              <w:right w:w="40" w:type="dxa"/>
            </w:tcMar>
            <w:vAlign w:val="center"/>
          </w:tcPr>
          <w:p w14:paraId="6F7690C5"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(13.728)</w:t>
            </w:r>
          </w:p>
        </w:tc>
        <w:tc>
          <w:tcPr>
            <w:tcW w:w="1260" w:type="dxa"/>
            <w:tcBorders>
              <w:top w:val="nil"/>
              <w:left w:val="nil"/>
              <w:bottom w:val="nil"/>
              <w:right w:val="nil"/>
              <w:tl2br w:val="nil"/>
              <w:tr2bl w:val="nil"/>
            </w:tcBorders>
            <w:tcMar>
              <w:left w:w="40" w:type="dxa"/>
              <w:right w:w="40" w:type="dxa"/>
            </w:tcMar>
            <w:vAlign w:val="center"/>
          </w:tcPr>
          <w:p w14:paraId="329CD685"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(31.280)</w:t>
            </w:r>
          </w:p>
        </w:tc>
        <w:tc>
          <w:tcPr>
            <w:tcW w:w="1260" w:type="dxa"/>
            <w:tcBorders>
              <w:top w:val="nil"/>
              <w:left w:val="nil"/>
              <w:bottom w:val="nil"/>
              <w:right w:val="nil"/>
              <w:tl2br w:val="nil"/>
              <w:tr2bl w:val="nil"/>
            </w:tcBorders>
            <w:tcMar>
              <w:left w:w="40" w:type="dxa"/>
              <w:right w:w="40" w:type="dxa"/>
            </w:tcMar>
            <w:vAlign w:val="center"/>
          </w:tcPr>
          <w:p w14:paraId="45DE7705"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(32.416)</w:t>
            </w:r>
          </w:p>
        </w:tc>
      </w:tr>
      <w:tr w:rsidR="004E4FDB" w:rsidRPr="00AB4519" w14:paraId="76BD42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56DFDC5D"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Baixa por pagamento</w:t>
            </w:r>
          </w:p>
        </w:tc>
        <w:tc>
          <w:tcPr>
            <w:tcW w:w="1545" w:type="dxa"/>
            <w:tcBorders>
              <w:top w:val="nil"/>
              <w:left w:val="nil"/>
              <w:bottom w:val="nil"/>
              <w:right w:val="nil"/>
              <w:tl2br w:val="nil"/>
              <w:tr2bl w:val="nil"/>
            </w:tcBorders>
            <w:tcMar>
              <w:left w:w="40" w:type="dxa"/>
              <w:right w:w="40" w:type="dxa"/>
            </w:tcMar>
            <w:vAlign w:val="center"/>
          </w:tcPr>
          <w:p w14:paraId="6515D16C"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(4.780)</w:t>
            </w:r>
          </w:p>
        </w:tc>
        <w:tc>
          <w:tcPr>
            <w:tcW w:w="1545" w:type="dxa"/>
            <w:tcBorders>
              <w:top w:val="nil"/>
              <w:left w:val="nil"/>
              <w:bottom w:val="nil"/>
              <w:right w:val="nil"/>
              <w:tl2br w:val="nil"/>
              <w:tr2bl w:val="nil"/>
            </w:tcBorders>
            <w:tcMar>
              <w:left w:w="40" w:type="dxa"/>
              <w:right w:w="40" w:type="dxa"/>
            </w:tcMar>
            <w:vAlign w:val="center"/>
          </w:tcPr>
          <w:p w14:paraId="111013D3"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(3.437)</w:t>
            </w:r>
          </w:p>
        </w:tc>
        <w:tc>
          <w:tcPr>
            <w:tcW w:w="1260" w:type="dxa"/>
            <w:tcBorders>
              <w:top w:val="nil"/>
              <w:left w:val="nil"/>
              <w:bottom w:val="nil"/>
              <w:right w:val="nil"/>
              <w:tl2br w:val="nil"/>
              <w:tr2bl w:val="nil"/>
            </w:tcBorders>
            <w:tcMar>
              <w:left w:w="40" w:type="dxa"/>
              <w:right w:w="40" w:type="dxa"/>
            </w:tcMar>
            <w:vAlign w:val="center"/>
          </w:tcPr>
          <w:p w14:paraId="30D5353C"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(12.262)</w:t>
            </w:r>
          </w:p>
        </w:tc>
        <w:tc>
          <w:tcPr>
            <w:tcW w:w="1260" w:type="dxa"/>
            <w:tcBorders>
              <w:top w:val="nil"/>
              <w:left w:val="nil"/>
              <w:bottom w:val="nil"/>
              <w:right w:val="nil"/>
              <w:tl2br w:val="nil"/>
              <w:tr2bl w:val="nil"/>
            </w:tcBorders>
            <w:tcMar>
              <w:left w:w="40" w:type="dxa"/>
              <w:right w:w="40" w:type="dxa"/>
            </w:tcMar>
            <w:vAlign w:val="center"/>
          </w:tcPr>
          <w:p w14:paraId="7E67FF62"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(11.279)</w:t>
            </w:r>
          </w:p>
        </w:tc>
      </w:tr>
      <w:tr w:rsidR="004E4FDB" w:rsidRPr="00AB4519" w14:paraId="43F8F6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40" w:type="dxa"/>
              <w:right w:w="40" w:type="dxa"/>
            </w:tcMar>
            <w:vAlign w:val="center"/>
          </w:tcPr>
          <w:p w14:paraId="55ABD6C6"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Saldo final</w:t>
            </w:r>
          </w:p>
        </w:tc>
        <w:tc>
          <w:tcPr>
            <w:tcW w:w="1545" w:type="dxa"/>
            <w:tcBorders>
              <w:top w:val="nil"/>
              <w:left w:val="nil"/>
              <w:bottom w:val="nil"/>
              <w:right w:val="nil"/>
              <w:tl2br w:val="nil"/>
              <w:tr2bl w:val="nil"/>
            </w:tcBorders>
            <w:tcMar>
              <w:left w:w="40" w:type="dxa"/>
              <w:right w:w="100" w:type="dxa"/>
            </w:tcMar>
            <w:vAlign w:val="center"/>
          </w:tcPr>
          <w:p w14:paraId="3C5B5A66"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79.062</w:t>
            </w:r>
          </w:p>
        </w:tc>
        <w:tc>
          <w:tcPr>
            <w:tcW w:w="1545" w:type="dxa"/>
            <w:tcBorders>
              <w:top w:val="nil"/>
              <w:left w:val="nil"/>
              <w:bottom w:val="nil"/>
              <w:right w:val="nil"/>
              <w:tl2br w:val="nil"/>
              <w:tr2bl w:val="nil"/>
            </w:tcBorders>
            <w:tcMar>
              <w:left w:w="40" w:type="dxa"/>
              <w:right w:w="100" w:type="dxa"/>
            </w:tcMar>
            <w:vAlign w:val="center"/>
          </w:tcPr>
          <w:p w14:paraId="17A7C72F"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72.128</w:t>
            </w:r>
          </w:p>
        </w:tc>
        <w:tc>
          <w:tcPr>
            <w:tcW w:w="1260" w:type="dxa"/>
            <w:tcBorders>
              <w:top w:val="nil"/>
              <w:left w:val="nil"/>
              <w:bottom w:val="nil"/>
              <w:right w:val="nil"/>
              <w:tl2br w:val="nil"/>
              <w:tr2bl w:val="nil"/>
            </w:tcBorders>
            <w:tcMar>
              <w:left w:w="40" w:type="dxa"/>
              <w:right w:w="100" w:type="dxa"/>
            </w:tcMar>
            <w:vAlign w:val="center"/>
          </w:tcPr>
          <w:p w14:paraId="1A911E88"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79.062</w:t>
            </w:r>
          </w:p>
        </w:tc>
        <w:tc>
          <w:tcPr>
            <w:tcW w:w="1260" w:type="dxa"/>
            <w:tcBorders>
              <w:top w:val="nil"/>
              <w:left w:val="nil"/>
              <w:bottom w:val="nil"/>
              <w:right w:val="nil"/>
              <w:tl2br w:val="nil"/>
              <w:tr2bl w:val="nil"/>
            </w:tcBorders>
            <w:tcMar>
              <w:left w:w="40" w:type="dxa"/>
              <w:right w:w="100" w:type="dxa"/>
            </w:tcMar>
            <w:vAlign w:val="center"/>
          </w:tcPr>
          <w:p w14:paraId="4C4D13AF"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72.128</w:t>
            </w:r>
          </w:p>
        </w:tc>
      </w:tr>
      <w:tr w:rsidR="004E4FDB" w:rsidRPr="00AB4519" w14:paraId="0DF3F5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4065" w:type="dxa"/>
            <w:tcBorders>
              <w:top w:val="nil"/>
              <w:left w:val="nil"/>
              <w:bottom w:val="nil"/>
              <w:right w:val="nil"/>
              <w:tl2br w:val="nil"/>
              <w:tr2bl w:val="nil"/>
            </w:tcBorders>
            <w:tcMar>
              <w:left w:w="0" w:type="dxa"/>
              <w:right w:w="0" w:type="dxa"/>
            </w:tcMar>
            <w:vAlign w:val="center"/>
          </w:tcPr>
          <w:p w14:paraId="41274C21" w14:textId="77777777" w:rsidR="004E4FDB" w:rsidRPr="00AB4519" w:rsidRDefault="004E4FDB" w:rsidP="00AB4519">
            <w:pPr>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1BA06522"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nil"/>
              <w:right w:val="nil"/>
              <w:tl2br w:val="nil"/>
              <w:tr2bl w:val="nil"/>
            </w:tcBorders>
            <w:tcMar>
              <w:left w:w="0" w:type="dxa"/>
              <w:right w:w="0" w:type="dxa"/>
            </w:tcMar>
            <w:vAlign w:val="center"/>
          </w:tcPr>
          <w:p w14:paraId="73548657"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0CB2B244"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nil"/>
              <w:right w:val="nil"/>
              <w:tl2br w:val="nil"/>
              <w:tr2bl w:val="nil"/>
            </w:tcBorders>
            <w:tcMar>
              <w:left w:w="0" w:type="dxa"/>
              <w:right w:w="0" w:type="dxa"/>
            </w:tcMar>
            <w:vAlign w:val="center"/>
          </w:tcPr>
          <w:p w14:paraId="3E6D9B84" w14:textId="77777777" w:rsidR="004E4FDB" w:rsidRPr="00AB4519" w:rsidRDefault="004E4FDB" w:rsidP="00AB4519">
            <w:pPr>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r>
      <w:tr w:rsidR="004E4FDB" w:rsidRPr="00AB4519" w14:paraId="6DB3457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single" w:sz="4" w:space="0" w:color="000000"/>
              <w:right w:val="nil"/>
              <w:tl2br w:val="nil"/>
              <w:tr2bl w:val="nil"/>
            </w:tcBorders>
            <w:tcMar>
              <w:left w:w="40" w:type="dxa"/>
              <w:right w:w="40" w:type="dxa"/>
            </w:tcMar>
            <w:vAlign w:val="center"/>
          </w:tcPr>
          <w:p w14:paraId="6318C587" w14:textId="77777777" w:rsidR="004E4FDB" w:rsidRPr="00AB4519" w:rsidRDefault="008001C4" w:rsidP="00AB4519">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tcMar>
              <w:left w:w="40" w:type="dxa"/>
              <w:right w:w="100" w:type="dxa"/>
            </w:tcMar>
            <w:vAlign w:val="center"/>
          </w:tcPr>
          <w:p w14:paraId="485EB697"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79.062</w:t>
            </w:r>
          </w:p>
        </w:tc>
        <w:tc>
          <w:tcPr>
            <w:tcW w:w="1545" w:type="dxa"/>
            <w:tcBorders>
              <w:top w:val="nil"/>
              <w:left w:val="nil"/>
              <w:bottom w:val="single" w:sz="4" w:space="0" w:color="000000"/>
              <w:right w:val="nil"/>
              <w:tl2br w:val="nil"/>
              <w:tr2bl w:val="nil"/>
            </w:tcBorders>
            <w:tcMar>
              <w:left w:w="40" w:type="dxa"/>
              <w:right w:w="100" w:type="dxa"/>
            </w:tcMar>
            <w:vAlign w:val="center"/>
          </w:tcPr>
          <w:p w14:paraId="748FA3EE"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72.595</w:t>
            </w:r>
          </w:p>
        </w:tc>
        <w:tc>
          <w:tcPr>
            <w:tcW w:w="1260" w:type="dxa"/>
            <w:tcBorders>
              <w:top w:val="nil"/>
              <w:left w:val="nil"/>
              <w:bottom w:val="single" w:sz="4" w:space="0" w:color="000000"/>
              <w:right w:val="nil"/>
              <w:tl2br w:val="nil"/>
              <w:tr2bl w:val="nil"/>
            </w:tcBorders>
            <w:tcMar>
              <w:left w:w="40" w:type="dxa"/>
              <w:right w:w="100" w:type="dxa"/>
            </w:tcMar>
            <w:vAlign w:val="center"/>
          </w:tcPr>
          <w:p w14:paraId="4590E2F0"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79.062</w:t>
            </w:r>
          </w:p>
        </w:tc>
        <w:tc>
          <w:tcPr>
            <w:tcW w:w="1260" w:type="dxa"/>
            <w:tcBorders>
              <w:top w:val="nil"/>
              <w:left w:val="nil"/>
              <w:bottom w:val="single" w:sz="4" w:space="0" w:color="000000"/>
              <w:right w:val="nil"/>
              <w:tl2br w:val="nil"/>
              <w:tr2bl w:val="nil"/>
            </w:tcBorders>
            <w:tcMar>
              <w:left w:w="40" w:type="dxa"/>
              <w:right w:w="100" w:type="dxa"/>
            </w:tcMar>
            <w:vAlign w:val="center"/>
          </w:tcPr>
          <w:p w14:paraId="625EE63B" w14:textId="77777777" w:rsidR="004E4FDB" w:rsidRPr="00AB4519" w:rsidRDefault="008001C4" w:rsidP="00AB4519">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72.595</w:t>
            </w:r>
          </w:p>
        </w:tc>
      </w:tr>
    </w:tbl>
    <w:p w14:paraId="117DC75F" w14:textId="77777777" w:rsidR="006228E6" w:rsidRPr="00AB4519" w:rsidRDefault="008001C4" w:rsidP="006228E6">
      <w:pPr>
        <w:pStyle w:val="01-Textonormal"/>
        <w:keepNext/>
        <w:pBdr>
          <w:top w:val="nil"/>
          <w:left w:val="nil"/>
          <w:bottom w:val="nil"/>
          <w:right w:val="nil"/>
          <w:between w:val="nil"/>
          <w:bar w:val="nil"/>
        </w:pBdr>
        <w:spacing w:after="0" w:line="276" w:lineRule="auto"/>
        <w:rPr>
          <w:rFonts w:ascii="BancoDoBrasil Textos" w:hAnsi="BancoDoBrasil Textos"/>
          <w:color w:val="000000"/>
          <w:bdr w:val="nil"/>
        </w:rPr>
      </w:pPr>
      <w:r w:rsidRPr="00AB4519">
        <w:rPr>
          <w:rFonts w:ascii="BancoDoBrasil Textos" w:hAnsi="BancoDoBrasil Textos" w:cs="Arial"/>
          <w:color w:val="000000"/>
          <w:szCs w:val="18"/>
        </w:rPr>
        <w:lastRenderedPageBreak/>
        <w:t xml:space="preserve">A Administração da Ativos S.A. considera suficientes as provisões constituídas para atendimento às perdas decorrentes de demandas trabalhistas e cíveis. Não há saldos de demandas fiscais prováveis em </w:t>
      </w:r>
      <w:r w:rsidRPr="00AB4519">
        <w:rPr>
          <w:rFonts w:ascii="BancoDoBrasil Textos" w:hAnsi="BancoDoBrasil Textos"/>
        </w:rPr>
        <w:t xml:space="preserve">30/09/2025 </w:t>
      </w:r>
      <w:r w:rsidRPr="00AB4519">
        <w:rPr>
          <w:rFonts w:ascii="BancoDoBrasil Textos" w:hAnsi="BancoDoBrasil Textos" w:cs="Arial"/>
          <w:color w:val="000000"/>
          <w:szCs w:val="18"/>
        </w:rPr>
        <w:t xml:space="preserve">e </w:t>
      </w:r>
      <w:r w:rsidRPr="00AB4519">
        <w:rPr>
          <w:rFonts w:ascii="BancoDoBrasil Textos" w:hAnsi="BancoDoBrasil Textos"/>
        </w:rPr>
        <w:t>31/12/2024</w:t>
      </w:r>
      <w:r w:rsidRPr="00AB4519">
        <w:rPr>
          <w:rFonts w:ascii="BancoDoBrasil Textos" w:hAnsi="BancoDoBrasil Textos" w:cs="Arial"/>
          <w:color w:val="000000"/>
          <w:szCs w:val="18"/>
        </w:rPr>
        <w:t>.</w:t>
      </w:r>
    </w:p>
    <w:p w14:paraId="21563DD6" w14:textId="77777777" w:rsidR="00577DD4" w:rsidRPr="00AB4519" w:rsidRDefault="00577DD4" w:rsidP="006367BF">
      <w:pPr>
        <w:pStyle w:val="07-Legenda"/>
        <w:pBdr>
          <w:top w:val="nil"/>
          <w:left w:val="nil"/>
          <w:bottom w:val="nil"/>
          <w:right w:val="nil"/>
          <w:between w:val="nil"/>
          <w:bar w:val="nil"/>
        </w:pBdr>
        <w:spacing w:before="0"/>
        <w:rPr>
          <w:rFonts w:ascii="BancoDoBrasil Textos" w:hAnsi="BancoDoBrasil Textos"/>
          <w:bdr w:val="nil"/>
        </w:rPr>
      </w:pPr>
    </w:p>
    <w:p w14:paraId="048F08AC" w14:textId="77777777" w:rsidR="00577DD4" w:rsidRPr="00AB4519" w:rsidRDefault="008001C4" w:rsidP="00C62294">
      <w:pPr>
        <w:pStyle w:val="01-Textonormal"/>
        <w:keepNext/>
        <w:pBdr>
          <w:top w:val="nil"/>
          <w:left w:val="nil"/>
          <w:bottom w:val="nil"/>
          <w:right w:val="nil"/>
          <w:between w:val="nil"/>
          <w:bar w:val="nil"/>
        </w:pBdr>
        <w:spacing w:before="0" w:after="0" w:line="276" w:lineRule="auto"/>
        <w:rPr>
          <w:rFonts w:ascii="BancoDoBrasil Textos" w:hAnsi="BancoDoBrasil Textos"/>
          <w:b/>
          <w:bdr w:val="nil"/>
        </w:rPr>
      </w:pPr>
      <w:r w:rsidRPr="00AB4519">
        <w:rPr>
          <w:rFonts w:ascii="BancoDoBrasil Textos" w:hAnsi="BancoDoBrasil Textos"/>
          <w:b/>
        </w:rPr>
        <w:t>Cronograma esperado de desembolsos</w:t>
      </w:r>
    </w:p>
    <w:tbl>
      <w:tblPr>
        <w:tblW w:w="9675" w:type="dxa"/>
        <w:tblLayout w:type="fixed"/>
        <w:tblLook w:val="0600" w:firstRow="0" w:lastRow="0" w:firstColumn="0" w:lastColumn="0" w:noHBand="1" w:noVBand="1"/>
        <w:tblCaption w:val="NEPASSIVCONTOBRIGLEGCronoDesem"/>
      </w:tblPr>
      <w:tblGrid>
        <w:gridCol w:w="4065"/>
        <w:gridCol w:w="1545"/>
        <w:gridCol w:w="1545"/>
        <w:gridCol w:w="1260"/>
        <w:gridCol w:w="1260"/>
      </w:tblGrid>
      <w:tr w:rsidR="004E4FDB" w:rsidRPr="00AB4519" w14:paraId="60A362A4" w14:textId="77777777">
        <w:trPr>
          <w:cantSplit/>
          <w:trHeight w:hRule="exact" w:val="270"/>
        </w:trPr>
        <w:tc>
          <w:tcPr>
            <w:tcW w:w="4065" w:type="dxa"/>
            <w:tcBorders>
              <w:top w:val="single" w:sz="4" w:space="0" w:color="000000"/>
              <w:left w:val="nil"/>
              <w:bottom w:val="single" w:sz="4" w:space="0" w:color="000000"/>
              <w:right w:val="nil"/>
              <w:tl2br w:val="nil"/>
              <w:tr2bl w:val="nil"/>
            </w:tcBorders>
            <w:tcMar>
              <w:left w:w="0" w:type="dxa"/>
              <w:right w:w="0" w:type="dxa"/>
            </w:tcMar>
            <w:vAlign w:val="center"/>
          </w:tcPr>
          <w:p w14:paraId="7E4C5E5C" w14:textId="77777777" w:rsidR="004E4FDB" w:rsidRPr="00AB4519" w:rsidRDefault="004E4FDB">
            <w:pPr>
              <w:keepNext/>
              <w:spacing w:before="0" w:after="0" w:line="240" w:lineRule="auto"/>
              <w:jc w:val="lef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0" w:type="dxa"/>
              <w:right w:w="0" w:type="dxa"/>
            </w:tcMar>
            <w:vAlign w:val="center"/>
          </w:tcPr>
          <w:p w14:paraId="52CCF23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single" w:sz="4" w:space="0" w:color="000000"/>
              <w:left w:val="nil"/>
              <w:bottom w:val="single" w:sz="4" w:space="0" w:color="000000"/>
              <w:right w:val="nil"/>
              <w:tl2br w:val="nil"/>
              <w:tr2bl w:val="nil"/>
            </w:tcBorders>
            <w:tcMar>
              <w:left w:w="0" w:type="dxa"/>
              <w:right w:w="0" w:type="dxa"/>
            </w:tcMar>
            <w:vAlign w:val="center"/>
          </w:tcPr>
          <w:p w14:paraId="1B763A6C"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21AC0B6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Trabalhistas</w:t>
            </w:r>
          </w:p>
        </w:tc>
        <w:tc>
          <w:tcPr>
            <w:tcW w:w="1260" w:type="dxa"/>
            <w:tcBorders>
              <w:top w:val="single" w:sz="4" w:space="0" w:color="000000"/>
              <w:left w:val="nil"/>
              <w:bottom w:val="single" w:sz="4" w:space="0" w:color="000000"/>
              <w:right w:val="nil"/>
              <w:tl2br w:val="nil"/>
              <w:tr2bl w:val="nil"/>
            </w:tcBorders>
            <w:tcMar>
              <w:left w:w="40" w:type="dxa"/>
              <w:right w:w="40" w:type="dxa"/>
            </w:tcMar>
            <w:vAlign w:val="center"/>
          </w:tcPr>
          <w:p w14:paraId="603EB49A"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Cíveis</w:t>
            </w:r>
          </w:p>
        </w:tc>
      </w:tr>
      <w:tr w:rsidR="004E4FDB" w:rsidRPr="00AB4519" w14:paraId="2B7BD8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single" w:sz="4" w:space="0" w:color="000000"/>
              <w:left w:val="nil"/>
              <w:bottom w:val="nil"/>
              <w:right w:val="nil"/>
              <w:tl2br w:val="nil"/>
              <w:tr2bl w:val="nil"/>
            </w:tcBorders>
            <w:noWrap/>
            <w:tcMar>
              <w:left w:w="40" w:type="dxa"/>
              <w:right w:w="40" w:type="dxa"/>
            </w:tcMar>
            <w:vAlign w:val="center"/>
          </w:tcPr>
          <w:p w14:paraId="770C2097"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Até 5 anos</w:t>
            </w:r>
          </w:p>
        </w:tc>
        <w:tc>
          <w:tcPr>
            <w:tcW w:w="1545" w:type="dxa"/>
            <w:tcBorders>
              <w:top w:val="single" w:sz="4" w:space="0" w:color="000000"/>
              <w:left w:val="nil"/>
              <w:bottom w:val="nil"/>
              <w:right w:val="nil"/>
              <w:tl2br w:val="nil"/>
              <w:tr2bl w:val="nil"/>
            </w:tcBorders>
            <w:noWrap/>
            <w:tcMar>
              <w:left w:w="0" w:type="dxa"/>
              <w:right w:w="0" w:type="dxa"/>
            </w:tcMar>
            <w:vAlign w:val="center"/>
          </w:tcPr>
          <w:p w14:paraId="274B3A17"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single" w:sz="4" w:space="0" w:color="000000"/>
              <w:left w:val="nil"/>
              <w:bottom w:val="nil"/>
              <w:right w:val="nil"/>
              <w:tl2br w:val="nil"/>
              <w:tr2bl w:val="nil"/>
            </w:tcBorders>
            <w:noWrap/>
            <w:tcMar>
              <w:left w:w="0" w:type="dxa"/>
              <w:right w:w="0" w:type="dxa"/>
            </w:tcMar>
            <w:vAlign w:val="center"/>
          </w:tcPr>
          <w:p w14:paraId="0C005A4D"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single" w:sz="4" w:space="0" w:color="000000"/>
              <w:left w:val="nil"/>
              <w:bottom w:val="nil"/>
              <w:right w:val="nil"/>
              <w:tl2br w:val="nil"/>
              <w:tr2bl w:val="nil"/>
            </w:tcBorders>
            <w:tcMar>
              <w:left w:w="40" w:type="dxa"/>
              <w:right w:w="85" w:type="dxa"/>
            </w:tcMar>
            <w:vAlign w:val="center"/>
          </w:tcPr>
          <w:p w14:paraId="0494FC9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single" w:sz="4" w:space="0" w:color="000000"/>
              <w:left w:val="nil"/>
              <w:bottom w:val="nil"/>
              <w:right w:val="nil"/>
              <w:tl2br w:val="nil"/>
              <w:tr2bl w:val="nil"/>
            </w:tcBorders>
            <w:noWrap/>
            <w:tcMar>
              <w:left w:w="40" w:type="dxa"/>
              <w:right w:w="40" w:type="dxa"/>
            </w:tcMar>
            <w:vAlign w:val="center"/>
          </w:tcPr>
          <w:p w14:paraId="62A9E9D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69.575</w:t>
            </w:r>
          </w:p>
        </w:tc>
      </w:tr>
      <w:tr w:rsidR="004E4FDB" w:rsidRPr="00AB4519" w14:paraId="4D3A7A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nil"/>
              <w:right w:val="nil"/>
              <w:tl2br w:val="nil"/>
              <w:tr2bl w:val="nil"/>
            </w:tcBorders>
            <w:noWrap/>
            <w:tcMar>
              <w:left w:w="40" w:type="dxa"/>
              <w:right w:w="40" w:type="dxa"/>
            </w:tcMar>
            <w:vAlign w:val="center"/>
          </w:tcPr>
          <w:p w14:paraId="491B9455"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Acima de 5 anos</w:t>
            </w:r>
          </w:p>
        </w:tc>
        <w:tc>
          <w:tcPr>
            <w:tcW w:w="1545" w:type="dxa"/>
            <w:tcBorders>
              <w:top w:val="nil"/>
              <w:left w:val="nil"/>
              <w:bottom w:val="nil"/>
              <w:right w:val="nil"/>
              <w:tl2br w:val="nil"/>
              <w:tr2bl w:val="nil"/>
            </w:tcBorders>
            <w:noWrap/>
            <w:tcMar>
              <w:left w:w="0" w:type="dxa"/>
              <w:right w:w="0" w:type="dxa"/>
            </w:tcMar>
            <w:vAlign w:val="center"/>
          </w:tcPr>
          <w:p w14:paraId="42164A29"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545" w:type="dxa"/>
            <w:tcBorders>
              <w:top w:val="nil"/>
              <w:left w:val="nil"/>
              <w:bottom w:val="nil"/>
              <w:right w:val="nil"/>
              <w:tl2br w:val="nil"/>
              <w:tr2bl w:val="nil"/>
            </w:tcBorders>
            <w:noWrap/>
            <w:tcMar>
              <w:left w:w="0" w:type="dxa"/>
              <w:right w:w="0" w:type="dxa"/>
            </w:tcMar>
            <w:vAlign w:val="center"/>
          </w:tcPr>
          <w:p w14:paraId="6C27D318" w14:textId="77777777" w:rsidR="004E4FDB" w:rsidRPr="00AB4519" w:rsidRDefault="004E4FDB">
            <w:pPr>
              <w:keepNext/>
              <w:spacing w:before="0" w:after="0" w:line="240" w:lineRule="auto"/>
              <w:jc w:val="right"/>
              <w:rPr>
                <w:rFonts w:ascii="BancoDoBrasil Textos" w:eastAsia="BancoDoBrasil Textos" w:hAnsi="BancoDoBrasil Textos" w:cs="BancoDoBrasil Textos"/>
                <w:color w:val="000000"/>
                <w:sz w:val="16"/>
                <w:szCs w:val="22"/>
                <w:bdr w:val="nil"/>
                <w:lang w:eastAsia="en-US"/>
              </w:rPr>
            </w:pPr>
          </w:p>
        </w:tc>
        <w:tc>
          <w:tcPr>
            <w:tcW w:w="1260" w:type="dxa"/>
            <w:tcBorders>
              <w:top w:val="nil"/>
              <w:left w:val="nil"/>
              <w:bottom w:val="nil"/>
              <w:right w:val="nil"/>
              <w:tl2br w:val="nil"/>
              <w:tr2bl w:val="nil"/>
            </w:tcBorders>
            <w:tcMar>
              <w:left w:w="40" w:type="dxa"/>
              <w:right w:w="85" w:type="dxa"/>
            </w:tcMar>
            <w:vAlign w:val="center"/>
          </w:tcPr>
          <w:p w14:paraId="4EDA3581"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w:t>
            </w:r>
          </w:p>
        </w:tc>
        <w:tc>
          <w:tcPr>
            <w:tcW w:w="1260" w:type="dxa"/>
            <w:tcBorders>
              <w:top w:val="nil"/>
              <w:left w:val="nil"/>
              <w:bottom w:val="nil"/>
              <w:right w:val="nil"/>
              <w:tl2br w:val="nil"/>
              <w:tr2bl w:val="nil"/>
            </w:tcBorders>
            <w:noWrap/>
            <w:tcMar>
              <w:left w:w="40" w:type="dxa"/>
              <w:right w:w="40" w:type="dxa"/>
            </w:tcMar>
            <w:vAlign w:val="center"/>
          </w:tcPr>
          <w:p w14:paraId="24438462"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bdr w:val="nil"/>
                <w:lang w:eastAsia="en-US"/>
              </w:rPr>
            </w:pPr>
            <w:r w:rsidRPr="00AB4519">
              <w:rPr>
                <w:rFonts w:ascii="BancoDoBrasil Textos" w:eastAsia="BancoDoBrasil Textos" w:hAnsi="BancoDoBrasil Textos" w:cs="BancoDoBrasil Textos"/>
                <w:color w:val="000000"/>
                <w:sz w:val="16"/>
                <w:szCs w:val="22"/>
                <w:lang w:eastAsia="en-US"/>
              </w:rPr>
              <w:t>9.487</w:t>
            </w:r>
          </w:p>
        </w:tc>
      </w:tr>
      <w:tr w:rsidR="004E4FDB" w:rsidRPr="00AB4519" w14:paraId="3DD751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4065" w:type="dxa"/>
            <w:tcBorders>
              <w:top w:val="nil"/>
              <w:left w:val="nil"/>
              <w:bottom w:val="single" w:sz="4" w:space="0" w:color="000000"/>
              <w:right w:val="nil"/>
              <w:tl2br w:val="nil"/>
              <w:tr2bl w:val="nil"/>
            </w:tcBorders>
            <w:tcMar>
              <w:left w:w="40" w:type="dxa"/>
              <w:right w:w="40" w:type="dxa"/>
            </w:tcMar>
            <w:vAlign w:val="center"/>
          </w:tcPr>
          <w:p w14:paraId="57754F06" w14:textId="77777777" w:rsidR="004E4FDB" w:rsidRPr="00AB4519" w:rsidRDefault="008001C4">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Total</w:t>
            </w:r>
          </w:p>
        </w:tc>
        <w:tc>
          <w:tcPr>
            <w:tcW w:w="1545" w:type="dxa"/>
            <w:tcBorders>
              <w:top w:val="nil"/>
              <w:left w:val="nil"/>
              <w:bottom w:val="single" w:sz="4" w:space="0" w:color="000000"/>
              <w:right w:val="nil"/>
              <w:tl2br w:val="nil"/>
              <w:tr2bl w:val="nil"/>
            </w:tcBorders>
            <w:tcMar>
              <w:left w:w="0" w:type="dxa"/>
              <w:right w:w="0" w:type="dxa"/>
            </w:tcMar>
            <w:vAlign w:val="center"/>
          </w:tcPr>
          <w:p w14:paraId="4A658214"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545" w:type="dxa"/>
            <w:tcBorders>
              <w:top w:val="nil"/>
              <w:left w:val="nil"/>
              <w:bottom w:val="single" w:sz="4" w:space="0" w:color="000000"/>
              <w:right w:val="nil"/>
              <w:tl2br w:val="nil"/>
              <w:tr2bl w:val="nil"/>
            </w:tcBorders>
            <w:tcMar>
              <w:left w:w="0" w:type="dxa"/>
              <w:right w:w="0" w:type="dxa"/>
            </w:tcMar>
            <w:vAlign w:val="center"/>
          </w:tcPr>
          <w:p w14:paraId="333C1E7F" w14:textId="77777777" w:rsidR="004E4FDB" w:rsidRPr="00AB4519" w:rsidRDefault="004E4FDB">
            <w:pPr>
              <w:keepNext/>
              <w:spacing w:before="0" w:after="0" w:line="240" w:lineRule="auto"/>
              <w:jc w:val="right"/>
              <w:rPr>
                <w:rFonts w:ascii="BancoDoBrasil Textos" w:eastAsia="BancoDoBrasil Textos" w:hAnsi="BancoDoBrasil Textos" w:cs="BancoDoBrasil Textos"/>
                <w:b/>
                <w:color w:val="000000"/>
                <w:sz w:val="16"/>
                <w:szCs w:val="22"/>
                <w:bdr w:val="nil"/>
                <w:lang w:eastAsia="en-US"/>
              </w:rPr>
            </w:pPr>
          </w:p>
        </w:tc>
        <w:tc>
          <w:tcPr>
            <w:tcW w:w="1260" w:type="dxa"/>
            <w:tcBorders>
              <w:top w:val="nil"/>
              <w:left w:val="nil"/>
              <w:bottom w:val="single" w:sz="4" w:space="0" w:color="000000"/>
              <w:right w:val="nil"/>
              <w:tl2br w:val="nil"/>
              <w:tr2bl w:val="nil"/>
            </w:tcBorders>
            <w:tcMar>
              <w:left w:w="40" w:type="dxa"/>
              <w:right w:w="100" w:type="dxa"/>
            </w:tcMar>
            <w:vAlign w:val="center"/>
          </w:tcPr>
          <w:p w14:paraId="246AB0D3"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w:t>
            </w:r>
          </w:p>
        </w:tc>
        <w:tc>
          <w:tcPr>
            <w:tcW w:w="1260" w:type="dxa"/>
            <w:tcBorders>
              <w:top w:val="nil"/>
              <w:left w:val="nil"/>
              <w:bottom w:val="single" w:sz="4" w:space="0" w:color="000000"/>
              <w:right w:val="nil"/>
              <w:tl2br w:val="nil"/>
              <w:tr2bl w:val="nil"/>
            </w:tcBorders>
            <w:tcMar>
              <w:left w:w="40" w:type="dxa"/>
              <w:right w:w="40" w:type="dxa"/>
            </w:tcMar>
            <w:vAlign w:val="center"/>
          </w:tcPr>
          <w:p w14:paraId="2C0E5B75" w14:textId="77777777" w:rsidR="004E4FDB" w:rsidRPr="00AB4519" w:rsidRDefault="008001C4">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bdr w:val="nil"/>
                <w:lang w:eastAsia="en-US"/>
              </w:rPr>
            </w:pPr>
            <w:r w:rsidRPr="00AB4519">
              <w:rPr>
                <w:rFonts w:ascii="BancoDoBrasil Textos" w:eastAsia="BancoDoBrasil Textos" w:hAnsi="BancoDoBrasil Textos" w:cs="BancoDoBrasil Textos"/>
                <w:b/>
                <w:color w:val="000000"/>
                <w:sz w:val="16"/>
                <w:szCs w:val="22"/>
                <w:lang w:eastAsia="en-US"/>
              </w:rPr>
              <w:t>79.062</w:t>
            </w:r>
          </w:p>
        </w:tc>
      </w:tr>
    </w:tbl>
    <w:p w14:paraId="086FA4D5" w14:textId="77777777" w:rsidR="00F4457F" w:rsidRPr="00AB4519" w:rsidRDefault="00F4457F" w:rsidP="00F4457F">
      <w:pPr>
        <w:pStyle w:val="07-Legenda"/>
        <w:pBdr>
          <w:top w:val="nil"/>
          <w:left w:val="nil"/>
          <w:bottom w:val="nil"/>
          <w:right w:val="nil"/>
          <w:between w:val="nil"/>
          <w:bar w:val="nil"/>
        </w:pBdr>
        <w:spacing w:before="0"/>
        <w:rPr>
          <w:rFonts w:ascii="BancoDoBrasil Textos" w:hAnsi="BancoDoBrasil Textos"/>
          <w:bdr w:val="nil"/>
        </w:rPr>
      </w:pPr>
    </w:p>
    <w:p w14:paraId="3E1332C8" w14:textId="77777777" w:rsidR="00577DD4" w:rsidRPr="00AB4519" w:rsidRDefault="008001C4" w:rsidP="00AC57CE">
      <w:pPr>
        <w:pStyle w:val="01-Textonormal"/>
        <w:pBdr>
          <w:top w:val="nil"/>
          <w:left w:val="nil"/>
          <w:bottom w:val="nil"/>
          <w:right w:val="nil"/>
          <w:between w:val="nil"/>
          <w:bar w:val="nil"/>
        </w:pBdr>
        <w:spacing w:after="0" w:line="276" w:lineRule="auto"/>
        <w:rPr>
          <w:rFonts w:ascii="BancoDoBrasil Textos" w:hAnsi="BancoDoBrasil Textos"/>
          <w:bdr w:val="nil"/>
        </w:rPr>
      </w:pPr>
      <w:r w:rsidRPr="00AB4519">
        <w:rPr>
          <w:rFonts w:ascii="BancoDoBrasil Textos" w:hAnsi="BancoDoBrasil Textos"/>
        </w:rPr>
        <w:t>O cenário de incerteza de duração dos processos e a possibilidade de alterações na jurisprudência dos tribunais tornam incertos os valores e o cronograma esperado de saídas.</w:t>
      </w:r>
    </w:p>
    <w:p w14:paraId="018FED5D" w14:textId="77777777" w:rsidR="00973735" w:rsidRPr="00AB4519" w:rsidRDefault="00973735" w:rsidP="006367BF">
      <w:pPr>
        <w:pStyle w:val="07-Legenda"/>
        <w:pBdr>
          <w:top w:val="nil"/>
          <w:left w:val="nil"/>
          <w:bottom w:val="nil"/>
          <w:right w:val="nil"/>
          <w:between w:val="nil"/>
          <w:bar w:val="nil"/>
        </w:pBdr>
        <w:spacing w:before="0"/>
        <w:rPr>
          <w:rFonts w:ascii="BancoDoBrasil Textos" w:hAnsi="BancoDoBrasil Textos"/>
          <w:snapToGrid w:val="0"/>
          <w:bdr w:val="nil"/>
        </w:rPr>
      </w:pPr>
    </w:p>
    <w:p w14:paraId="0991BFF0" w14:textId="77777777" w:rsidR="0050661F" w:rsidRPr="00AB4519" w:rsidRDefault="008001C4" w:rsidP="00AE6D00">
      <w:pPr>
        <w:pStyle w:val="PargrafodaLista"/>
        <w:numPr>
          <w:ilvl w:val="0"/>
          <w:numId w:val="23"/>
        </w:numPr>
        <w:pBdr>
          <w:top w:val="nil"/>
          <w:left w:val="nil"/>
          <w:bottom w:val="nil"/>
          <w:right w:val="nil"/>
          <w:between w:val="nil"/>
          <w:bar w:val="nil"/>
        </w:pBdr>
        <w:rPr>
          <w:rFonts w:ascii="BancoDoBrasil Textos" w:hAnsi="BancoDoBrasil Textos" w:cs="Arial"/>
          <w:b/>
          <w:sz w:val="18"/>
          <w:szCs w:val="18"/>
          <w:bdr w:val="nil"/>
        </w:rPr>
      </w:pPr>
      <w:r w:rsidRPr="00AB4519">
        <w:rPr>
          <w:rFonts w:ascii="BancoDoBrasil Textos" w:hAnsi="BancoDoBrasil Textos" w:cs="Arial"/>
          <w:b/>
          <w:sz w:val="18"/>
          <w:szCs w:val="18"/>
        </w:rPr>
        <w:t>Passivos contingentes – possíveis</w:t>
      </w:r>
    </w:p>
    <w:p w14:paraId="377D01AD" w14:textId="77777777" w:rsidR="00377417" w:rsidRPr="00AB4519" w:rsidRDefault="008001C4" w:rsidP="00D36676">
      <w:pPr>
        <w:pStyle w:val="01-Textonormal"/>
        <w:keepNext/>
        <w:pBdr>
          <w:top w:val="nil"/>
          <w:left w:val="nil"/>
          <w:bottom w:val="nil"/>
          <w:right w:val="nil"/>
          <w:between w:val="nil"/>
          <w:bar w:val="nil"/>
        </w:pBdr>
        <w:spacing w:line="276" w:lineRule="auto"/>
        <w:rPr>
          <w:rFonts w:ascii="BancoDoBrasil Textos" w:hAnsi="BancoDoBrasil Textos"/>
          <w:b/>
          <w:bdr w:val="nil"/>
        </w:rPr>
      </w:pPr>
      <w:r w:rsidRPr="00AB4519">
        <w:rPr>
          <w:rFonts w:ascii="BancoDoBrasil Textos" w:hAnsi="BancoDoBrasil Textos"/>
          <w:b/>
        </w:rPr>
        <w:t>Ações cíveis e trabalhistas</w:t>
      </w:r>
    </w:p>
    <w:p w14:paraId="51B6249F" w14:textId="77777777" w:rsidR="00EB1313" w:rsidRPr="00AB4519" w:rsidRDefault="008001C4" w:rsidP="00EB1313">
      <w:pPr>
        <w:pStyle w:val="01-Textonormal"/>
        <w:pBdr>
          <w:top w:val="nil"/>
          <w:left w:val="nil"/>
          <w:bottom w:val="nil"/>
          <w:right w:val="nil"/>
          <w:between w:val="nil"/>
          <w:bar w:val="nil"/>
        </w:pBdr>
        <w:spacing w:after="0" w:line="276" w:lineRule="auto"/>
        <w:rPr>
          <w:rFonts w:ascii="BancoDoBrasil Textos" w:hAnsi="BancoDoBrasil Textos"/>
          <w:bdr w:val="nil"/>
        </w:rPr>
      </w:pPr>
      <w:r w:rsidRPr="00AB4519">
        <w:rPr>
          <w:rFonts w:ascii="BancoDoBrasil Textos" w:hAnsi="BancoDoBrasil Textos"/>
        </w:rPr>
        <w:t>Não há outras demandas cíveis e trabalhistas classificadas com risco de perda possível, que não aquelas já incluídas no método massificado e que estão provisionadas (Nota 22.b), que necessitam ser divulgadas.</w:t>
      </w:r>
    </w:p>
    <w:p w14:paraId="53A7D6F4" w14:textId="77777777" w:rsidR="00967596" w:rsidRDefault="008001C4" w:rsidP="00C971A1">
      <w:pPr>
        <w:pStyle w:val="01-Textonormal"/>
        <w:keepNext/>
        <w:pBdr>
          <w:top w:val="nil"/>
          <w:left w:val="nil"/>
          <w:bottom w:val="nil"/>
          <w:right w:val="nil"/>
          <w:between w:val="nil"/>
          <w:bar w:val="nil"/>
        </w:pBdr>
        <w:spacing w:line="276" w:lineRule="auto"/>
        <w:rPr>
          <w:rFonts w:ascii="BancoDoBrasil Textos" w:eastAsia="Calibri" w:hAnsi="BancoDoBrasil Textos" w:cs="Arial"/>
          <w:szCs w:val="18"/>
        </w:rPr>
      </w:pPr>
      <w:r w:rsidRPr="00AB4519">
        <w:rPr>
          <w:rFonts w:ascii="BancoDoBrasil Textos" w:eastAsia="Calibri" w:hAnsi="BancoDoBrasil Textos" w:cs="Arial"/>
          <w:szCs w:val="18"/>
        </w:rPr>
        <w:t xml:space="preserve">Em </w:t>
      </w:r>
      <w:r w:rsidR="00734067" w:rsidRPr="00AB4519">
        <w:rPr>
          <w:rFonts w:ascii="BancoDoBrasil Textos" w:hAnsi="BancoDoBrasil Textos"/>
        </w:rPr>
        <w:t xml:space="preserve">30/09/2025 </w:t>
      </w:r>
      <w:r w:rsidRPr="00AB4519">
        <w:rPr>
          <w:rFonts w:ascii="BancoDoBrasil Textos" w:eastAsia="Calibri" w:hAnsi="BancoDoBrasil Textos" w:cs="Arial"/>
          <w:szCs w:val="18"/>
        </w:rPr>
        <w:t xml:space="preserve">e </w:t>
      </w:r>
      <w:r w:rsidR="00734067" w:rsidRPr="00AB4519">
        <w:rPr>
          <w:rFonts w:ascii="BancoDoBrasil Textos" w:hAnsi="BancoDoBrasil Textos"/>
        </w:rPr>
        <w:t>31/12/2024</w:t>
      </w:r>
      <w:r w:rsidRPr="00AB4519">
        <w:rPr>
          <w:rFonts w:ascii="BancoDoBrasil Textos" w:hAnsi="BancoDoBrasil Textos"/>
        </w:rPr>
        <w:t>,</w:t>
      </w:r>
      <w:r w:rsidRPr="00AB4519">
        <w:rPr>
          <w:rFonts w:ascii="BancoDoBrasil Textos" w:eastAsia="Calibri" w:hAnsi="BancoDoBrasil Textos" w:cs="Arial"/>
          <w:szCs w:val="18"/>
        </w:rPr>
        <w:t xml:space="preserve"> não havia demandas fiscais possíveis a serem divulgadas.</w:t>
      </w:r>
    </w:p>
    <w:p w14:paraId="75C31B59" w14:textId="77777777" w:rsidR="00AB4519" w:rsidRPr="00AB4519" w:rsidRDefault="00AB4519" w:rsidP="00C971A1">
      <w:pPr>
        <w:pStyle w:val="01-Textonormal"/>
        <w:keepNext/>
        <w:pBdr>
          <w:top w:val="nil"/>
          <w:left w:val="nil"/>
          <w:bottom w:val="nil"/>
          <w:right w:val="nil"/>
          <w:between w:val="nil"/>
          <w:bar w:val="nil"/>
        </w:pBdr>
        <w:spacing w:line="276" w:lineRule="auto"/>
        <w:rPr>
          <w:rFonts w:ascii="BancoDoBrasil Textos" w:hAnsi="BancoDoBrasil Textos"/>
          <w:bdr w:val="nil"/>
        </w:rPr>
      </w:pPr>
    </w:p>
    <w:p w14:paraId="68EE3DC2" w14:textId="77777777" w:rsidR="00C90D41" w:rsidRPr="00AB4519" w:rsidRDefault="008001C4" w:rsidP="00900BF1">
      <w:pPr>
        <w:pBdr>
          <w:top w:val="nil"/>
          <w:left w:val="nil"/>
          <w:bottom w:val="nil"/>
          <w:right w:val="nil"/>
          <w:between w:val="nil"/>
          <w:bar w:val="nil"/>
        </w:pBdr>
        <w:spacing w:before="0" w:after="200"/>
        <w:jc w:val="left"/>
        <w:rPr>
          <w:rFonts w:ascii="BancoDoBrasil Textos" w:eastAsia="Calibri" w:hAnsi="BancoDoBrasil Textos"/>
          <w:b/>
          <w:bCs/>
          <w:sz w:val="20"/>
          <w:szCs w:val="20"/>
          <w:bdr w:val="nil"/>
          <w:lang w:eastAsia="en-US"/>
        </w:rPr>
      </w:pPr>
      <w:bookmarkStart w:id="34" w:name="RG_MARKER_374920"/>
      <w:r w:rsidRPr="00AB4519">
        <w:rPr>
          <w:rFonts w:ascii="BancoDoBrasil Textos" w:eastAsia="Calibri" w:hAnsi="BancoDoBrasil Textos"/>
          <w:b/>
          <w:bCs/>
          <w:sz w:val="20"/>
          <w:szCs w:val="20"/>
          <w:lang w:eastAsia="en-US"/>
        </w:rPr>
        <w:t>23</w:t>
      </w:r>
      <w:bookmarkEnd w:id="34"/>
      <w:r w:rsidR="008732A0" w:rsidRPr="00AB4519">
        <w:rPr>
          <w:rFonts w:ascii="BancoDoBrasil Textos" w:eastAsia="Calibri" w:hAnsi="BancoDoBrasil Textos"/>
          <w:b/>
          <w:bCs/>
          <w:sz w:val="20"/>
          <w:szCs w:val="20"/>
          <w:lang w:eastAsia="en-US"/>
        </w:rPr>
        <w:t xml:space="preserve"> </w:t>
      </w:r>
      <w:r w:rsidR="00315E3B" w:rsidRPr="00AB4519">
        <w:rPr>
          <w:rFonts w:ascii="BancoDoBrasil Textos" w:eastAsia="Calibri" w:hAnsi="BancoDoBrasil Textos"/>
          <w:b/>
          <w:bCs/>
          <w:sz w:val="20"/>
          <w:szCs w:val="20"/>
          <w:lang w:eastAsia="en-US"/>
        </w:rPr>
        <w:t>–</w:t>
      </w:r>
      <w:r w:rsidR="008732A0" w:rsidRPr="00AB4519">
        <w:rPr>
          <w:rFonts w:ascii="BancoDoBrasil Textos" w:eastAsia="Calibri" w:hAnsi="BancoDoBrasil Textos"/>
          <w:b/>
          <w:bCs/>
          <w:sz w:val="20"/>
          <w:szCs w:val="20"/>
          <w:lang w:eastAsia="en-US"/>
        </w:rPr>
        <w:t xml:space="preserve"> </w:t>
      </w:r>
      <w:r w:rsidRPr="00AB4519">
        <w:rPr>
          <w:rFonts w:ascii="BancoDoBrasil Textos" w:eastAsia="Calibri" w:hAnsi="BancoDoBrasil Textos"/>
          <w:b/>
          <w:bCs/>
          <w:sz w:val="20"/>
          <w:szCs w:val="20"/>
          <w:lang w:eastAsia="en-US"/>
        </w:rPr>
        <w:t>Eventos subsequentes</w:t>
      </w:r>
    </w:p>
    <w:p w14:paraId="16C423A1" w14:textId="77777777" w:rsidR="00825BD3" w:rsidRPr="00AB4519" w:rsidRDefault="008001C4" w:rsidP="004D61B3">
      <w:pPr>
        <w:pStyle w:val="01-Textonormal"/>
        <w:pBdr>
          <w:top w:val="nil"/>
          <w:left w:val="nil"/>
          <w:bottom w:val="nil"/>
          <w:right w:val="nil"/>
          <w:between w:val="nil"/>
          <w:bar w:val="nil"/>
        </w:pBdr>
        <w:spacing w:line="276" w:lineRule="auto"/>
        <w:rPr>
          <w:rFonts w:ascii="BancoDoBrasil Textos" w:hAnsi="BancoDoBrasil Textos"/>
          <w:b/>
          <w:bCs/>
          <w:bdr w:val="nil"/>
        </w:rPr>
      </w:pPr>
      <w:r w:rsidRPr="00AB4519">
        <w:rPr>
          <w:rFonts w:ascii="BancoDoBrasil Textos" w:hAnsi="BancoDoBrasil Textos"/>
          <w:b/>
          <w:bCs/>
        </w:rPr>
        <w:t>Emissão de deb</w:t>
      </w:r>
      <w:r w:rsidR="00C43DBE" w:rsidRPr="00AB4519">
        <w:rPr>
          <w:rFonts w:ascii="BancoDoBrasil Textos" w:hAnsi="BancoDoBrasil Textos"/>
          <w:b/>
          <w:bCs/>
        </w:rPr>
        <w:t>ê</w:t>
      </w:r>
      <w:r w:rsidRPr="00AB4519">
        <w:rPr>
          <w:rFonts w:ascii="BancoDoBrasil Textos" w:hAnsi="BancoDoBrasil Textos"/>
          <w:b/>
          <w:bCs/>
        </w:rPr>
        <w:t>ntures</w:t>
      </w:r>
    </w:p>
    <w:p w14:paraId="7272D6C4" w14:textId="77777777" w:rsidR="00917B87" w:rsidRPr="00917B87" w:rsidRDefault="00917B87" w:rsidP="00917B87">
      <w:pPr>
        <w:pStyle w:val="01-Textonormal"/>
        <w:pBdr>
          <w:top w:val="nil"/>
          <w:left w:val="nil"/>
          <w:bottom w:val="nil"/>
          <w:right w:val="nil"/>
          <w:between w:val="nil"/>
          <w:bar w:val="nil"/>
        </w:pBdr>
        <w:spacing w:after="0" w:line="276" w:lineRule="auto"/>
        <w:rPr>
          <w:rFonts w:ascii="BancoDoBrasil Textos" w:hAnsi="BancoDoBrasil Textos"/>
        </w:rPr>
      </w:pPr>
      <w:bookmarkStart w:id="35" w:name="RG_MARKER_374930"/>
      <w:bookmarkStart w:id="36" w:name="RG_MARKER_374859"/>
      <w:r w:rsidRPr="00917B87">
        <w:rPr>
          <w:rFonts w:ascii="BancoDoBrasil Textos" w:hAnsi="BancoDoBrasil Textos"/>
        </w:rPr>
        <w:t>Em outubro de 2025, a Ativos S.A. realizou a emissão de debêntures simples, não conversíveis em ações, da espécie quirografária, em série única, para colocação privada.</w:t>
      </w:r>
    </w:p>
    <w:p w14:paraId="3AA6152A" w14:textId="77777777" w:rsidR="00917B87" w:rsidRPr="00917B87" w:rsidRDefault="00917B87" w:rsidP="00917B87">
      <w:pPr>
        <w:pStyle w:val="01-Textonormal"/>
        <w:pBdr>
          <w:top w:val="nil"/>
          <w:left w:val="nil"/>
          <w:bottom w:val="nil"/>
          <w:right w:val="nil"/>
          <w:between w:val="nil"/>
          <w:bar w:val="nil"/>
        </w:pBdr>
        <w:spacing w:after="0" w:line="276" w:lineRule="auto"/>
        <w:rPr>
          <w:rFonts w:ascii="BancoDoBrasil Textos" w:hAnsi="BancoDoBrasil Textos"/>
        </w:rPr>
      </w:pPr>
      <w:r w:rsidRPr="00917B87">
        <w:rPr>
          <w:rFonts w:ascii="BancoDoBrasil Textos" w:hAnsi="BancoDoBrasil Textos"/>
        </w:rPr>
        <w:t xml:space="preserve">A BB Elo Cartões realizou a aquisição das debêntures, que tiveram a sua liquidação em 27/10/2025, no valor de R$ 500 milhões e têm prazo de vencimento em até 48 meses. A remuneração será mensal e calculada de forma exponencial e cumulativa, pro rata </w:t>
      </w:r>
      <w:proofErr w:type="spellStart"/>
      <w:r w:rsidRPr="00917B87">
        <w:rPr>
          <w:rFonts w:ascii="BancoDoBrasil Textos" w:hAnsi="BancoDoBrasil Textos"/>
        </w:rPr>
        <w:t>temporis</w:t>
      </w:r>
      <w:proofErr w:type="spellEnd"/>
      <w:r w:rsidRPr="00917B87">
        <w:rPr>
          <w:rFonts w:ascii="BancoDoBrasil Textos" w:hAnsi="BancoDoBrasil Textos"/>
        </w:rPr>
        <w:t>, por dias úteis pela taxa de 100% da taxa média dos DI acrescida de 0,55% a.a.</w:t>
      </w:r>
    </w:p>
    <w:p w14:paraId="1086BEC2" w14:textId="210DA0AA" w:rsidR="009F3455" w:rsidRDefault="00917B87" w:rsidP="00917B87">
      <w:pPr>
        <w:pStyle w:val="01-Textonormal"/>
        <w:pBdr>
          <w:top w:val="nil"/>
          <w:left w:val="nil"/>
          <w:bottom w:val="nil"/>
          <w:right w:val="nil"/>
          <w:between w:val="nil"/>
          <w:bar w:val="nil"/>
        </w:pBdr>
        <w:spacing w:after="0" w:line="276" w:lineRule="auto"/>
        <w:rPr>
          <w:rFonts w:ascii="BancoDoBrasil Textos" w:hAnsi="BancoDoBrasil Textos"/>
        </w:rPr>
      </w:pPr>
      <w:r w:rsidRPr="00917B87">
        <w:rPr>
          <w:rFonts w:ascii="BancoDoBrasil Textos" w:hAnsi="BancoDoBrasil Textos"/>
        </w:rPr>
        <w:t xml:space="preserve">As amortizações serão mensais, a partir do 13º mês contado da data de emissão realizadas no percentual de 30% durante os segundo e terceiro anos e 40% durante o quarto ano. </w:t>
      </w:r>
    </w:p>
    <w:p w14:paraId="755B62C7" w14:textId="77777777" w:rsidR="009F3455" w:rsidRDefault="009F3455">
      <w:pPr>
        <w:spacing w:before="0" w:after="160" w:line="259" w:lineRule="auto"/>
        <w:jc w:val="left"/>
        <w:rPr>
          <w:rFonts w:ascii="BancoDoBrasil Textos" w:hAnsi="BancoDoBrasil Textos"/>
        </w:rPr>
        <w:sectPr w:rsidR="009F3455" w:rsidSect="00917B87">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08"/>
        </w:sectPr>
      </w:pPr>
      <w:r>
        <w:rPr>
          <w:rFonts w:ascii="BancoDoBrasil Textos" w:hAnsi="BancoDoBrasil Textos"/>
        </w:rPr>
        <w:br w:type="page"/>
      </w:r>
    </w:p>
    <w:p w14:paraId="22D957F3" w14:textId="77777777" w:rsidR="009F3455" w:rsidRPr="009F3455" w:rsidRDefault="009F3455">
      <w:pPr>
        <w:spacing w:before="0" w:after="160" w:line="259" w:lineRule="auto"/>
        <w:jc w:val="left"/>
        <w:rPr>
          <w:rFonts w:ascii="BancoDoBrasil Textos" w:hAnsi="BancoDoBrasil Textos"/>
          <w:kern w:val="20"/>
          <w:szCs w:val="20"/>
          <w:lang w:val="pt-PT"/>
        </w:rPr>
      </w:pPr>
    </w:p>
    <w:p w14:paraId="56B813F3" w14:textId="77777777" w:rsidR="009F3455" w:rsidRDefault="009F3455" w:rsidP="009F3455">
      <w:pPr>
        <w:widowControl w:val="0"/>
        <w:autoSpaceDE w:val="0"/>
        <w:autoSpaceDN w:val="0"/>
        <w:spacing w:before="20" w:after="20" w:line="280" w:lineRule="exact"/>
        <w:ind w:left="1418"/>
        <w:jc w:val="left"/>
        <w:rPr>
          <w:rFonts w:eastAsia="Arial" w:cs="Arial"/>
          <w:color w:val="000000"/>
          <w:sz w:val="20"/>
          <w:szCs w:val="20"/>
          <w:lang w:eastAsia="pt-PT" w:bidi="pt-PT"/>
        </w:rPr>
      </w:pPr>
    </w:p>
    <w:p w14:paraId="403C59BB" w14:textId="21A51F8C" w:rsidR="009F3455" w:rsidRPr="009F3455" w:rsidRDefault="009F3455" w:rsidP="009F3455">
      <w:pPr>
        <w:widowControl w:val="0"/>
        <w:autoSpaceDE w:val="0"/>
        <w:autoSpaceDN w:val="0"/>
        <w:spacing w:before="20" w:after="20" w:line="280" w:lineRule="exact"/>
        <w:ind w:left="1418"/>
        <w:jc w:val="left"/>
        <w:rPr>
          <w:rFonts w:eastAsia="Arial" w:cs="Arial"/>
          <w:color w:val="000000"/>
          <w:sz w:val="20"/>
          <w:szCs w:val="20"/>
          <w:lang w:eastAsia="pt-PT" w:bidi="pt-PT"/>
        </w:rPr>
      </w:pPr>
      <w:r w:rsidRPr="009F3455">
        <w:rPr>
          <w:rFonts w:eastAsia="Arial" w:cs="Arial"/>
          <w:color w:val="000000"/>
          <w:sz w:val="20"/>
          <w:szCs w:val="20"/>
          <w:lang w:eastAsia="pt-PT" w:bidi="pt-PT"/>
        </w:rPr>
        <w:t>KPMG Auditores Independentes Ltda.</w:t>
      </w:r>
    </w:p>
    <w:p w14:paraId="664B3D63" w14:textId="77777777" w:rsidR="009F3455" w:rsidRPr="009F3455" w:rsidRDefault="009F3455" w:rsidP="009F3455">
      <w:pPr>
        <w:widowControl w:val="0"/>
        <w:autoSpaceDE w:val="0"/>
        <w:autoSpaceDN w:val="0"/>
        <w:spacing w:before="20" w:after="20" w:line="280" w:lineRule="exact"/>
        <w:ind w:left="1418"/>
        <w:jc w:val="left"/>
        <w:rPr>
          <w:rFonts w:eastAsia="Arial" w:cs="Arial"/>
          <w:color w:val="000000"/>
          <w:sz w:val="20"/>
          <w:szCs w:val="20"/>
          <w:lang w:eastAsia="pt-PT" w:bidi="pt-PT"/>
        </w:rPr>
      </w:pPr>
      <w:r w:rsidRPr="009F3455">
        <w:rPr>
          <w:rFonts w:eastAsia="Arial" w:cs="Arial"/>
          <w:color w:val="000000"/>
          <w:sz w:val="20"/>
          <w:szCs w:val="20"/>
          <w:lang w:eastAsia="pt-PT" w:bidi="pt-PT"/>
        </w:rPr>
        <w:t>SAI/SO, Área 6580 - Bloco 02, 3º andar, sala 302 - Torre Norte</w:t>
      </w:r>
    </w:p>
    <w:p w14:paraId="6F7EF2BA" w14:textId="77777777" w:rsidR="009F3455" w:rsidRPr="009F3455" w:rsidRDefault="009F3455" w:rsidP="009F3455">
      <w:pPr>
        <w:widowControl w:val="0"/>
        <w:autoSpaceDE w:val="0"/>
        <w:autoSpaceDN w:val="0"/>
        <w:spacing w:before="20" w:after="20" w:line="280" w:lineRule="exact"/>
        <w:ind w:left="1418"/>
        <w:jc w:val="left"/>
        <w:rPr>
          <w:rFonts w:eastAsia="Arial" w:cs="Arial"/>
          <w:color w:val="000000"/>
          <w:sz w:val="20"/>
          <w:szCs w:val="20"/>
          <w:lang w:eastAsia="pt-PT" w:bidi="pt-PT"/>
        </w:rPr>
      </w:pPr>
      <w:r w:rsidRPr="009F3455">
        <w:rPr>
          <w:rFonts w:eastAsia="Arial" w:cs="Arial"/>
          <w:color w:val="000000"/>
          <w:sz w:val="20"/>
          <w:szCs w:val="20"/>
          <w:lang w:eastAsia="pt-PT" w:bidi="pt-PT"/>
        </w:rPr>
        <w:t>ParkShopping - Zona Industrial (Guará)</w:t>
      </w:r>
    </w:p>
    <w:p w14:paraId="7432BBC2" w14:textId="77777777" w:rsidR="009F3455" w:rsidRPr="009F3455" w:rsidRDefault="009F3455" w:rsidP="009F3455">
      <w:pPr>
        <w:widowControl w:val="0"/>
        <w:autoSpaceDE w:val="0"/>
        <w:autoSpaceDN w:val="0"/>
        <w:spacing w:before="20" w:after="20" w:line="280" w:lineRule="exact"/>
        <w:ind w:left="1418"/>
        <w:jc w:val="left"/>
        <w:rPr>
          <w:rFonts w:eastAsia="Arial" w:cs="Arial"/>
          <w:color w:val="000000"/>
          <w:sz w:val="20"/>
          <w:szCs w:val="20"/>
          <w:lang w:eastAsia="pt-PT" w:bidi="pt-PT"/>
        </w:rPr>
      </w:pPr>
      <w:r w:rsidRPr="009F3455">
        <w:rPr>
          <w:rFonts w:eastAsia="Arial" w:cs="Arial"/>
          <w:color w:val="000000"/>
          <w:sz w:val="20"/>
          <w:szCs w:val="20"/>
          <w:lang w:eastAsia="pt-PT" w:bidi="pt-PT"/>
        </w:rPr>
        <w:t xml:space="preserve">Caixa Postal 11619 - CEP: 71219-900 - Brasília/DF - Brasil </w:t>
      </w:r>
    </w:p>
    <w:p w14:paraId="5959FAC9" w14:textId="77777777" w:rsidR="009F3455" w:rsidRPr="009F3455" w:rsidRDefault="009F3455" w:rsidP="009F3455">
      <w:pPr>
        <w:widowControl w:val="0"/>
        <w:autoSpaceDE w:val="0"/>
        <w:autoSpaceDN w:val="0"/>
        <w:spacing w:before="20" w:after="20" w:line="280" w:lineRule="exact"/>
        <w:ind w:left="1418"/>
        <w:jc w:val="left"/>
        <w:rPr>
          <w:rFonts w:eastAsia="Arial" w:cs="Arial"/>
          <w:color w:val="000000"/>
          <w:sz w:val="20"/>
          <w:szCs w:val="20"/>
          <w:lang w:eastAsia="pt-PT" w:bidi="pt-PT"/>
        </w:rPr>
      </w:pPr>
      <w:r w:rsidRPr="009F3455">
        <w:rPr>
          <w:rFonts w:eastAsia="Arial" w:cs="Arial"/>
          <w:color w:val="000000"/>
          <w:sz w:val="20"/>
          <w:szCs w:val="20"/>
          <w:lang w:eastAsia="pt-PT" w:bidi="pt-PT"/>
        </w:rPr>
        <w:t>Telefone +55 (61) 3362 3700</w:t>
      </w:r>
    </w:p>
    <w:p w14:paraId="6BF6CDDA" w14:textId="77777777" w:rsidR="009F3455" w:rsidRPr="009F3455" w:rsidRDefault="009F3455" w:rsidP="009F3455">
      <w:pPr>
        <w:widowControl w:val="0"/>
        <w:autoSpaceDE w:val="0"/>
        <w:autoSpaceDN w:val="0"/>
        <w:spacing w:before="20" w:after="20" w:line="280" w:lineRule="exact"/>
        <w:ind w:left="1418"/>
        <w:jc w:val="left"/>
        <w:rPr>
          <w:rFonts w:eastAsia="Arial" w:cs="Arial"/>
          <w:sz w:val="20"/>
          <w:szCs w:val="20"/>
          <w:lang w:eastAsia="pt-PT" w:bidi="pt-PT"/>
        </w:rPr>
      </w:pPr>
      <w:r w:rsidRPr="009F3455">
        <w:rPr>
          <w:rFonts w:eastAsia="Arial" w:cs="Arial"/>
          <w:color w:val="000000"/>
          <w:sz w:val="20"/>
          <w:szCs w:val="20"/>
          <w:lang w:eastAsia="pt-PT" w:bidi="pt-PT"/>
        </w:rPr>
        <w:t>kpmg.com.br</w:t>
      </w:r>
    </w:p>
    <w:p w14:paraId="7644266B" w14:textId="77777777" w:rsidR="009F3455" w:rsidRPr="009F3455" w:rsidRDefault="009F3455" w:rsidP="009F3455">
      <w:pPr>
        <w:widowControl w:val="0"/>
        <w:autoSpaceDE w:val="0"/>
        <w:autoSpaceDN w:val="0"/>
        <w:spacing w:before="8" w:after="0" w:line="240" w:lineRule="auto"/>
        <w:ind w:left="1418"/>
        <w:jc w:val="left"/>
        <w:rPr>
          <w:rFonts w:eastAsia="Arial" w:cs="Arial"/>
          <w:sz w:val="28"/>
          <w:szCs w:val="20"/>
          <w:lang w:val="pt-PT" w:eastAsia="pt-PT" w:bidi="pt-PT"/>
        </w:rPr>
      </w:pPr>
    </w:p>
    <w:p w14:paraId="2F82CB63" w14:textId="77777777" w:rsidR="009F3455" w:rsidRPr="009F3455" w:rsidRDefault="009F3455" w:rsidP="009F3455">
      <w:pPr>
        <w:widowControl w:val="0"/>
        <w:autoSpaceDE w:val="0"/>
        <w:autoSpaceDN w:val="0"/>
        <w:spacing w:before="1" w:after="0" w:line="240" w:lineRule="auto"/>
        <w:ind w:left="1418" w:right="3978"/>
        <w:jc w:val="left"/>
        <w:rPr>
          <w:rFonts w:eastAsia="Arial" w:cs="Arial"/>
          <w:b/>
          <w:sz w:val="32"/>
          <w:szCs w:val="22"/>
          <w:lang w:val="pt-PT" w:eastAsia="pt-PT" w:bidi="pt-PT"/>
        </w:rPr>
      </w:pPr>
      <w:r w:rsidRPr="009F3455">
        <w:rPr>
          <w:rFonts w:eastAsia="Arial" w:cs="Arial"/>
          <w:b/>
          <w:sz w:val="32"/>
          <w:szCs w:val="22"/>
          <w:lang w:val="pt-PT" w:eastAsia="pt-PT" w:bidi="pt-PT"/>
        </w:rPr>
        <w:t xml:space="preserve">Relatório sobre a revisão de demonstrações contábeis </w:t>
      </w:r>
      <w:r w:rsidRPr="009F3455">
        <w:rPr>
          <w:rFonts w:eastAsia="Arial" w:cs="Arial"/>
          <w:b/>
          <w:bCs/>
          <w:sz w:val="32"/>
          <w:szCs w:val="22"/>
          <w:lang w:val="pt-PT" w:eastAsia="pt-PT" w:bidi="pt-PT"/>
        </w:rPr>
        <w:t>intermediárias</w:t>
      </w:r>
    </w:p>
    <w:p w14:paraId="47C159D3" w14:textId="77777777" w:rsidR="009F3455" w:rsidRPr="009F3455" w:rsidRDefault="009F3455" w:rsidP="009F3455">
      <w:pPr>
        <w:widowControl w:val="0"/>
        <w:autoSpaceDE w:val="0"/>
        <w:autoSpaceDN w:val="0"/>
        <w:spacing w:before="212" w:after="0" w:line="240" w:lineRule="auto"/>
        <w:ind w:left="1418" w:right="2811"/>
        <w:jc w:val="left"/>
        <w:rPr>
          <w:rFonts w:eastAsia="Arial" w:cs="Arial"/>
          <w:sz w:val="20"/>
          <w:szCs w:val="22"/>
          <w:lang w:val="pt-PT" w:eastAsia="pt-PT" w:bidi="pt-PT"/>
        </w:rPr>
      </w:pPr>
      <w:r w:rsidRPr="009F3455">
        <w:rPr>
          <w:rFonts w:eastAsia="Arial" w:cs="Arial"/>
          <w:sz w:val="20"/>
          <w:szCs w:val="22"/>
          <w:lang w:val="pt-PT" w:eastAsia="pt-PT" w:bidi="pt-PT"/>
        </w:rPr>
        <w:t xml:space="preserve">Aos Acionistas, Conselheiros e Administradores da </w:t>
      </w:r>
      <w:r w:rsidRPr="009F3455">
        <w:rPr>
          <w:rFonts w:eastAsia="Arial" w:cs="Arial"/>
          <w:b/>
          <w:sz w:val="20"/>
          <w:szCs w:val="22"/>
          <w:lang w:val="pt-PT" w:eastAsia="pt-PT" w:bidi="pt-PT"/>
        </w:rPr>
        <w:t xml:space="preserve">Ativos S.A. – Securitizadora de Créditos Financeiros </w:t>
      </w:r>
      <w:r w:rsidRPr="009F3455">
        <w:rPr>
          <w:rFonts w:eastAsia="Arial" w:cs="Arial"/>
          <w:sz w:val="20"/>
          <w:szCs w:val="22"/>
          <w:lang w:val="pt-PT" w:eastAsia="pt-PT" w:bidi="pt-PT"/>
        </w:rPr>
        <w:t>Brasília – DF</w:t>
      </w:r>
    </w:p>
    <w:p w14:paraId="5F9FCAB8" w14:textId="77777777" w:rsidR="009F3455" w:rsidRPr="009F3455" w:rsidRDefault="009F3455" w:rsidP="009F3455">
      <w:pPr>
        <w:widowControl w:val="0"/>
        <w:autoSpaceDE w:val="0"/>
        <w:autoSpaceDN w:val="0"/>
        <w:spacing w:before="2" w:after="0" w:line="240" w:lineRule="auto"/>
        <w:ind w:left="1418"/>
        <w:jc w:val="left"/>
        <w:rPr>
          <w:rFonts w:eastAsia="Arial" w:cs="Arial"/>
          <w:szCs w:val="20"/>
          <w:lang w:val="pt-PT" w:eastAsia="pt-PT" w:bidi="pt-PT"/>
        </w:rPr>
      </w:pPr>
    </w:p>
    <w:p w14:paraId="1030D13C" w14:textId="77777777" w:rsidR="009F3455" w:rsidRPr="009F3455" w:rsidRDefault="009F3455" w:rsidP="009F3455">
      <w:pPr>
        <w:widowControl w:val="0"/>
        <w:autoSpaceDE w:val="0"/>
        <w:autoSpaceDN w:val="0"/>
        <w:spacing w:before="0" w:after="0" w:line="240" w:lineRule="auto"/>
        <w:ind w:left="1418"/>
        <w:jc w:val="left"/>
        <w:outlineLvl w:val="0"/>
        <w:rPr>
          <w:rFonts w:eastAsia="Arial" w:cs="Arial"/>
          <w:b/>
          <w:bCs/>
          <w:sz w:val="20"/>
          <w:szCs w:val="20"/>
          <w:lang w:val="pt-PT" w:eastAsia="pt-PT" w:bidi="pt-PT"/>
        </w:rPr>
      </w:pPr>
      <w:r w:rsidRPr="009F3455">
        <w:rPr>
          <w:rFonts w:eastAsia="Arial" w:cs="Arial"/>
          <w:b/>
          <w:bCs/>
          <w:sz w:val="20"/>
          <w:szCs w:val="20"/>
          <w:lang w:val="pt-PT" w:eastAsia="pt-PT" w:bidi="pt-PT"/>
        </w:rPr>
        <w:t>Introdução</w:t>
      </w:r>
    </w:p>
    <w:p w14:paraId="3BD79CD9" w14:textId="77777777" w:rsidR="009F3455" w:rsidRPr="009F3455" w:rsidRDefault="009F3455" w:rsidP="009F3455">
      <w:pPr>
        <w:widowControl w:val="0"/>
        <w:autoSpaceDE w:val="0"/>
        <w:autoSpaceDN w:val="0"/>
        <w:spacing w:before="1" w:after="0" w:line="240" w:lineRule="auto"/>
        <w:ind w:left="1418" w:right="212"/>
        <w:rPr>
          <w:rFonts w:eastAsia="Arial" w:cs="Arial"/>
          <w:sz w:val="20"/>
          <w:szCs w:val="20"/>
          <w:lang w:val="pt-PT" w:eastAsia="pt-PT" w:bidi="pt-PT"/>
        </w:rPr>
      </w:pPr>
      <w:r w:rsidRPr="009F3455">
        <w:rPr>
          <w:rFonts w:eastAsia="Arial" w:cs="Arial"/>
          <w:sz w:val="20"/>
          <w:szCs w:val="20"/>
          <w:lang w:val="pt-PT" w:eastAsia="pt-PT" w:bidi="pt-PT"/>
        </w:rPr>
        <w:t>Revisamos as demonstrações contábeis intermediárias da Ativos S.A. – Securitizadora de Créditos Financeiros (“Ativos S.A.”) em 30 de setembro de 2025, que compreendem o balanço patrimonial em 30 de setembro de 2025, as respectivas demonstrações do resultado e do resultado abrangente para os períodos de três e nove meses findos naquela data, e das mutações do patrimônio líquido e dos fluxos de caixa para o período de nove meses findo naquela data, bem como as correspondentes notas explicativas, incluindo as políticas contábeis materiais e outras informações elucidativas.</w:t>
      </w:r>
    </w:p>
    <w:p w14:paraId="59A9178F" w14:textId="77777777" w:rsidR="009F3455" w:rsidRPr="009F3455" w:rsidRDefault="009F3455" w:rsidP="009F3455">
      <w:pPr>
        <w:widowControl w:val="0"/>
        <w:autoSpaceDE w:val="0"/>
        <w:autoSpaceDN w:val="0"/>
        <w:spacing w:before="2" w:after="0" w:line="240" w:lineRule="auto"/>
        <w:ind w:left="1418"/>
        <w:jc w:val="left"/>
        <w:rPr>
          <w:rFonts w:eastAsia="Arial" w:cs="Arial"/>
          <w:sz w:val="20"/>
          <w:szCs w:val="20"/>
          <w:lang w:val="pt-PT" w:eastAsia="pt-PT" w:bidi="pt-PT"/>
        </w:rPr>
      </w:pPr>
    </w:p>
    <w:p w14:paraId="46F9A3E9" w14:textId="77777777" w:rsidR="009F3455" w:rsidRPr="009F3455" w:rsidRDefault="009F3455" w:rsidP="009F3455">
      <w:pPr>
        <w:widowControl w:val="0"/>
        <w:autoSpaceDE w:val="0"/>
        <w:autoSpaceDN w:val="0"/>
        <w:spacing w:before="0" w:after="0" w:line="240" w:lineRule="auto"/>
        <w:ind w:left="1418" w:right="211"/>
        <w:rPr>
          <w:rFonts w:eastAsia="Arial" w:cs="Arial"/>
          <w:sz w:val="20"/>
          <w:szCs w:val="20"/>
          <w:lang w:val="pt-PT" w:eastAsia="pt-PT" w:bidi="pt-PT"/>
        </w:rPr>
      </w:pPr>
      <w:r w:rsidRPr="009F3455">
        <w:rPr>
          <w:rFonts w:eastAsia="Arial" w:cs="Arial"/>
          <w:sz w:val="20"/>
          <w:szCs w:val="20"/>
          <w:lang w:val="pt-PT" w:eastAsia="pt-PT" w:bidi="pt-PT"/>
        </w:rPr>
        <w:t>A Administração da Ativos S.A. é responsável pela elaboração e apresentação das demonstrações contábeis intermediárias de acordo o Pronunciamento Técnico CPC 21 (R1) – Demonstração Intermediária. Nossa responsabilidade é a de expressar uma conclusão sobre essas demonstrações contábeis intermediárias com base em nossa revisão.</w:t>
      </w:r>
    </w:p>
    <w:p w14:paraId="72120F1D" w14:textId="77777777" w:rsidR="009F3455" w:rsidRPr="009F3455" w:rsidRDefault="009F3455" w:rsidP="009F3455">
      <w:pPr>
        <w:widowControl w:val="0"/>
        <w:autoSpaceDE w:val="0"/>
        <w:autoSpaceDN w:val="0"/>
        <w:spacing w:before="1" w:after="0" w:line="240" w:lineRule="auto"/>
        <w:jc w:val="left"/>
        <w:rPr>
          <w:rFonts w:eastAsia="Arial" w:cs="Arial"/>
          <w:sz w:val="20"/>
          <w:szCs w:val="20"/>
          <w:lang w:val="pt-PT" w:eastAsia="pt-PT" w:bidi="pt-PT"/>
        </w:rPr>
      </w:pPr>
    </w:p>
    <w:p w14:paraId="39DAB3D6" w14:textId="77777777" w:rsidR="009F3455" w:rsidRPr="009F3455" w:rsidRDefault="009F3455" w:rsidP="009F3455">
      <w:pPr>
        <w:widowControl w:val="0"/>
        <w:autoSpaceDE w:val="0"/>
        <w:autoSpaceDN w:val="0"/>
        <w:spacing w:before="0" w:after="0" w:line="230" w:lineRule="exact"/>
        <w:ind w:left="1418"/>
        <w:outlineLvl w:val="0"/>
        <w:rPr>
          <w:rFonts w:eastAsia="Arial" w:cs="Arial"/>
          <w:b/>
          <w:bCs/>
          <w:sz w:val="20"/>
          <w:szCs w:val="20"/>
          <w:lang w:val="pt-PT" w:eastAsia="pt-PT" w:bidi="pt-PT"/>
        </w:rPr>
      </w:pPr>
      <w:r w:rsidRPr="009F3455">
        <w:rPr>
          <w:rFonts w:eastAsia="Arial" w:cs="Arial"/>
          <w:b/>
          <w:bCs/>
          <w:sz w:val="20"/>
          <w:szCs w:val="20"/>
          <w:lang w:val="pt-PT" w:eastAsia="pt-PT" w:bidi="pt-PT"/>
        </w:rPr>
        <w:t>Alcance da revisão</w:t>
      </w:r>
    </w:p>
    <w:p w14:paraId="1631EC97" w14:textId="77777777" w:rsidR="009F3455" w:rsidRPr="009F3455" w:rsidRDefault="009F3455" w:rsidP="009F3455">
      <w:pPr>
        <w:widowControl w:val="0"/>
        <w:autoSpaceDE w:val="0"/>
        <w:autoSpaceDN w:val="0"/>
        <w:spacing w:before="0" w:after="0" w:line="240" w:lineRule="auto"/>
        <w:ind w:left="1418" w:right="102"/>
        <w:rPr>
          <w:rFonts w:eastAsia="Arial" w:cs="Arial"/>
          <w:sz w:val="20"/>
          <w:szCs w:val="20"/>
          <w:lang w:val="pt-PT" w:eastAsia="pt-PT" w:bidi="pt-PT"/>
        </w:rPr>
      </w:pPr>
      <w:r w:rsidRPr="009F3455">
        <w:rPr>
          <w:rFonts w:eastAsia="Arial" w:cs="Arial"/>
          <w:sz w:val="20"/>
          <w:szCs w:val="20"/>
          <w:lang w:val="pt-PT" w:eastAsia="pt-PT" w:bidi="pt-PT"/>
        </w:rPr>
        <w:t>Conduzimos nossa revisão de acordo com as normas brasileiras e internacionais de revisão</w:t>
      </w:r>
      <w:r w:rsidRPr="009F3455">
        <w:rPr>
          <w:rFonts w:eastAsia="Arial" w:cs="Arial"/>
          <w:spacing w:val="1"/>
          <w:sz w:val="20"/>
          <w:szCs w:val="20"/>
          <w:lang w:val="pt-PT" w:eastAsia="pt-PT" w:bidi="pt-PT"/>
        </w:rPr>
        <w:t xml:space="preserve"> </w:t>
      </w:r>
      <w:r w:rsidRPr="009F3455">
        <w:rPr>
          <w:rFonts w:eastAsia="Arial" w:cs="Arial"/>
          <w:sz w:val="20"/>
          <w:szCs w:val="20"/>
          <w:lang w:val="pt-PT" w:eastAsia="pt-PT" w:bidi="pt-PT"/>
        </w:rPr>
        <w:t>(NBC</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TR</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2410</w:t>
      </w:r>
      <w:r w:rsidRPr="009F3455">
        <w:rPr>
          <w:rFonts w:eastAsia="Arial" w:cs="Arial"/>
          <w:spacing w:val="-10"/>
          <w:sz w:val="20"/>
          <w:szCs w:val="20"/>
          <w:lang w:val="pt-PT" w:eastAsia="pt-PT" w:bidi="pt-PT"/>
        </w:rPr>
        <w:t xml:space="preserve"> </w:t>
      </w:r>
      <w:r w:rsidRPr="009F3455">
        <w:rPr>
          <w:rFonts w:eastAsia="Arial" w:cs="Arial"/>
          <w:sz w:val="20"/>
          <w:szCs w:val="20"/>
          <w:lang w:val="pt-PT" w:eastAsia="pt-PT" w:bidi="pt-PT"/>
        </w:rPr>
        <w:t>-</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Revisão</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de</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Informações</w:t>
      </w:r>
      <w:r w:rsidRPr="009F3455">
        <w:rPr>
          <w:rFonts w:eastAsia="Arial" w:cs="Arial"/>
          <w:spacing w:val="-7"/>
          <w:sz w:val="20"/>
          <w:szCs w:val="20"/>
          <w:lang w:val="pt-PT" w:eastAsia="pt-PT" w:bidi="pt-PT"/>
        </w:rPr>
        <w:t xml:space="preserve"> </w:t>
      </w:r>
      <w:r w:rsidRPr="009F3455">
        <w:rPr>
          <w:rFonts w:eastAsia="Arial" w:cs="Arial"/>
          <w:sz w:val="20"/>
          <w:szCs w:val="20"/>
          <w:lang w:val="pt-PT" w:eastAsia="pt-PT" w:bidi="pt-PT"/>
        </w:rPr>
        <w:t>Intermediárias</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Executada</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pelo</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Auditor da Entidade e ISRE 2410 – Review of Interim Financial Information Performed by the Independent Auditor of the Entity, respectivamente). A revisão de demonstrações contábeis intermediárias consiste na realização de indagações, principalmente às pessoas responsáveis pelos assuntos financeiros e contábeis e na aplicação de procedimentos analíticos e de outros procedimentos de revisão. O alcance de uma revisão é significativamente menor do que o de uma auditoria conduzida de acordo com as normas brasileiras e internacionais de auditoria e, consequentemente, não nos permite obter</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segurança</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de</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que</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tomamos</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conhecimento</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de</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todos</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os</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assuntos</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significativos</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que poderiam ser identificados em uma auditoria. Portanto, não expressamos uma opinião de</w:t>
      </w:r>
      <w:r w:rsidRPr="009F3455">
        <w:rPr>
          <w:rFonts w:eastAsia="Arial" w:cs="Arial"/>
          <w:spacing w:val="-17"/>
          <w:sz w:val="20"/>
          <w:szCs w:val="20"/>
          <w:lang w:val="pt-PT" w:eastAsia="pt-PT" w:bidi="pt-PT"/>
        </w:rPr>
        <w:t xml:space="preserve"> </w:t>
      </w:r>
      <w:r w:rsidRPr="009F3455">
        <w:rPr>
          <w:rFonts w:eastAsia="Arial" w:cs="Arial"/>
          <w:sz w:val="20"/>
          <w:szCs w:val="20"/>
          <w:lang w:val="pt-PT" w:eastAsia="pt-PT" w:bidi="pt-PT"/>
        </w:rPr>
        <w:t>auditoria.</w:t>
      </w:r>
    </w:p>
    <w:p w14:paraId="144E1A26" w14:textId="77777777" w:rsidR="009F3455" w:rsidRPr="009F3455" w:rsidRDefault="009F3455" w:rsidP="009F3455">
      <w:pPr>
        <w:widowControl w:val="0"/>
        <w:autoSpaceDE w:val="0"/>
        <w:autoSpaceDN w:val="0"/>
        <w:spacing w:before="1" w:after="0" w:line="240" w:lineRule="auto"/>
        <w:ind w:left="1418"/>
        <w:jc w:val="left"/>
        <w:rPr>
          <w:rFonts w:eastAsia="Arial" w:cs="Arial"/>
          <w:sz w:val="20"/>
          <w:szCs w:val="20"/>
          <w:lang w:val="pt-PT" w:eastAsia="pt-PT" w:bidi="pt-PT"/>
        </w:rPr>
      </w:pPr>
    </w:p>
    <w:p w14:paraId="134DED9D" w14:textId="77777777" w:rsidR="009F3455" w:rsidRPr="009F3455" w:rsidRDefault="009F3455" w:rsidP="009F3455">
      <w:pPr>
        <w:widowControl w:val="0"/>
        <w:autoSpaceDE w:val="0"/>
        <w:autoSpaceDN w:val="0"/>
        <w:spacing w:before="1" w:after="0" w:line="240" w:lineRule="auto"/>
        <w:ind w:left="1418"/>
        <w:outlineLvl w:val="0"/>
        <w:rPr>
          <w:rFonts w:eastAsia="Arial" w:cs="Arial"/>
          <w:b/>
          <w:bCs/>
          <w:sz w:val="20"/>
          <w:szCs w:val="20"/>
          <w:lang w:val="pt-PT" w:eastAsia="pt-PT" w:bidi="pt-PT"/>
        </w:rPr>
      </w:pPr>
      <w:r w:rsidRPr="009F3455">
        <w:rPr>
          <w:rFonts w:eastAsia="Arial" w:cs="Arial"/>
          <w:b/>
          <w:bCs/>
          <w:sz w:val="20"/>
          <w:szCs w:val="20"/>
          <w:lang w:val="pt-PT" w:eastAsia="pt-PT" w:bidi="pt-PT"/>
        </w:rPr>
        <w:t>Conclusão sobre as demonstrações contábeis intermediárias</w:t>
      </w:r>
    </w:p>
    <w:p w14:paraId="2FA1504A" w14:textId="77777777" w:rsidR="009F3455" w:rsidRPr="009F3455" w:rsidRDefault="009F3455" w:rsidP="009F3455">
      <w:pPr>
        <w:widowControl w:val="0"/>
        <w:autoSpaceDE w:val="0"/>
        <w:autoSpaceDN w:val="0"/>
        <w:spacing w:before="0" w:after="0" w:line="240" w:lineRule="auto"/>
        <w:ind w:left="1418" w:right="109"/>
        <w:rPr>
          <w:rFonts w:eastAsia="Arial" w:cs="Arial"/>
          <w:sz w:val="20"/>
          <w:szCs w:val="20"/>
          <w:lang w:val="pt-PT" w:eastAsia="pt-PT" w:bidi="pt-PT"/>
        </w:rPr>
      </w:pPr>
      <w:r w:rsidRPr="009F3455">
        <w:rPr>
          <w:rFonts w:eastAsia="Arial" w:cs="Arial"/>
          <w:sz w:val="20"/>
          <w:szCs w:val="20"/>
          <w:lang w:val="pt-PT" w:eastAsia="pt-PT" w:bidi="pt-PT"/>
        </w:rPr>
        <w:t>Com base em nossa revisão, não temos conhecimento de nenhum fato que nos leve a acreditar que as demonstrações contábeis intermediárias, acima referidas, não foram elaboradas, em todos os aspectos relevantes, de acordo com o Pronunciamento Técnico CPC 21(R1) – Demonstração Intermediária.</w:t>
      </w:r>
    </w:p>
    <w:p w14:paraId="5A91FFD2" w14:textId="77777777" w:rsidR="009F3455" w:rsidRPr="009F3455" w:rsidRDefault="009F3455" w:rsidP="009F3455">
      <w:pPr>
        <w:widowControl w:val="0"/>
        <w:autoSpaceDE w:val="0"/>
        <w:autoSpaceDN w:val="0"/>
        <w:spacing w:before="11" w:after="0" w:line="240" w:lineRule="auto"/>
        <w:ind w:left="1418"/>
        <w:jc w:val="left"/>
        <w:rPr>
          <w:rFonts w:eastAsia="Arial" w:cs="Arial"/>
          <w:sz w:val="15"/>
          <w:szCs w:val="20"/>
          <w:lang w:val="pt-PT" w:eastAsia="pt-PT" w:bidi="pt-PT"/>
        </w:rPr>
      </w:pPr>
    </w:p>
    <w:p w14:paraId="2E100C6F" w14:textId="77777777" w:rsidR="009F3455" w:rsidRPr="009F3455" w:rsidRDefault="009F3455" w:rsidP="009F3455">
      <w:pPr>
        <w:widowControl w:val="0"/>
        <w:autoSpaceDE w:val="0"/>
        <w:autoSpaceDN w:val="0"/>
        <w:spacing w:before="94" w:after="0" w:line="240" w:lineRule="auto"/>
        <w:ind w:left="1418"/>
        <w:outlineLvl w:val="0"/>
        <w:rPr>
          <w:rFonts w:eastAsia="Arial" w:cs="Arial"/>
          <w:b/>
          <w:bCs/>
          <w:sz w:val="20"/>
          <w:szCs w:val="20"/>
          <w:lang w:val="pt-PT" w:eastAsia="pt-PT" w:bidi="pt-PT"/>
        </w:rPr>
      </w:pPr>
      <w:r w:rsidRPr="009F3455">
        <w:rPr>
          <w:rFonts w:eastAsia="Arial" w:cs="Arial"/>
          <w:b/>
          <w:bCs/>
          <w:sz w:val="20"/>
          <w:szCs w:val="20"/>
          <w:lang w:val="pt-PT" w:eastAsia="pt-PT" w:bidi="pt-PT"/>
        </w:rPr>
        <w:lastRenderedPageBreak/>
        <w:t>Outros Assuntos</w:t>
      </w:r>
    </w:p>
    <w:p w14:paraId="38B9BC71" w14:textId="77777777" w:rsidR="009F3455" w:rsidRPr="009F3455" w:rsidRDefault="009F3455" w:rsidP="009F3455">
      <w:pPr>
        <w:widowControl w:val="0"/>
        <w:autoSpaceDE w:val="0"/>
        <w:autoSpaceDN w:val="0"/>
        <w:spacing w:before="0" w:after="0" w:line="240" w:lineRule="auto"/>
        <w:ind w:left="1418"/>
        <w:jc w:val="left"/>
        <w:rPr>
          <w:rFonts w:eastAsia="Arial" w:cs="Arial"/>
          <w:b/>
          <w:sz w:val="28"/>
          <w:szCs w:val="20"/>
          <w:lang w:val="pt-PT" w:eastAsia="pt-PT" w:bidi="pt-PT"/>
        </w:rPr>
      </w:pPr>
    </w:p>
    <w:p w14:paraId="487F04C8" w14:textId="77777777" w:rsidR="009F3455" w:rsidRPr="009F3455" w:rsidRDefault="009F3455" w:rsidP="009F3455">
      <w:pPr>
        <w:widowControl w:val="0"/>
        <w:autoSpaceDE w:val="0"/>
        <w:autoSpaceDN w:val="0"/>
        <w:spacing w:before="0" w:after="0" w:line="240" w:lineRule="auto"/>
        <w:ind w:left="1418"/>
        <w:rPr>
          <w:rFonts w:eastAsia="Arial" w:cs="Arial"/>
          <w:b/>
          <w:sz w:val="20"/>
          <w:szCs w:val="22"/>
          <w:lang w:val="pt-PT" w:eastAsia="pt-PT" w:bidi="pt-PT"/>
        </w:rPr>
      </w:pPr>
      <w:r w:rsidRPr="009F3455">
        <w:rPr>
          <w:rFonts w:eastAsia="Arial" w:cs="Arial"/>
          <w:b/>
          <w:sz w:val="20"/>
          <w:szCs w:val="22"/>
          <w:lang w:val="pt-PT" w:eastAsia="pt-PT" w:bidi="pt-PT"/>
        </w:rPr>
        <w:t>Demonstração do valor adicionado</w:t>
      </w:r>
    </w:p>
    <w:p w14:paraId="4BE73C4E" w14:textId="77777777" w:rsidR="009F3455" w:rsidRPr="009F3455" w:rsidRDefault="009F3455" w:rsidP="009F3455">
      <w:pPr>
        <w:widowControl w:val="0"/>
        <w:autoSpaceDE w:val="0"/>
        <w:autoSpaceDN w:val="0"/>
        <w:spacing w:before="40" w:after="0" w:line="240" w:lineRule="auto"/>
        <w:ind w:left="1418" w:right="99"/>
        <w:rPr>
          <w:rFonts w:eastAsia="Arial" w:cs="Arial"/>
          <w:sz w:val="20"/>
          <w:szCs w:val="20"/>
          <w:lang w:val="pt-PT" w:eastAsia="pt-PT" w:bidi="pt-PT"/>
        </w:rPr>
      </w:pPr>
      <w:r w:rsidRPr="009F3455">
        <w:rPr>
          <w:rFonts w:eastAsia="Arial" w:cs="Arial"/>
          <w:sz w:val="20"/>
          <w:szCs w:val="20"/>
          <w:lang w:val="pt-PT" w:eastAsia="pt-PT" w:bidi="pt-PT"/>
        </w:rPr>
        <w:t>As demonstrações contábeis intermediárias incluem a demonstração do valor adicionado (DVA), referente ao período de nove meses findo em 30 de setembro de 2025, elaborada sob a responsabilidade da administração da Ativos S.A., cuja apresentação não é requerida às</w:t>
      </w:r>
      <w:r w:rsidRPr="009F3455">
        <w:rPr>
          <w:rFonts w:eastAsia="Arial" w:cs="Arial"/>
          <w:spacing w:val="-18"/>
          <w:sz w:val="20"/>
          <w:szCs w:val="20"/>
          <w:lang w:val="pt-PT" w:eastAsia="pt-PT" w:bidi="pt-PT"/>
        </w:rPr>
        <w:t xml:space="preserve"> </w:t>
      </w:r>
      <w:r w:rsidRPr="009F3455">
        <w:rPr>
          <w:rFonts w:eastAsia="Arial" w:cs="Arial"/>
          <w:sz w:val="20"/>
          <w:szCs w:val="20"/>
          <w:lang w:val="pt-PT" w:eastAsia="pt-PT" w:bidi="pt-PT"/>
        </w:rPr>
        <w:t>companhias</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fechadas.</w:t>
      </w:r>
      <w:r w:rsidRPr="009F3455">
        <w:rPr>
          <w:rFonts w:eastAsia="Arial" w:cs="Arial"/>
          <w:spacing w:val="-17"/>
          <w:sz w:val="20"/>
          <w:szCs w:val="20"/>
          <w:lang w:val="pt-PT" w:eastAsia="pt-PT" w:bidi="pt-PT"/>
        </w:rPr>
        <w:t xml:space="preserve"> </w:t>
      </w:r>
      <w:r w:rsidRPr="009F3455">
        <w:rPr>
          <w:rFonts w:eastAsia="Arial" w:cs="Arial"/>
          <w:sz w:val="20"/>
          <w:szCs w:val="20"/>
          <w:lang w:val="pt-PT" w:eastAsia="pt-PT" w:bidi="pt-PT"/>
        </w:rPr>
        <w:t>Essa</w:t>
      </w:r>
      <w:r w:rsidRPr="009F3455">
        <w:rPr>
          <w:rFonts w:eastAsia="Arial" w:cs="Arial"/>
          <w:spacing w:val="-17"/>
          <w:sz w:val="20"/>
          <w:szCs w:val="20"/>
          <w:lang w:val="pt-PT" w:eastAsia="pt-PT" w:bidi="pt-PT"/>
        </w:rPr>
        <w:t xml:space="preserve"> </w:t>
      </w:r>
      <w:r w:rsidRPr="009F3455">
        <w:rPr>
          <w:rFonts w:eastAsia="Arial" w:cs="Arial"/>
          <w:sz w:val="20"/>
          <w:szCs w:val="20"/>
          <w:lang w:val="pt-PT" w:eastAsia="pt-PT" w:bidi="pt-PT"/>
        </w:rPr>
        <w:t>demonstração</w:t>
      </w:r>
      <w:r w:rsidRPr="009F3455">
        <w:rPr>
          <w:rFonts w:eastAsia="Arial" w:cs="Arial"/>
          <w:spacing w:val="-16"/>
          <w:sz w:val="20"/>
          <w:szCs w:val="20"/>
          <w:lang w:val="pt-PT" w:eastAsia="pt-PT" w:bidi="pt-PT"/>
        </w:rPr>
        <w:t xml:space="preserve"> </w:t>
      </w:r>
      <w:r w:rsidRPr="009F3455">
        <w:rPr>
          <w:rFonts w:eastAsia="Arial" w:cs="Arial"/>
          <w:sz w:val="20"/>
          <w:szCs w:val="20"/>
          <w:lang w:val="pt-PT" w:eastAsia="pt-PT" w:bidi="pt-PT"/>
        </w:rPr>
        <w:t>foi</w:t>
      </w:r>
      <w:r w:rsidRPr="009F3455">
        <w:rPr>
          <w:rFonts w:eastAsia="Arial" w:cs="Arial"/>
          <w:spacing w:val="-18"/>
          <w:sz w:val="20"/>
          <w:szCs w:val="20"/>
          <w:lang w:val="pt-PT" w:eastAsia="pt-PT" w:bidi="pt-PT"/>
        </w:rPr>
        <w:t xml:space="preserve"> </w:t>
      </w:r>
      <w:r w:rsidRPr="009F3455">
        <w:rPr>
          <w:rFonts w:eastAsia="Arial" w:cs="Arial"/>
          <w:sz w:val="20"/>
          <w:szCs w:val="20"/>
          <w:lang w:val="pt-PT" w:eastAsia="pt-PT" w:bidi="pt-PT"/>
        </w:rPr>
        <w:t>submetida</w:t>
      </w:r>
      <w:r w:rsidRPr="009F3455">
        <w:rPr>
          <w:rFonts w:eastAsia="Arial" w:cs="Arial"/>
          <w:spacing w:val="-17"/>
          <w:sz w:val="20"/>
          <w:szCs w:val="20"/>
          <w:lang w:val="pt-PT" w:eastAsia="pt-PT" w:bidi="pt-PT"/>
        </w:rPr>
        <w:t xml:space="preserve"> </w:t>
      </w:r>
      <w:r w:rsidRPr="009F3455">
        <w:rPr>
          <w:rFonts w:eastAsia="Arial" w:cs="Arial"/>
          <w:sz w:val="20"/>
          <w:szCs w:val="20"/>
          <w:lang w:val="pt-PT" w:eastAsia="pt-PT" w:bidi="pt-PT"/>
        </w:rPr>
        <w:t>a</w:t>
      </w:r>
      <w:r w:rsidRPr="009F3455">
        <w:rPr>
          <w:rFonts w:eastAsia="Arial" w:cs="Arial"/>
          <w:spacing w:val="-15"/>
          <w:sz w:val="20"/>
          <w:szCs w:val="20"/>
          <w:lang w:val="pt-PT" w:eastAsia="pt-PT" w:bidi="pt-PT"/>
        </w:rPr>
        <w:t xml:space="preserve"> </w:t>
      </w:r>
      <w:r w:rsidRPr="009F3455">
        <w:rPr>
          <w:rFonts w:eastAsia="Arial" w:cs="Arial"/>
          <w:sz w:val="20"/>
          <w:szCs w:val="20"/>
          <w:lang w:val="pt-PT" w:eastAsia="pt-PT" w:bidi="pt-PT"/>
        </w:rPr>
        <w:t>procedimentos</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de</w:t>
      </w:r>
      <w:r w:rsidRPr="009F3455">
        <w:rPr>
          <w:rFonts w:eastAsia="Arial" w:cs="Arial"/>
          <w:spacing w:val="-17"/>
          <w:sz w:val="20"/>
          <w:szCs w:val="20"/>
          <w:lang w:val="pt-PT" w:eastAsia="pt-PT" w:bidi="pt-PT"/>
        </w:rPr>
        <w:t xml:space="preserve"> </w:t>
      </w:r>
      <w:r w:rsidRPr="009F3455">
        <w:rPr>
          <w:rFonts w:eastAsia="Arial" w:cs="Arial"/>
          <w:sz w:val="20"/>
          <w:szCs w:val="20"/>
          <w:lang w:val="pt-PT" w:eastAsia="pt-PT" w:bidi="pt-PT"/>
        </w:rPr>
        <w:t>revisão executados</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em</w:t>
      </w:r>
      <w:r w:rsidRPr="009F3455">
        <w:rPr>
          <w:rFonts w:eastAsia="Arial" w:cs="Arial"/>
          <w:spacing w:val="-4"/>
          <w:sz w:val="20"/>
          <w:szCs w:val="20"/>
          <w:lang w:val="pt-PT" w:eastAsia="pt-PT" w:bidi="pt-PT"/>
        </w:rPr>
        <w:t xml:space="preserve"> </w:t>
      </w:r>
      <w:r w:rsidRPr="009F3455">
        <w:rPr>
          <w:rFonts w:eastAsia="Arial" w:cs="Arial"/>
          <w:sz w:val="20"/>
          <w:szCs w:val="20"/>
          <w:lang w:val="pt-PT" w:eastAsia="pt-PT" w:bidi="pt-PT"/>
        </w:rPr>
        <w:t>conjunto</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com</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a</w:t>
      </w:r>
      <w:r w:rsidRPr="009F3455">
        <w:rPr>
          <w:rFonts w:eastAsia="Arial" w:cs="Arial"/>
          <w:spacing w:val="-10"/>
          <w:sz w:val="20"/>
          <w:szCs w:val="20"/>
          <w:lang w:val="pt-PT" w:eastAsia="pt-PT" w:bidi="pt-PT"/>
        </w:rPr>
        <w:t xml:space="preserve"> </w:t>
      </w:r>
      <w:r w:rsidRPr="009F3455">
        <w:rPr>
          <w:rFonts w:eastAsia="Arial" w:cs="Arial"/>
          <w:sz w:val="20"/>
          <w:szCs w:val="20"/>
          <w:lang w:val="pt-PT" w:eastAsia="pt-PT" w:bidi="pt-PT"/>
        </w:rPr>
        <w:t>revisão</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das</w:t>
      </w:r>
      <w:r w:rsidRPr="009F3455">
        <w:rPr>
          <w:rFonts w:eastAsia="Arial" w:cs="Arial"/>
          <w:spacing w:val="-10"/>
          <w:sz w:val="20"/>
          <w:szCs w:val="20"/>
          <w:lang w:val="pt-PT" w:eastAsia="pt-PT" w:bidi="pt-PT"/>
        </w:rPr>
        <w:t xml:space="preserve"> </w:t>
      </w:r>
      <w:r w:rsidRPr="009F3455">
        <w:rPr>
          <w:rFonts w:eastAsia="Arial" w:cs="Arial"/>
          <w:sz w:val="20"/>
          <w:szCs w:val="20"/>
          <w:lang w:val="pt-PT" w:eastAsia="pt-PT" w:bidi="pt-PT"/>
        </w:rPr>
        <w:t>demonstrações</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contábeis</w:t>
      </w:r>
      <w:r w:rsidRPr="009F3455">
        <w:rPr>
          <w:rFonts w:eastAsia="Arial" w:cs="Arial"/>
          <w:spacing w:val="-11"/>
          <w:sz w:val="20"/>
          <w:szCs w:val="20"/>
          <w:lang w:val="pt-PT" w:eastAsia="pt-PT" w:bidi="pt-PT"/>
        </w:rPr>
        <w:t xml:space="preserve"> </w:t>
      </w:r>
      <w:r w:rsidRPr="009F3455">
        <w:rPr>
          <w:rFonts w:eastAsia="Arial" w:cs="Arial"/>
          <w:sz w:val="20"/>
          <w:szCs w:val="20"/>
          <w:lang w:val="pt-PT" w:eastAsia="pt-PT" w:bidi="pt-PT"/>
        </w:rPr>
        <w:t>intermediárias com</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o</w:t>
      </w:r>
      <w:r w:rsidRPr="009F3455">
        <w:rPr>
          <w:rFonts w:eastAsia="Arial" w:cs="Arial"/>
          <w:spacing w:val="-10"/>
          <w:sz w:val="20"/>
          <w:szCs w:val="20"/>
          <w:lang w:val="pt-PT" w:eastAsia="pt-PT" w:bidi="pt-PT"/>
        </w:rPr>
        <w:t xml:space="preserve"> </w:t>
      </w:r>
      <w:r w:rsidRPr="009F3455">
        <w:rPr>
          <w:rFonts w:eastAsia="Arial" w:cs="Arial"/>
          <w:sz w:val="20"/>
          <w:szCs w:val="20"/>
          <w:lang w:val="pt-PT" w:eastAsia="pt-PT" w:bidi="pt-PT"/>
        </w:rPr>
        <w:t>objetivo</w:t>
      </w:r>
      <w:r w:rsidRPr="009F3455">
        <w:rPr>
          <w:rFonts w:eastAsia="Arial" w:cs="Arial"/>
          <w:spacing w:val="-6"/>
          <w:sz w:val="20"/>
          <w:szCs w:val="20"/>
          <w:lang w:val="pt-PT" w:eastAsia="pt-PT" w:bidi="pt-PT"/>
        </w:rPr>
        <w:t xml:space="preserve"> </w:t>
      </w:r>
      <w:r w:rsidRPr="009F3455">
        <w:rPr>
          <w:rFonts w:eastAsia="Arial" w:cs="Arial"/>
          <w:sz w:val="20"/>
          <w:szCs w:val="20"/>
          <w:lang w:val="pt-PT" w:eastAsia="pt-PT" w:bidi="pt-PT"/>
        </w:rPr>
        <w:t>de concluir se ela está conciliada com as demonstrações contábeis 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 demonstração do valor adicionado não foi elaborada, em todos os aspectos</w:t>
      </w:r>
      <w:r w:rsidRPr="009F3455">
        <w:rPr>
          <w:rFonts w:eastAsia="Arial" w:cs="Arial"/>
          <w:spacing w:val="-15"/>
          <w:sz w:val="20"/>
          <w:szCs w:val="20"/>
          <w:lang w:val="pt-PT" w:eastAsia="pt-PT" w:bidi="pt-PT"/>
        </w:rPr>
        <w:t xml:space="preserve"> </w:t>
      </w:r>
      <w:r w:rsidRPr="009F3455">
        <w:rPr>
          <w:rFonts w:eastAsia="Arial" w:cs="Arial"/>
          <w:sz w:val="20"/>
          <w:szCs w:val="20"/>
          <w:lang w:val="pt-PT" w:eastAsia="pt-PT" w:bidi="pt-PT"/>
        </w:rPr>
        <w:t>relevantes,</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segundo</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os</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critérios</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definidos</w:t>
      </w:r>
      <w:r w:rsidRPr="009F3455">
        <w:rPr>
          <w:rFonts w:eastAsia="Arial" w:cs="Arial"/>
          <w:spacing w:val="-12"/>
          <w:sz w:val="20"/>
          <w:szCs w:val="20"/>
          <w:lang w:val="pt-PT" w:eastAsia="pt-PT" w:bidi="pt-PT"/>
        </w:rPr>
        <w:t xml:space="preserve"> </w:t>
      </w:r>
      <w:r w:rsidRPr="009F3455">
        <w:rPr>
          <w:rFonts w:eastAsia="Arial" w:cs="Arial"/>
          <w:sz w:val="20"/>
          <w:szCs w:val="20"/>
          <w:lang w:val="pt-PT" w:eastAsia="pt-PT" w:bidi="pt-PT"/>
        </w:rPr>
        <w:t>nessa</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norma</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e</w:t>
      </w:r>
      <w:r w:rsidRPr="009F3455">
        <w:rPr>
          <w:rFonts w:eastAsia="Arial" w:cs="Arial"/>
          <w:spacing w:val="-15"/>
          <w:sz w:val="20"/>
          <w:szCs w:val="20"/>
          <w:lang w:val="pt-PT" w:eastAsia="pt-PT" w:bidi="pt-PT"/>
        </w:rPr>
        <w:t xml:space="preserve"> </w:t>
      </w:r>
      <w:r w:rsidRPr="009F3455">
        <w:rPr>
          <w:rFonts w:eastAsia="Arial" w:cs="Arial"/>
          <w:sz w:val="20"/>
          <w:szCs w:val="20"/>
          <w:lang w:val="pt-PT" w:eastAsia="pt-PT" w:bidi="pt-PT"/>
        </w:rPr>
        <w:t>de</w:t>
      </w:r>
      <w:r w:rsidRPr="009F3455">
        <w:rPr>
          <w:rFonts w:eastAsia="Arial" w:cs="Arial"/>
          <w:spacing w:val="-13"/>
          <w:sz w:val="20"/>
          <w:szCs w:val="20"/>
          <w:lang w:val="pt-PT" w:eastAsia="pt-PT" w:bidi="pt-PT"/>
        </w:rPr>
        <w:t xml:space="preserve"> </w:t>
      </w:r>
      <w:r w:rsidRPr="009F3455">
        <w:rPr>
          <w:rFonts w:eastAsia="Arial" w:cs="Arial"/>
          <w:sz w:val="20"/>
          <w:szCs w:val="20"/>
          <w:lang w:val="pt-PT" w:eastAsia="pt-PT" w:bidi="pt-PT"/>
        </w:rPr>
        <w:t>forma</w:t>
      </w:r>
      <w:r w:rsidRPr="009F3455">
        <w:rPr>
          <w:rFonts w:eastAsia="Arial" w:cs="Arial"/>
          <w:spacing w:val="-15"/>
          <w:sz w:val="20"/>
          <w:szCs w:val="20"/>
          <w:lang w:val="pt-PT" w:eastAsia="pt-PT" w:bidi="pt-PT"/>
        </w:rPr>
        <w:t xml:space="preserve"> </w:t>
      </w:r>
      <w:r w:rsidRPr="009F3455">
        <w:rPr>
          <w:rFonts w:eastAsia="Arial" w:cs="Arial"/>
          <w:sz w:val="20"/>
          <w:szCs w:val="20"/>
          <w:lang w:val="pt-PT" w:eastAsia="pt-PT" w:bidi="pt-PT"/>
        </w:rPr>
        <w:t>consistente em relação às demonstrações contábeis intermediárias, tomadas em</w:t>
      </w:r>
      <w:r w:rsidRPr="009F3455">
        <w:rPr>
          <w:rFonts w:eastAsia="Arial" w:cs="Arial"/>
          <w:spacing w:val="-14"/>
          <w:sz w:val="20"/>
          <w:szCs w:val="20"/>
          <w:lang w:val="pt-PT" w:eastAsia="pt-PT" w:bidi="pt-PT"/>
        </w:rPr>
        <w:t xml:space="preserve"> </w:t>
      </w:r>
      <w:r w:rsidRPr="009F3455">
        <w:rPr>
          <w:rFonts w:eastAsia="Arial" w:cs="Arial"/>
          <w:sz w:val="20"/>
          <w:szCs w:val="20"/>
          <w:lang w:val="pt-PT" w:eastAsia="pt-PT" w:bidi="pt-PT"/>
        </w:rPr>
        <w:t>conjunto.</w:t>
      </w:r>
    </w:p>
    <w:p w14:paraId="01015967" w14:textId="77777777" w:rsidR="009F3455" w:rsidRPr="009F3455" w:rsidRDefault="009F3455" w:rsidP="009F3455">
      <w:pPr>
        <w:widowControl w:val="0"/>
        <w:autoSpaceDE w:val="0"/>
        <w:autoSpaceDN w:val="0"/>
        <w:spacing w:before="0" w:after="0" w:line="240" w:lineRule="auto"/>
        <w:jc w:val="left"/>
        <w:rPr>
          <w:rFonts w:eastAsia="Arial" w:cs="Arial"/>
          <w:sz w:val="22"/>
          <w:szCs w:val="20"/>
          <w:lang w:val="pt-PT" w:eastAsia="pt-PT" w:bidi="pt-PT"/>
        </w:rPr>
      </w:pPr>
    </w:p>
    <w:p w14:paraId="2BCF6876" w14:textId="77777777" w:rsidR="009F3455" w:rsidRPr="009F3455" w:rsidRDefault="009F3455" w:rsidP="009F3455">
      <w:pPr>
        <w:widowControl w:val="0"/>
        <w:autoSpaceDE w:val="0"/>
        <w:autoSpaceDN w:val="0"/>
        <w:spacing w:before="184" w:after="0" w:line="240" w:lineRule="auto"/>
        <w:ind w:left="1418"/>
        <w:rPr>
          <w:rFonts w:eastAsia="Arial" w:cs="Arial"/>
          <w:sz w:val="20"/>
          <w:szCs w:val="20"/>
          <w:lang w:val="pt-PT" w:eastAsia="pt-PT" w:bidi="pt-PT"/>
        </w:rPr>
      </w:pPr>
      <w:r w:rsidRPr="009F3455">
        <w:rPr>
          <w:rFonts w:eastAsia="Arial" w:cs="Arial"/>
          <w:sz w:val="20"/>
          <w:szCs w:val="20"/>
          <w:lang w:val="pt-PT" w:eastAsia="pt-PT" w:bidi="pt-PT"/>
        </w:rPr>
        <w:t>Brasília, 12 de novembro de 2025</w:t>
      </w:r>
    </w:p>
    <w:p w14:paraId="4EE73881" w14:textId="77777777" w:rsidR="009F3455" w:rsidRPr="009F3455" w:rsidRDefault="009F3455" w:rsidP="009F3455">
      <w:pPr>
        <w:widowControl w:val="0"/>
        <w:autoSpaceDE w:val="0"/>
        <w:autoSpaceDN w:val="0"/>
        <w:spacing w:before="0" w:after="0" w:line="240" w:lineRule="auto"/>
        <w:ind w:left="1418"/>
        <w:jc w:val="left"/>
        <w:rPr>
          <w:rFonts w:eastAsia="Arial" w:cs="Arial"/>
          <w:sz w:val="22"/>
          <w:szCs w:val="20"/>
          <w:lang w:val="pt-PT" w:eastAsia="pt-PT" w:bidi="pt-PT"/>
        </w:rPr>
      </w:pPr>
    </w:p>
    <w:p w14:paraId="176F96B4" w14:textId="77777777" w:rsidR="009F3455" w:rsidRPr="009F3455" w:rsidRDefault="009F3455" w:rsidP="009F3455">
      <w:pPr>
        <w:widowControl w:val="0"/>
        <w:autoSpaceDE w:val="0"/>
        <w:autoSpaceDN w:val="0"/>
        <w:spacing w:before="0" w:after="0" w:line="240" w:lineRule="auto"/>
        <w:ind w:left="1418"/>
        <w:jc w:val="left"/>
        <w:rPr>
          <w:rFonts w:eastAsia="Arial" w:cs="Arial"/>
          <w:sz w:val="22"/>
          <w:szCs w:val="20"/>
          <w:lang w:val="pt-PT" w:eastAsia="pt-PT" w:bidi="pt-PT"/>
        </w:rPr>
      </w:pPr>
    </w:p>
    <w:p w14:paraId="2EF52D7D" w14:textId="77777777" w:rsidR="009F3455" w:rsidRPr="009F3455" w:rsidRDefault="009F3455" w:rsidP="009F3455">
      <w:pPr>
        <w:widowControl w:val="0"/>
        <w:autoSpaceDE w:val="0"/>
        <w:autoSpaceDN w:val="0"/>
        <w:spacing w:before="185" w:after="0" w:line="240" w:lineRule="auto"/>
        <w:ind w:left="1418" w:right="4506"/>
        <w:rPr>
          <w:rFonts w:eastAsia="Arial" w:cs="Arial"/>
          <w:sz w:val="20"/>
          <w:szCs w:val="20"/>
          <w:lang w:val="pt-PT" w:eastAsia="pt-PT" w:bidi="pt-PT"/>
        </w:rPr>
      </w:pPr>
      <w:r w:rsidRPr="009F3455">
        <w:rPr>
          <w:rFonts w:eastAsia="Arial" w:cs="Arial"/>
          <w:sz w:val="20"/>
          <w:szCs w:val="20"/>
          <w:lang w:val="pt-PT" w:eastAsia="pt-PT" w:bidi="pt-PT"/>
        </w:rPr>
        <w:t>KPMG Auditores Independentes Ltda CRC SP-014428/F-0</w:t>
      </w:r>
    </w:p>
    <w:p w14:paraId="0EDEF3CC" w14:textId="77777777" w:rsidR="009F3455" w:rsidRPr="009F3455" w:rsidRDefault="009F3455" w:rsidP="009F3455">
      <w:pPr>
        <w:widowControl w:val="0"/>
        <w:autoSpaceDE w:val="0"/>
        <w:autoSpaceDN w:val="0"/>
        <w:spacing w:before="0" w:after="0" w:line="240" w:lineRule="auto"/>
        <w:ind w:left="1418"/>
        <w:jc w:val="left"/>
        <w:rPr>
          <w:rFonts w:eastAsia="Arial" w:cs="Arial"/>
          <w:sz w:val="22"/>
          <w:szCs w:val="20"/>
          <w:lang w:val="pt-PT" w:eastAsia="pt-PT" w:bidi="pt-PT"/>
        </w:rPr>
      </w:pPr>
    </w:p>
    <w:p w14:paraId="1A3B955B" w14:textId="77777777" w:rsidR="009F3455" w:rsidRPr="009F3455" w:rsidRDefault="009F3455" w:rsidP="009F3455">
      <w:pPr>
        <w:widowControl w:val="0"/>
        <w:autoSpaceDE w:val="0"/>
        <w:autoSpaceDN w:val="0"/>
        <w:spacing w:before="0" w:after="0" w:line="240" w:lineRule="auto"/>
        <w:ind w:left="1418"/>
        <w:jc w:val="left"/>
        <w:rPr>
          <w:rFonts w:eastAsia="Arial" w:cs="Arial"/>
          <w:sz w:val="22"/>
          <w:szCs w:val="20"/>
          <w:lang w:val="pt-PT" w:eastAsia="pt-PT" w:bidi="pt-PT"/>
        </w:rPr>
      </w:pPr>
      <w:r w:rsidRPr="009F3455">
        <w:rPr>
          <w:rFonts w:eastAsia="Arial" w:cs="Arial"/>
          <w:noProof/>
          <w:sz w:val="20"/>
          <w:szCs w:val="20"/>
          <w:lang w:val="pt-PT" w:eastAsia="pt-PT" w:bidi="pt-PT"/>
        </w:rPr>
        <w:drawing>
          <wp:anchor distT="0" distB="0" distL="0" distR="0" simplePos="0" relativeHeight="251661312" behindDoc="1" locked="0" layoutInCell="1" allowOverlap="1" wp14:anchorId="1D7911DB" wp14:editId="48AED267">
            <wp:simplePos x="0" y="0"/>
            <wp:positionH relativeFrom="page">
              <wp:posOffset>1655445</wp:posOffset>
            </wp:positionH>
            <wp:positionV relativeFrom="paragraph">
              <wp:posOffset>164465</wp:posOffset>
            </wp:positionV>
            <wp:extent cx="2095500" cy="475678"/>
            <wp:effectExtent l="0" t="0" r="0" b="0"/>
            <wp:wrapTopAndBottom/>
            <wp:docPr id="13717378" name="Image 5" descr="A close-up of a black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close-up of a black background&#10;&#10;AI-generated content may be incorrect."/>
                    <pic:cNvPicPr/>
                  </pic:nvPicPr>
                  <pic:blipFill>
                    <a:blip r:embed="rId19" cstate="print"/>
                    <a:stretch>
                      <a:fillRect/>
                    </a:stretch>
                  </pic:blipFill>
                  <pic:spPr>
                    <a:xfrm>
                      <a:off x="0" y="0"/>
                      <a:ext cx="2095500" cy="475678"/>
                    </a:xfrm>
                    <a:prstGeom prst="rect">
                      <a:avLst/>
                    </a:prstGeom>
                  </pic:spPr>
                </pic:pic>
              </a:graphicData>
            </a:graphic>
          </wp:anchor>
        </w:drawing>
      </w:r>
    </w:p>
    <w:p w14:paraId="7ADD7908" w14:textId="77777777" w:rsidR="009F3455" w:rsidRPr="009F3455" w:rsidRDefault="009F3455" w:rsidP="009F3455">
      <w:pPr>
        <w:widowControl w:val="0"/>
        <w:autoSpaceDE w:val="0"/>
        <w:autoSpaceDN w:val="0"/>
        <w:spacing w:before="132" w:after="0" w:line="240" w:lineRule="auto"/>
        <w:ind w:left="1418" w:right="4912"/>
        <w:jc w:val="left"/>
        <w:rPr>
          <w:rFonts w:eastAsia="Arial" w:cs="Arial"/>
          <w:sz w:val="20"/>
          <w:szCs w:val="20"/>
          <w:lang w:val="pt-PT" w:eastAsia="pt-PT" w:bidi="pt-PT"/>
        </w:rPr>
      </w:pPr>
      <w:r w:rsidRPr="009F3455">
        <w:rPr>
          <w:rFonts w:eastAsia="Arial" w:cs="Arial"/>
          <w:sz w:val="20"/>
          <w:szCs w:val="20"/>
          <w:lang w:val="pt-PT" w:eastAsia="pt-PT" w:bidi="pt-PT"/>
        </w:rPr>
        <w:t>Pedro Henrique Moura Machado Contador CRC GO-022139/O-4</w:t>
      </w:r>
    </w:p>
    <w:p w14:paraId="5C3CBC38" w14:textId="070FD5FB" w:rsidR="009F3455" w:rsidRDefault="009F3455">
      <w:pPr>
        <w:spacing w:before="0" w:after="160" w:line="259" w:lineRule="auto"/>
        <w:jc w:val="left"/>
        <w:rPr>
          <w:rFonts w:ascii="BancoDoBrasil Textos" w:hAnsi="BancoDoBrasil Textos"/>
          <w:kern w:val="20"/>
          <w:szCs w:val="20"/>
        </w:rPr>
      </w:pPr>
      <w:r>
        <w:rPr>
          <w:rFonts w:ascii="BancoDoBrasil Textos" w:hAnsi="BancoDoBrasil Textos"/>
        </w:rPr>
        <w:br w:type="page"/>
      </w:r>
    </w:p>
    <w:p w14:paraId="0590A35A" w14:textId="77777777" w:rsidR="00917B87" w:rsidRPr="00917B87" w:rsidRDefault="00917B87" w:rsidP="00917B87">
      <w:pPr>
        <w:pStyle w:val="01-Textonormal"/>
        <w:pBdr>
          <w:top w:val="nil"/>
          <w:left w:val="nil"/>
          <w:bottom w:val="nil"/>
          <w:right w:val="nil"/>
          <w:between w:val="nil"/>
          <w:bar w:val="nil"/>
        </w:pBdr>
        <w:spacing w:after="0" w:line="276" w:lineRule="auto"/>
        <w:rPr>
          <w:rFonts w:ascii="BancoDoBrasil Textos" w:hAnsi="BancoDoBrasil Textos"/>
        </w:rPr>
        <w:sectPr w:rsidR="00917B87" w:rsidRPr="00917B87" w:rsidSect="009F3455">
          <w:headerReference w:type="default" r:id="rId20"/>
          <w:footerReference w:type="default" r:id="rId21"/>
          <w:pgSz w:w="11906" w:h="16838"/>
          <w:pgMar w:top="1134" w:right="1134" w:bottom="1134" w:left="1134" w:header="284" w:footer="425" w:gutter="0"/>
          <w:pgBorders>
            <w:top w:val="nil"/>
            <w:left w:val="nil"/>
            <w:bottom w:val="nil"/>
            <w:right w:val="nil"/>
          </w:pgBorders>
          <w:pgNumType w:start="1"/>
          <w:cols w:space="708"/>
        </w:sectPr>
      </w:pPr>
    </w:p>
    <w:p w14:paraId="779DFC4D" w14:textId="77777777" w:rsidR="000351B4" w:rsidRPr="00AB4519" w:rsidRDefault="008001C4" w:rsidP="000351B4">
      <w:pPr>
        <w:pageBreakBefore/>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B4519">
        <w:rPr>
          <w:rFonts w:ascii="BancoDoBrasil Textos" w:eastAsia="Calibri" w:hAnsi="BancoDoBrasil Textos"/>
          <w:b/>
          <w:sz w:val="20"/>
          <w:szCs w:val="20"/>
          <w:lang w:eastAsia="en-US"/>
        </w:rPr>
        <w:lastRenderedPageBreak/>
        <w:t>DIRETORIA</w:t>
      </w:r>
      <w:bookmarkEnd w:id="35"/>
      <w:bookmarkEnd w:id="36"/>
    </w:p>
    <w:p w14:paraId="02E51821" w14:textId="77777777" w:rsidR="000351B4" w:rsidRPr="00AB4519" w:rsidRDefault="000351B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p>
    <w:p w14:paraId="29DB4ABC" w14:textId="77777777" w:rsidR="000351B4" w:rsidRPr="00AB4519" w:rsidRDefault="008001C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B4519">
        <w:rPr>
          <w:rFonts w:ascii="BancoDoBrasil Textos" w:eastAsia="Calibri" w:hAnsi="BancoDoBrasil Textos"/>
          <w:b/>
          <w:sz w:val="20"/>
          <w:szCs w:val="20"/>
          <w:lang w:eastAsia="en-US"/>
        </w:rPr>
        <w:t>DIRETOR PRESIDENTE</w:t>
      </w:r>
    </w:p>
    <w:p w14:paraId="5CCED03C" w14:textId="77777777" w:rsidR="000351B4" w:rsidRPr="00AB4519" w:rsidRDefault="008001C4"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Bruno Melo de Siqueira Vieira</w:t>
      </w:r>
    </w:p>
    <w:p w14:paraId="051778A6" w14:textId="77777777" w:rsidR="000351B4" w:rsidRPr="00AB4519"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707C2C87" w14:textId="77777777" w:rsidR="000351B4" w:rsidRPr="00AB4519" w:rsidRDefault="008001C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B4519">
        <w:rPr>
          <w:rFonts w:ascii="BancoDoBrasil Textos" w:eastAsia="Calibri" w:hAnsi="BancoDoBrasil Textos"/>
          <w:b/>
          <w:sz w:val="20"/>
          <w:szCs w:val="20"/>
          <w:lang w:eastAsia="en-US"/>
        </w:rPr>
        <w:t>DIRETORES</w:t>
      </w:r>
    </w:p>
    <w:p w14:paraId="66C52808" w14:textId="77777777" w:rsidR="00D422D7" w:rsidRPr="00AB4519" w:rsidRDefault="008001C4" w:rsidP="00D422D7">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Carlos Guilherme Arruda Silva</w:t>
      </w:r>
    </w:p>
    <w:p w14:paraId="349DB7D0" w14:textId="77777777" w:rsidR="000351B4" w:rsidRPr="00AB4519" w:rsidRDefault="008001C4"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Marcio Luiz Tavares</w:t>
      </w:r>
    </w:p>
    <w:p w14:paraId="21A17889" w14:textId="77777777" w:rsidR="00CA43AA" w:rsidRPr="00AB4519" w:rsidRDefault="008001C4" w:rsidP="000351B4">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 xml:space="preserve">Pedro José </w:t>
      </w:r>
      <w:proofErr w:type="spellStart"/>
      <w:r w:rsidRPr="00AB4519">
        <w:rPr>
          <w:rFonts w:ascii="BancoDoBrasil Textos" w:eastAsia="Calibri" w:hAnsi="BancoDoBrasil Textos"/>
          <w:lang w:eastAsia="en-US"/>
        </w:rPr>
        <w:t>Galhano</w:t>
      </w:r>
      <w:proofErr w:type="spellEnd"/>
      <w:r w:rsidRPr="00AB4519">
        <w:rPr>
          <w:rFonts w:ascii="BancoDoBrasil Textos" w:eastAsia="Calibri" w:hAnsi="BancoDoBrasil Textos"/>
          <w:lang w:eastAsia="en-US"/>
        </w:rPr>
        <w:t xml:space="preserve"> de Oliveira</w:t>
      </w:r>
    </w:p>
    <w:p w14:paraId="4A99EEAB" w14:textId="77777777" w:rsidR="005D0981" w:rsidRPr="00AB4519" w:rsidRDefault="005D0981" w:rsidP="00DA6303">
      <w:pPr>
        <w:pBdr>
          <w:top w:val="nil"/>
          <w:left w:val="nil"/>
          <w:bottom w:val="nil"/>
          <w:right w:val="nil"/>
          <w:between w:val="nil"/>
          <w:bar w:val="nil"/>
        </w:pBdr>
        <w:spacing w:before="0" w:after="0"/>
        <w:jc w:val="left"/>
        <w:rPr>
          <w:rFonts w:ascii="BancoDoBrasil Textos" w:hAnsi="BancoDoBrasil Textos"/>
          <w:bdr w:val="nil"/>
          <w:lang w:eastAsia="en-US"/>
        </w:rPr>
      </w:pPr>
    </w:p>
    <w:p w14:paraId="0E65FA3B" w14:textId="77777777" w:rsidR="00DA6303" w:rsidRPr="00AB4519" w:rsidRDefault="00DA6303"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793D5051" w14:textId="77777777" w:rsidR="000351B4" w:rsidRPr="00AB4519" w:rsidRDefault="008001C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B4519">
        <w:rPr>
          <w:rFonts w:ascii="BancoDoBrasil Textos" w:eastAsia="Calibri" w:hAnsi="BancoDoBrasil Textos"/>
          <w:b/>
          <w:sz w:val="20"/>
          <w:szCs w:val="20"/>
          <w:lang w:eastAsia="en-US"/>
        </w:rPr>
        <w:t>CONSELHO DE ADMINISTRAÇÃO</w:t>
      </w:r>
    </w:p>
    <w:p w14:paraId="403F3E0B" w14:textId="77777777" w:rsidR="00DA6303" w:rsidRPr="00AB4519" w:rsidRDefault="008001C4" w:rsidP="00DA6303">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Carlos Eduardo Guedes Pinto</w:t>
      </w:r>
    </w:p>
    <w:p w14:paraId="553C0755" w14:textId="77777777" w:rsidR="00FF420F" w:rsidRPr="00AB4519" w:rsidRDefault="008001C4" w:rsidP="00FF420F">
      <w:pPr>
        <w:pBdr>
          <w:top w:val="nil"/>
          <w:left w:val="nil"/>
          <w:bottom w:val="nil"/>
          <w:right w:val="nil"/>
          <w:between w:val="nil"/>
          <w:bar w:val="nil"/>
        </w:pBdr>
        <w:spacing w:before="0" w:after="0"/>
        <w:jc w:val="left"/>
        <w:rPr>
          <w:rFonts w:ascii="BancoDoBrasil Textos" w:hAnsi="BancoDoBrasil Textos"/>
          <w:bdr w:val="nil"/>
          <w:lang w:eastAsia="en-US"/>
        </w:rPr>
      </w:pPr>
      <w:proofErr w:type="spellStart"/>
      <w:r w:rsidRPr="00AB4519">
        <w:rPr>
          <w:rFonts w:ascii="BancoDoBrasil Textos" w:eastAsia="Calibri" w:hAnsi="BancoDoBrasil Textos"/>
          <w:lang w:eastAsia="en-US"/>
        </w:rPr>
        <w:t>Kleuvânio</w:t>
      </w:r>
      <w:proofErr w:type="spellEnd"/>
      <w:r w:rsidRPr="00AB4519">
        <w:rPr>
          <w:rFonts w:ascii="BancoDoBrasil Textos" w:eastAsia="Calibri" w:hAnsi="BancoDoBrasil Textos"/>
          <w:lang w:eastAsia="en-US"/>
        </w:rPr>
        <w:t xml:space="preserve"> Dias de Souza</w:t>
      </w:r>
    </w:p>
    <w:p w14:paraId="7AF231D3" w14:textId="77777777" w:rsidR="00DB1EE1" w:rsidRPr="00AB4519" w:rsidRDefault="008001C4"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Emir Simão Sader</w:t>
      </w:r>
    </w:p>
    <w:p w14:paraId="386E65B6" w14:textId="77777777" w:rsidR="00720E7E" w:rsidRPr="00AB4519" w:rsidRDefault="008001C4"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 xml:space="preserve">Isabela Gomes </w:t>
      </w:r>
      <w:proofErr w:type="spellStart"/>
      <w:r w:rsidRPr="00AB4519">
        <w:rPr>
          <w:rFonts w:ascii="BancoDoBrasil Textos" w:eastAsia="Calibri" w:hAnsi="BancoDoBrasil Textos"/>
          <w:lang w:eastAsia="en-US"/>
        </w:rPr>
        <w:t>Gebrim</w:t>
      </w:r>
      <w:proofErr w:type="spellEnd"/>
    </w:p>
    <w:p w14:paraId="7E40CCE8" w14:textId="77777777" w:rsidR="00720E7E" w:rsidRPr="00AB4519" w:rsidRDefault="008001C4" w:rsidP="00720E7E">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José Alípio dos Santos</w:t>
      </w:r>
    </w:p>
    <w:p w14:paraId="1701DFAA" w14:textId="77777777" w:rsidR="00DB1EE1" w:rsidRPr="00AB4519" w:rsidRDefault="008001C4" w:rsidP="00DB1EE1">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Juliano Brito da Justa Neves</w:t>
      </w:r>
    </w:p>
    <w:p w14:paraId="3DEE2824" w14:textId="77777777" w:rsidR="009341D7" w:rsidRPr="00AB4519" w:rsidRDefault="008001C4" w:rsidP="009341D7">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Tito Livio Pereira Queiroz e Silva</w:t>
      </w:r>
    </w:p>
    <w:p w14:paraId="7486CD6F" w14:textId="77777777" w:rsidR="000351B4" w:rsidRPr="00AB4519" w:rsidRDefault="000351B4" w:rsidP="000351B4">
      <w:pPr>
        <w:pBdr>
          <w:top w:val="nil"/>
          <w:left w:val="nil"/>
          <w:bottom w:val="nil"/>
          <w:right w:val="nil"/>
          <w:between w:val="nil"/>
          <w:bar w:val="nil"/>
        </w:pBdr>
        <w:spacing w:before="0" w:after="0"/>
        <w:jc w:val="left"/>
        <w:rPr>
          <w:rFonts w:ascii="BancoDoBrasil Textos" w:hAnsi="BancoDoBrasil Textos"/>
          <w:bdr w:val="nil"/>
          <w:lang w:eastAsia="en-US"/>
        </w:rPr>
      </w:pPr>
    </w:p>
    <w:p w14:paraId="72840BCA" w14:textId="77777777" w:rsidR="000351B4" w:rsidRPr="00AB4519" w:rsidRDefault="008001C4" w:rsidP="000351B4">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B4519">
        <w:rPr>
          <w:rFonts w:ascii="BancoDoBrasil Textos" w:eastAsia="Calibri" w:hAnsi="BancoDoBrasil Textos"/>
          <w:b/>
          <w:sz w:val="20"/>
          <w:szCs w:val="20"/>
          <w:lang w:eastAsia="en-US"/>
        </w:rPr>
        <w:t>CONSELHO FISCAL</w:t>
      </w:r>
    </w:p>
    <w:p w14:paraId="4EC536F3" w14:textId="77777777" w:rsidR="00FF420F" w:rsidRPr="00AB4519" w:rsidRDefault="008001C4" w:rsidP="00FF420F">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Rodrigo Nunes Gurgel</w:t>
      </w:r>
    </w:p>
    <w:p w14:paraId="7ED9D7C6" w14:textId="77777777" w:rsidR="00E628F3" w:rsidRPr="00AB4519" w:rsidRDefault="008001C4" w:rsidP="00E628F3">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Fabiano de Figueiredo Araujo</w:t>
      </w:r>
    </w:p>
    <w:p w14:paraId="0637BC6C" w14:textId="77777777" w:rsidR="0075250F" w:rsidRPr="00AB4519" w:rsidRDefault="008001C4" w:rsidP="0075250F">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Rogério Jesus Alves de Oliveira</w:t>
      </w:r>
    </w:p>
    <w:p w14:paraId="23442785" w14:textId="77777777" w:rsidR="00CA3792" w:rsidRPr="00AB4519" w:rsidRDefault="00CA3792" w:rsidP="00BC16CC">
      <w:pPr>
        <w:pBdr>
          <w:top w:val="nil"/>
          <w:left w:val="nil"/>
          <w:bottom w:val="nil"/>
          <w:right w:val="nil"/>
          <w:between w:val="nil"/>
          <w:bar w:val="nil"/>
        </w:pBdr>
        <w:spacing w:before="0" w:after="0"/>
        <w:jc w:val="left"/>
        <w:rPr>
          <w:rFonts w:ascii="BancoDoBrasil Textos" w:hAnsi="BancoDoBrasil Textos"/>
          <w:bdr w:val="nil"/>
          <w:lang w:eastAsia="en-US"/>
        </w:rPr>
      </w:pPr>
    </w:p>
    <w:p w14:paraId="08ACDA35" w14:textId="77777777" w:rsidR="00CA03AB" w:rsidRPr="00AB4519" w:rsidRDefault="008001C4" w:rsidP="00CA03AB">
      <w:pPr>
        <w:pBdr>
          <w:top w:val="nil"/>
          <w:left w:val="nil"/>
          <w:bottom w:val="nil"/>
          <w:right w:val="nil"/>
          <w:between w:val="nil"/>
          <w:bar w:val="nil"/>
        </w:pBdr>
        <w:spacing w:before="0" w:after="0"/>
        <w:jc w:val="left"/>
        <w:rPr>
          <w:rFonts w:ascii="BancoDoBrasil Textos" w:hAnsi="BancoDoBrasil Textos"/>
          <w:b/>
          <w:sz w:val="20"/>
          <w:szCs w:val="20"/>
          <w:bdr w:val="nil"/>
          <w:lang w:eastAsia="en-US"/>
        </w:rPr>
      </w:pPr>
      <w:r w:rsidRPr="00AB4519">
        <w:rPr>
          <w:rFonts w:ascii="BancoDoBrasil Textos" w:eastAsia="Calibri" w:hAnsi="BancoDoBrasil Textos"/>
          <w:b/>
          <w:sz w:val="20"/>
          <w:szCs w:val="20"/>
          <w:lang w:eastAsia="en-US"/>
        </w:rPr>
        <w:t>COMITÊ DE AUDITORIA</w:t>
      </w:r>
    </w:p>
    <w:p w14:paraId="6A3BE244" w14:textId="77777777" w:rsidR="00CA03AB" w:rsidRPr="00AB4519" w:rsidRDefault="008001C4" w:rsidP="00CA03AB">
      <w:pPr>
        <w:pBdr>
          <w:top w:val="nil"/>
          <w:left w:val="nil"/>
          <w:bottom w:val="nil"/>
          <w:right w:val="nil"/>
          <w:between w:val="nil"/>
          <w:bar w:val="nil"/>
        </w:pBdr>
        <w:spacing w:before="0" w:after="0"/>
        <w:jc w:val="left"/>
        <w:rPr>
          <w:rFonts w:ascii="BancoDoBrasil Textos" w:hAnsi="BancoDoBrasil Textos"/>
          <w:bdr w:val="nil"/>
          <w:lang w:eastAsia="en-US"/>
        </w:rPr>
      </w:pPr>
      <w:proofErr w:type="spellStart"/>
      <w:r w:rsidRPr="00AB4519">
        <w:rPr>
          <w:rFonts w:ascii="BancoDoBrasil Textos" w:eastAsia="Calibri" w:hAnsi="BancoDoBrasil Textos"/>
          <w:lang w:eastAsia="en-US"/>
        </w:rPr>
        <w:t>Egidio</w:t>
      </w:r>
      <w:proofErr w:type="spellEnd"/>
      <w:r w:rsidRPr="00AB4519">
        <w:rPr>
          <w:rFonts w:ascii="BancoDoBrasil Textos" w:eastAsia="Calibri" w:hAnsi="BancoDoBrasil Textos"/>
          <w:lang w:eastAsia="en-US"/>
        </w:rPr>
        <w:t xml:space="preserve"> Otmar Ames</w:t>
      </w:r>
    </w:p>
    <w:p w14:paraId="166441B1" w14:textId="77777777" w:rsidR="00CA03AB" w:rsidRPr="00AB4519" w:rsidRDefault="008001C4"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Aramis Sá de Andrade</w:t>
      </w:r>
    </w:p>
    <w:p w14:paraId="1F38E7DD" w14:textId="77777777" w:rsidR="00CA03AB" w:rsidRPr="00AB4519" w:rsidRDefault="008001C4" w:rsidP="00CA03AB">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Marcelo Gasparino da Silva</w:t>
      </w:r>
    </w:p>
    <w:p w14:paraId="6523C47A" w14:textId="77777777" w:rsidR="00E548A3" w:rsidRPr="00AB4519" w:rsidRDefault="008001C4" w:rsidP="00E548A3">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Rachel de Oliveira Maia</w:t>
      </w:r>
    </w:p>
    <w:p w14:paraId="28356931" w14:textId="77777777" w:rsidR="005C1CFC" w:rsidRPr="00AB4519" w:rsidRDefault="008001C4" w:rsidP="005C1CFC">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Vera Lúcia de Almeida Pereira Elias</w:t>
      </w:r>
    </w:p>
    <w:p w14:paraId="241153B8" w14:textId="77777777" w:rsidR="005C1CFC" w:rsidRPr="00AB4519" w:rsidRDefault="005C1CFC" w:rsidP="00E548A3">
      <w:pPr>
        <w:pBdr>
          <w:top w:val="nil"/>
          <w:left w:val="nil"/>
          <w:bottom w:val="nil"/>
          <w:right w:val="nil"/>
          <w:between w:val="nil"/>
          <w:bar w:val="nil"/>
        </w:pBdr>
        <w:spacing w:before="0" w:after="0"/>
        <w:jc w:val="left"/>
        <w:rPr>
          <w:rFonts w:ascii="BancoDoBrasil Textos" w:hAnsi="BancoDoBrasil Textos"/>
          <w:bdr w:val="nil"/>
          <w:lang w:eastAsia="en-US"/>
        </w:rPr>
      </w:pPr>
    </w:p>
    <w:p w14:paraId="47C5884B" w14:textId="77777777" w:rsidR="00CA03AB" w:rsidRPr="00AB4519" w:rsidRDefault="00CA03AB" w:rsidP="00CA03AB">
      <w:pPr>
        <w:pBdr>
          <w:top w:val="nil"/>
          <w:left w:val="nil"/>
          <w:bottom w:val="nil"/>
          <w:right w:val="nil"/>
          <w:between w:val="nil"/>
          <w:bar w:val="nil"/>
        </w:pBdr>
        <w:spacing w:before="0" w:after="0"/>
        <w:jc w:val="left"/>
        <w:rPr>
          <w:rFonts w:ascii="BancoDoBrasil Textos" w:hAnsi="BancoDoBrasil Textos"/>
          <w:bdr w:val="nil"/>
          <w:lang w:eastAsia="en-US"/>
        </w:rPr>
      </w:pPr>
    </w:p>
    <w:p w14:paraId="000A85E8" w14:textId="77777777" w:rsidR="00CA3792" w:rsidRPr="00AB4519" w:rsidRDefault="008001C4" w:rsidP="00CA3792">
      <w:pPr>
        <w:pBdr>
          <w:top w:val="nil"/>
          <w:left w:val="nil"/>
          <w:bottom w:val="nil"/>
          <w:right w:val="nil"/>
          <w:between w:val="nil"/>
          <w:bar w:val="nil"/>
        </w:pBdr>
        <w:spacing w:before="0" w:after="0"/>
        <w:rPr>
          <w:rFonts w:ascii="BancoDoBrasil Textos" w:hAnsi="BancoDoBrasil Textos"/>
          <w:b/>
          <w:smallCaps/>
          <w:sz w:val="20"/>
          <w:bdr w:val="nil"/>
          <w:lang w:eastAsia="en-US"/>
        </w:rPr>
      </w:pPr>
      <w:r w:rsidRPr="00AB4519">
        <w:rPr>
          <w:rFonts w:ascii="BancoDoBrasil Textos" w:eastAsia="Calibri" w:hAnsi="BancoDoBrasil Textos"/>
          <w:b/>
          <w:smallCaps/>
          <w:sz w:val="20"/>
          <w:szCs w:val="22"/>
          <w:lang w:eastAsia="en-US"/>
        </w:rPr>
        <w:t>CONTADORIA</w:t>
      </w:r>
      <w:r w:rsidRPr="00AB4519">
        <w:rPr>
          <w:rFonts w:ascii="BancoDoBrasil Textos" w:eastAsia="Calibri" w:hAnsi="BancoDoBrasil Textos"/>
          <w:b/>
          <w:smallCaps/>
          <w:sz w:val="20"/>
          <w:szCs w:val="22"/>
          <w:lang w:eastAsia="en-US"/>
        </w:rPr>
        <w:tab/>
      </w:r>
    </w:p>
    <w:p w14:paraId="2EBFD4E6" w14:textId="77777777" w:rsidR="00BC16CC" w:rsidRPr="00AB4519" w:rsidRDefault="008001C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Pedro Henrique Duarte Oliveira</w:t>
      </w:r>
    </w:p>
    <w:p w14:paraId="10573734" w14:textId="77777777" w:rsidR="00BC16CC" w:rsidRPr="00AB4519" w:rsidRDefault="008001C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Contador Geral</w:t>
      </w:r>
    </w:p>
    <w:p w14:paraId="7CED771D" w14:textId="77777777" w:rsidR="00BC16CC" w:rsidRPr="00AB4519" w:rsidRDefault="008001C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Contador CRC-DF 023407/O-3</w:t>
      </w:r>
    </w:p>
    <w:p w14:paraId="3CFFA0B3" w14:textId="77777777" w:rsidR="00BC16CC" w:rsidRPr="00AB4519" w:rsidRDefault="008001C4" w:rsidP="00BC16CC">
      <w:pPr>
        <w:pBdr>
          <w:top w:val="nil"/>
          <w:left w:val="nil"/>
          <w:bottom w:val="nil"/>
          <w:right w:val="nil"/>
          <w:between w:val="nil"/>
          <w:bar w:val="nil"/>
        </w:pBdr>
        <w:spacing w:before="0" w:after="0"/>
        <w:jc w:val="left"/>
        <w:rPr>
          <w:rFonts w:ascii="BancoDoBrasil Textos" w:hAnsi="BancoDoBrasil Textos"/>
          <w:bdr w:val="nil"/>
          <w:lang w:eastAsia="en-US"/>
        </w:rPr>
      </w:pPr>
      <w:r w:rsidRPr="00AB4519">
        <w:rPr>
          <w:rFonts w:ascii="BancoDoBrasil Textos" w:eastAsia="Calibri" w:hAnsi="BancoDoBrasil Textos"/>
          <w:lang w:eastAsia="en-US"/>
        </w:rPr>
        <w:t>CPF 995.476.143-00</w:t>
      </w:r>
    </w:p>
    <w:sectPr w:rsidR="00BC16CC" w:rsidRPr="00AB4519" w:rsidSect="009F3455">
      <w:headerReference w:type="even" r:id="rId22"/>
      <w:headerReference w:type="default" r:id="rId23"/>
      <w:footerReference w:type="even" r:id="rId24"/>
      <w:footerReference w:type="default" r:id="rId25"/>
      <w:headerReference w:type="first" r:id="rId26"/>
      <w:footerReference w:type="first" r:id="rId27"/>
      <w:type w:val="continuous"/>
      <w:pgSz w:w="11906" w:h="16838"/>
      <w:pgMar w:top="1134" w:right="1134" w:bottom="1134" w:left="1134" w:header="284" w:footer="425" w:gutter="0"/>
      <w:pgBorders>
        <w:top w:val="nil"/>
        <w:left w:val="nil"/>
        <w:bottom w:val="nil"/>
        <w:right w:val="nil"/>
      </w:pgBorders>
      <w:pgNumType w:start="2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A7150" w14:textId="77777777" w:rsidR="008001C4" w:rsidRDefault="008001C4">
      <w:pPr>
        <w:spacing w:before="0" w:after="0" w:line="240" w:lineRule="auto"/>
      </w:pPr>
      <w:r>
        <w:separator/>
      </w:r>
    </w:p>
  </w:endnote>
  <w:endnote w:type="continuationSeparator" w:id="0">
    <w:p w14:paraId="4B9E706B" w14:textId="77777777" w:rsidR="008001C4" w:rsidRDefault="008001C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ncoDoBrasil Textos">
    <w:panose1 w:val="00000500000000000000"/>
    <w:charset w:val="00"/>
    <w:family w:val="auto"/>
    <w:pitch w:val="variable"/>
    <w:sig w:usb0="00000003" w:usb1="00000001" w:usb2="00000000" w:usb3="00000000" w:csb0="00000001"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itulos Regular">
    <w:panose1 w:val="00000000000000000000"/>
    <w:charset w:val="00"/>
    <w:family w:val="roman"/>
    <w:notTrueType/>
    <w:pitch w:val="default"/>
    <w:sig w:usb0="00000000" w:usb1="00000000" w:usb2="00000000" w:usb3="00000000" w:csb0="00000001" w:csb1="00000000"/>
  </w:font>
  <w:font w:name="BancoDoBrasil Textos Light">
    <w:panose1 w:val="00000400000000000000"/>
    <w:charset w:val="00"/>
    <w:family w:val="auto"/>
    <w:pitch w:val="variable"/>
    <w:sig w:usb0="00000003" w:usb1="00000001"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163051392"/>
      <w:docPartObj>
        <w:docPartGallery w:val="Page Numbers (Top of Page)"/>
        <w:docPartUnique/>
      </w:docPartObj>
    </w:sdtPr>
    <w:sdtEndPr>
      <w:rPr>
        <w:rFonts w:ascii="BancoDoBrasil Textos" w:hAnsi="BancoDoBrasil Textos" w:cs="Times New Roman"/>
        <w:sz w:val="20"/>
        <w:szCs w:val="20"/>
        <w:bdr w:val="nil"/>
      </w:rPr>
    </w:sdtEndPr>
    <w:sdtContent>
      <w:p w14:paraId="69547A7D" w14:textId="77777777" w:rsidR="00917B87" w:rsidRPr="008F6C2E" w:rsidRDefault="00917B87"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w:t>
        </w:r>
        <w:r w:rsidRPr="008F6C2E">
          <w:rPr>
            <w:rFonts w:ascii="BancoDoBrasil Textos" w:eastAsia="Calibri" w:hAnsi="BancoDoBrasil Textos" w:cs="Arial"/>
            <w:bdr w:val="ni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826250825"/>
      <w:docPartObj>
        <w:docPartGallery w:val="Page Numbers (Top of Page)"/>
        <w:docPartUnique/>
      </w:docPartObj>
    </w:sdtPr>
    <w:sdtEndPr>
      <w:rPr>
        <w:rFonts w:ascii="BancoDoBrasil Textos" w:hAnsi="BancoDoBrasil Textos" w:cs="Times New Roman"/>
        <w:sz w:val="20"/>
        <w:szCs w:val="20"/>
        <w:bdr w:val="nil"/>
      </w:rPr>
    </w:sdtEndPr>
    <w:sdtContent>
      <w:p w14:paraId="40776CDE" w14:textId="77777777" w:rsidR="00917B87" w:rsidRPr="008F6C2E" w:rsidRDefault="00917B87"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28</w:t>
        </w:r>
        <w:r w:rsidRPr="008F6C2E">
          <w:rPr>
            <w:rFonts w:ascii="BancoDoBrasil Textos" w:eastAsia="Calibri" w:hAnsi="BancoDoBrasil Textos" w:cs="Arial"/>
            <w:bdr w:val="ni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6F901" w14:textId="77777777" w:rsidR="00917B87" w:rsidRDefault="00917B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716424439"/>
      <w:docPartObj>
        <w:docPartGallery w:val="Page Numbers (Top of Page)"/>
        <w:docPartUnique/>
      </w:docPartObj>
    </w:sdtPr>
    <w:sdtEndPr>
      <w:rPr>
        <w:rFonts w:ascii="BancoDoBrasil Textos" w:hAnsi="BancoDoBrasil Textos" w:cs="Times New Roman"/>
        <w:sz w:val="20"/>
        <w:szCs w:val="20"/>
        <w:bdr w:val="nil"/>
      </w:rPr>
    </w:sdtEndPr>
    <w:sdtContent>
      <w:p w14:paraId="786172F9" w14:textId="77777777" w:rsidR="009F3455" w:rsidRPr="008F6C2E" w:rsidRDefault="009F3455"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cs="Arial"/>
            <w:bdr w:val="nil"/>
            <w:lang w:eastAsia="en-US"/>
          </w:rPr>
        </w:pPr>
      </w:p>
      <w:tbl>
        <w:tblPr>
          <w:tblW w:w="8126" w:type="dxa"/>
          <w:tblInd w:w="1418" w:type="dxa"/>
          <w:tblCellMar>
            <w:left w:w="170" w:type="dxa"/>
          </w:tblCellMar>
          <w:tblLook w:val="04A0" w:firstRow="1" w:lastRow="0" w:firstColumn="1" w:lastColumn="0" w:noHBand="0" w:noVBand="1"/>
        </w:tblPr>
        <w:tblGrid>
          <w:gridCol w:w="4066"/>
          <w:gridCol w:w="4060"/>
        </w:tblGrid>
        <w:tr w:rsidR="009F3455" w:rsidRPr="0004381F" w14:paraId="28DFB428" w14:textId="77777777" w:rsidTr="009F3455">
          <w:tc>
            <w:tcPr>
              <w:tcW w:w="4066" w:type="dxa"/>
              <w:vAlign w:val="bottom"/>
            </w:tcPr>
            <w:p w14:paraId="4D84A634" w14:textId="77777777" w:rsidR="009F3455" w:rsidRPr="00B60CB7" w:rsidRDefault="009F3455" w:rsidP="009F3455">
              <w:pPr>
                <w:pStyle w:val="Rodap"/>
                <w:ind w:left="-152"/>
                <w:rPr>
                  <w:color w:val="939598"/>
                  <w:sz w:val="11"/>
                  <w:szCs w:val="12"/>
                </w:rPr>
              </w:pPr>
              <w:r w:rsidRPr="00B60CB7">
                <w:rPr>
                  <w:color w:val="939598"/>
                  <w:sz w:val="11"/>
                  <w:szCs w:val="12"/>
                </w:rPr>
                <w:t>KPMG Auditores Independentes</w:t>
              </w:r>
              <w:r>
                <w:rPr>
                  <w:color w:val="939598"/>
                  <w:sz w:val="11"/>
                  <w:szCs w:val="12"/>
                </w:rPr>
                <w:t xml:space="preserve"> </w:t>
              </w:r>
              <w:r w:rsidRPr="00B60CB7">
                <w:rPr>
                  <w:color w:val="939598"/>
                  <w:sz w:val="11"/>
                  <w:szCs w:val="12"/>
                </w:rPr>
                <w:t xml:space="preserve">Ltda., uma sociedade simples brasileira, de responsabilidade limitada e firma-membro da organização global KPMG de firmas-membro independentes licenciadas da KPMG </w:t>
              </w:r>
              <w:proofErr w:type="spellStart"/>
              <w:r w:rsidRPr="00B60CB7">
                <w:rPr>
                  <w:color w:val="939598"/>
                  <w:sz w:val="11"/>
                  <w:szCs w:val="12"/>
                </w:rPr>
                <w:t>International</w:t>
              </w:r>
              <w:proofErr w:type="spellEnd"/>
              <w:r w:rsidRPr="00B60CB7">
                <w:rPr>
                  <w:color w:val="939598"/>
                  <w:sz w:val="11"/>
                  <w:szCs w:val="12"/>
                </w:rPr>
                <w:t xml:space="preserve"> </w:t>
              </w:r>
              <w:proofErr w:type="spellStart"/>
              <w:r w:rsidRPr="00B60CB7">
                <w:rPr>
                  <w:color w:val="939598"/>
                  <w:sz w:val="11"/>
                  <w:szCs w:val="12"/>
                </w:rPr>
                <w:t>Limited</w:t>
              </w:r>
              <w:proofErr w:type="spellEnd"/>
              <w:r w:rsidRPr="00B60CB7">
                <w:rPr>
                  <w:color w:val="939598"/>
                  <w:sz w:val="11"/>
                  <w:szCs w:val="12"/>
                </w:rPr>
                <w:t>, uma empresa inglesa privada de responsabilidade limitada.</w:t>
              </w:r>
            </w:p>
          </w:tc>
          <w:tc>
            <w:tcPr>
              <w:tcW w:w="4060" w:type="dxa"/>
            </w:tcPr>
            <w:p w14:paraId="74E8FA85" w14:textId="77777777" w:rsidR="009F3455" w:rsidRPr="00744421" w:rsidRDefault="009F3455" w:rsidP="009F3455">
              <w:pPr>
                <w:pStyle w:val="Rodap"/>
                <w:rPr>
                  <w:i/>
                  <w:color w:val="939598"/>
                  <w:sz w:val="11"/>
                  <w:szCs w:val="12"/>
                  <w:lang w:val="en-US"/>
                </w:rPr>
              </w:pPr>
              <w:r w:rsidRPr="00744421">
                <w:rPr>
                  <w:i/>
                  <w:color w:val="939598"/>
                  <w:sz w:val="11"/>
                  <w:szCs w:val="12"/>
                  <w:lang w:val="en-US"/>
                </w:rPr>
                <w:t xml:space="preserve">KPMG Auditores </w:t>
              </w:r>
              <w:proofErr w:type="spellStart"/>
              <w:r w:rsidRPr="00744421">
                <w:rPr>
                  <w:i/>
                  <w:color w:val="939598"/>
                  <w:sz w:val="11"/>
                  <w:szCs w:val="12"/>
                  <w:lang w:val="en-US"/>
                </w:rPr>
                <w:t>Independentes</w:t>
              </w:r>
              <w:proofErr w:type="spellEnd"/>
              <w:r w:rsidRPr="00744421">
                <w:rPr>
                  <w:lang w:val="en-US"/>
                </w:rPr>
                <w:t xml:space="preserve"> </w:t>
              </w:r>
              <w:r w:rsidRPr="00744421">
                <w:rPr>
                  <w:i/>
                  <w:color w:val="939598"/>
                  <w:sz w:val="11"/>
                  <w:szCs w:val="12"/>
                  <w:lang w:val="en-US"/>
                </w:rPr>
                <w:t>Ltda., a Brazilian limited liability company and a member firm of the KPMG global organization of independent member firms affiliated with KPMG International Limited, a private English company limited by guarantee.</w:t>
              </w:r>
            </w:p>
          </w:tc>
        </w:tr>
      </w:tbl>
      <w:p w14:paraId="0F7985CB" w14:textId="0AD30913" w:rsidR="009F3455" w:rsidRPr="008F6C2E" w:rsidRDefault="009F3455" w:rsidP="00331BF9">
        <w:pPr>
          <w:pStyle w:val="Cabealho"/>
          <w:pBdr>
            <w:top w:val="nil"/>
            <w:left w:val="nil"/>
            <w:bottom w:val="nil"/>
            <w:right w:val="nil"/>
            <w:between w:val="nil"/>
            <w:bar w:val="nil"/>
          </w:pBdr>
          <w:spacing w:before="120" w:after="120"/>
          <w:ind w:right="282"/>
          <w:jc w:val="center"/>
          <w:rPr>
            <w:rFonts w:ascii="BancoDoBrasil Textos" w:hAnsi="BancoDoBrasil Textos"/>
            <w:bdr w:val="nil"/>
            <w:lang w:eastAsia="en-US"/>
          </w:rPr>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1781029226"/>
      <w:docPartObj>
        <w:docPartGallery w:val="Page Numbers (Top of Page)"/>
        <w:docPartUnique/>
      </w:docPartObj>
    </w:sdtPr>
    <w:sdtEndPr>
      <w:rPr>
        <w:rFonts w:ascii="BancoDoBrasil Textos" w:hAnsi="BancoDoBrasil Textos" w:cs="Times New Roman"/>
        <w:sz w:val="20"/>
        <w:szCs w:val="20"/>
        <w:bdr w:val="nil"/>
      </w:rPr>
    </w:sdtEndPr>
    <w:sdtContent>
      <w:p w14:paraId="426D95F0" w14:textId="77777777" w:rsidR="00B50F59" w:rsidRPr="008F6C2E" w:rsidRDefault="008001C4"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bdr w:val="nil"/>
            <w:lang w:eastAsia="en-US"/>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200559869"/>
      <w:docPartObj>
        <w:docPartGallery w:val="Page Numbers (Top of Page)"/>
        <w:docPartUnique/>
      </w:docPartObj>
    </w:sdtPr>
    <w:sdtEndPr>
      <w:rPr>
        <w:rFonts w:ascii="BancoDoBrasil Textos" w:hAnsi="BancoDoBrasil Textos" w:cs="Times New Roman"/>
        <w:sz w:val="20"/>
        <w:szCs w:val="20"/>
        <w:bdr w:val="nil"/>
      </w:rPr>
    </w:sdtEndPr>
    <w:sdtContent>
      <w:p w14:paraId="72A481B0" w14:textId="77777777" w:rsidR="00B50F59" w:rsidRPr="008F6C2E" w:rsidRDefault="008001C4"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bdr w:val="nil"/>
            <w:lang w:eastAsia="en-US"/>
          </w:rPr>
        </w:pPr>
        <w:r w:rsidRPr="008F6C2E">
          <w:rPr>
            <w:rFonts w:ascii="BancoDoBrasil Textos" w:eastAsia="Calibri" w:hAnsi="BancoDoBrasil Textos" w:cs="Arial"/>
            <w:bdr w:val="ni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bdr w:val="nil"/>
            <w:lang w:eastAsia="en-US"/>
          </w:rPr>
          <w:fldChar w:fldCharType="separate"/>
        </w:r>
        <w:r w:rsidRPr="008F6C2E">
          <w:rPr>
            <w:rFonts w:ascii="BancoDoBrasil Textos" w:eastAsia="Calibri" w:hAnsi="BancoDoBrasil Textos" w:cs="Arial"/>
            <w:noProof/>
            <w:lang w:eastAsia="en-US"/>
          </w:rPr>
          <w:t>29</w:t>
        </w:r>
        <w:r w:rsidRPr="008F6C2E">
          <w:rPr>
            <w:rFonts w:ascii="BancoDoBrasil Textos" w:eastAsia="Calibri" w:hAnsi="BancoDoBrasil Textos" w:cs="Arial"/>
            <w:bdr w:val="nil"/>
            <w:lang w:eastAsia="en-US"/>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E6014" w14:textId="77777777" w:rsidR="004E4FDB" w:rsidRDefault="004E4FDB">
    <w:pPr>
      <w:pBdr>
        <w:top w:val="nil"/>
        <w:left w:val="nil"/>
        <w:bottom w:val="nil"/>
        <w:right w:val="nil"/>
        <w:between w:val="nil"/>
        <w:bar w:val="nil"/>
      </w:pBdr>
      <w:spacing w:before="0" w:after="200"/>
      <w:jc w:val="left"/>
      <w:rPr>
        <w:bdr w:val="nil"/>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E81D6" w14:textId="77777777" w:rsidR="008001C4" w:rsidRDefault="008001C4">
      <w:pPr>
        <w:spacing w:before="0" w:after="0" w:line="240" w:lineRule="auto"/>
      </w:pPr>
      <w:r>
        <w:separator/>
      </w:r>
    </w:p>
  </w:footnote>
  <w:footnote w:type="continuationSeparator" w:id="0">
    <w:p w14:paraId="5308E06C" w14:textId="77777777" w:rsidR="008001C4" w:rsidRDefault="008001C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857B4" w14:textId="77777777" w:rsidR="00970910" w:rsidRDefault="008001C4">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4144" behindDoc="0" locked="0" layoutInCell="0" allowOverlap="1" wp14:anchorId="318C4C3F" wp14:editId="6E55E839">
              <wp:simplePos x="0" y="0"/>
              <wp:positionH relativeFrom="page">
                <wp:posOffset>0</wp:posOffset>
              </wp:positionH>
              <wp:positionV relativeFrom="page">
                <wp:posOffset>190500</wp:posOffset>
              </wp:positionV>
              <wp:extent cx="7560310" cy="273050"/>
              <wp:effectExtent l="0" t="0" r="0" b="12700"/>
              <wp:wrapNone/>
              <wp:docPr id="1550203051"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3E6283" w14:textId="77777777" w:rsidR="00B50DCF" w:rsidRPr="00930EA8" w:rsidRDefault="008001C4"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318C4C3F" id="_x0000_t202" coordsize="21600,21600" o:spt="202" path="m,l,21600r21600,l21600,xe">
              <v:stroke joinstyle="miter"/>
              <v:path gradientshapeok="t" o:connecttype="rect"/>
            </v:shapetype>
            <v:shape id="MSIPCMb5764dcc867c2ae264d49ed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541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5D3E6283" w14:textId="77777777" w:rsidR="00B50DCF" w:rsidRPr="00930EA8" w:rsidRDefault="008001C4"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7B8F8" w14:textId="77777777" w:rsidR="00970910" w:rsidRDefault="008001C4">
    <w:pPr>
      <w:pStyle w:val="Cabealho"/>
      <w:pBdr>
        <w:top w:val="nil"/>
        <w:left w:val="nil"/>
        <w:bottom w:val="nil"/>
        <w:right w:val="nil"/>
        <w:between w:val="nil"/>
        <w:bar w:val="nil"/>
      </w:pBdr>
      <w:rPr>
        <w:bdr w:val="nil"/>
      </w:rPr>
    </w:pPr>
    <w:r>
      <w:rPr>
        <w:noProof/>
        <w:bdr w:val="nil"/>
      </w:rPr>
      <mc:AlternateContent>
        <mc:Choice Requires="wps">
          <w:drawing>
            <wp:anchor distT="0" distB="0" distL="114300" distR="114300" simplePos="0" relativeHeight="251653120" behindDoc="0" locked="0" layoutInCell="0" allowOverlap="1" wp14:anchorId="70BABCA7" wp14:editId="46E44CE0">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5DC225" w14:textId="77777777" w:rsidR="00B50DCF" w:rsidRPr="00930EA8" w:rsidRDefault="008001C4"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70BABCA7"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Primary&quot;,&quot;Section&quot;:1,&quot;Top&quot;:0.0,&quot;Left&quot;:0.0}" style="position:absolute;left:0;text-align:left;margin-left:0;margin-top:15pt;width:595.3pt;height:21.5pt;z-index:2516531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2E5DC225" w14:textId="77777777" w:rsidR="00B50DCF" w:rsidRPr="00930EA8" w:rsidRDefault="008001C4" w:rsidP="00B50DCF">
                    <w:pPr>
                      <w:pBdr>
                        <w:top w:val="nil"/>
                        <w:left w:val="nil"/>
                        <w:bottom w:val="nil"/>
                        <w:right w:val="nil"/>
                        <w:between w:val="nil"/>
                        <w:bar w:val="nil"/>
                      </w:pBdr>
                      <w:spacing w:before="0" w:after="0"/>
                      <w:jc w:val="right"/>
                      <w:rPr>
                        <w:rFonts w:ascii="Calibri" w:hAnsi="Calibri" w:cs="Calibri"/>
                        <w:color w:val="000000"/>
                        <w:sz w:val="20"/>
                        <w:bdr w:val="nil"/>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17B87" w14:paraId="6A741951" w14:textId="77777777" w:rsidTr="00710D66">
      <w:trPr>
        <w:trHeight w:hRule="exact" w:val="1560"/>
        <w:jc w:val="right"/>
      </w:trPr>
      <w:tc>
        <w:tcPr>
          <w:tcW w:w="5000" w:type="pct"/>
        </w:tcPr>
        <w:p w14:paraId="1C50CB6E" w14:textId="77777777" w:rsidR="00917B87" w:rsidRPr="009B26AC" w:rsidRDefault="00917B8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62990237" w14:textId="77777777" w:rsidR="00917B87" w:rsidRPr="009B26AC" w:rsidRDefault="00917B8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3º Trimestre de 2025</w:t>
          </w:r>
        </w:p>
        <w:p w14:paraId="22F6EE38" w14:textId="77777777" w:rsidR="00917B87" w:rsidRPr="009B26AC" w:rsidRDefault="00917B87" w:rsidP="00710D66">
          <w:pPr>
            <w:rPr>
              <w:rFonts w:ascii="Calibri" w:eastAsia="Calibri" w:hAnsi="Calibri" w:cs="Arial"/>
              <w:sz w:val="22"/>
              <w:szCs w:val="22"/>
              <w:bdr w:val="nil"/>
              <w:lang w:eastAsia="en-US"/>
            </w:rPr>
          </w:pPr>
        </w:p>
        <w:p w14:paraId="761DA5F2" w14:textId="77777777" w:rsidR="00917B87" w:rsidRPr="00A7186D" w:rsidRDefault="00917B87"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02FC218E" w14:textId="77777777" w:rsidR="00917B87" w:rsidRPr="00FF7457" w:rsidRDefault="00917B87"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2336" behindDoc="1" locked="0" layoutInCell="1" allowOverlap="1" wp14:anchorId="1C1379F7" wp14:editId="323AB74C">
              <wp:simplePos x="0" y="0"/>
              <wp:positionH relativeFrom="page">
                <wp:posOffset>0</wp:posOffset>
              </wp:positionH>
              <wp:positionV relativeFrom="page">
                <wp:posOffset>0</wp:posOffset>
              </wp:positionV>
              <wp:extent cx="10767600" cy="925200"/>
              <wp:effectExtent l="0" t="0" r="0" b="8255"/>
              <wp:wrapNone/>
              <wp:docPr id="1544558814"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47493643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54100620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95B167" id="Agrupar 10" o:spid="_x0000_s1026" style="position:absolute;margin-left:0;margin-top:0;width:847.85pt;height:72.85pt;z-index:-251627520;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59264" behindDoc="1" locked="0" layoutInCell="1" allowOverlap="1" wp14:anchorId="1196ABCA" wp14:editId="5C491B4E">
              <wp:simplePos x="0" y="0"/>
              <wp:positionH relativeFrom="page">
                <wp:posOffset>0</wp:posOffset>
              </wp:positionH>
              <wp:positionV relativeFrom="page">
                <wp:posOffset>10808970</wp:posOffset>
              </wp:positionV>
              <wp:extent cx="7559675" cy="1137285"/>
              <wp:effectExtent l="0" t="0" r="3175" b="5715"/>
              <wp:wrapNone/>
              <wp:docPr id="111826260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75895805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47077831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3AB89C8" id="Agrupar 9" o:spid="_x0000_s1026" style="position:absolute;margin-left:0;margin-top:851.1pt;width:595.25pt;height:89.55pt;z-index:-25162854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">
                <v:imagedata r:id="rId6" o:title=""/>
              </v:shape>
              <w10:wrap anchorx="page" anchory="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17B87" w14:paraId="7EBB0B43" w14:textId="77777777" w:rsidTr="00710D66">
      <w:trPr>
        <w:trHeight w:hRule="exact" w:val="1560"/>
        <w:jc w:val="right"/>
      </w:trPr>
      <w:tc>
        <w:tcPr>
          <w:tcW w:w="5000" w:type="pct"/>
        </w:tcPr>
        <w:p w14:paraId="7BA95EA4" w14:textId="77777777" w:rsidR="00917B87" w:rsidRPr="009B26AC" w:rsidRDefault="00917B8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2BA0BB95" w14:textId="77777777" w:rsidR="00917B87" w:rsidRPr="009B26AC" w:rsidRDefault="00917B87"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9B26AC">
            <w:rPr>
              <w:rFonts w:ascii="BancoDoBrasil Textos Light" w:eastAsia="Times New Roman" w:hAnsi="BancoDoBrasil Textos Light" w:cs="Times New Roman"/>
              <w:color w:val="CECACC"/>
              <w:sz w:val="22"/>
              <w:lang w:val="pt-BR"/>
            </w:rPr>
            <w:t xml:space="preserve"> Demonstrações Contábeis 3º Trimestre de 2025</w:t>
          </w:r>
        </w:p>
        <w:p w14:paraId="5048FC4C" w14:textId="77777777" w:rsidR="00917B87" w:rsidRPr="009B26AC" w:rsidRDefault="00917B87" w:rsidP="00710D66">
          <w:pPr>
            <w:rPr>
              <w:rFonts w:ascii="Calibri" w:eastAsia="Calibri" w:hAnsi="Calibri" w:cs="Arial"/>
              <w:sz w:val="22"/>
              <w:szCs w:val="22"/>
              <w:bdr w:val="nil"/>
              <w:lang w:eastAsia="en-US"/>
            </w:rPr>
          </w:pPr>
        </w:p>
        <w:p w14:paraId="1B03E027" w14:textId="77777777" w:rsidR="00917B87" w:rsidRPr="00A7186D" w:rsidRDefault="00917B87"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68ABF409" w14:textId="77777777" w:rsidR="00917B87" w:rsidRPr="00FF7457" w:rsidRDefault="00917B87"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61312" behindDoc="1" locked="0" layoutInCell="1" allowOverlap="1" wp14:anchorId="3CB7F364" wp14:editId="7801191E">
              <wp:simplePos x="0" y="0"/>
              <wp:positionH relativeFrom="page">
                <wp:posOffset>0</wp:posOffset>
              </wp:positionH>
              <wp:positionV relativeFrom="page">
                <wp:posOffset>0</wp:posOffset>
              </wp:positionV>
              <wp:extent cx="10767600" cy="925200"/>
              <wp:effectExtent l="0" t="0" r="0" b="8255"/>
              <wp:wrapNone/>
              <wp:docPr id="188574907" name="Agrupar 188574907"/>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824390338" name="Retângulo 824390338"/>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99466353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2F1E22C" id="Agrupar 188574907" o:spid="_x0000_s1026" style="position:absolute;margin-left:0;margin-top:0;width:847.85pt;height:72.85pt;z-index:-251627520;mso-position-horizontal-relative:page;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">
              <v:rect id="Retângulo 824390338"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">
                <v:imagedata r:id="rId2" o:title="Image" croptop="8439f"/>
              </v:shape>
              <w10:wrap anchorx="page" anchory="page"/>
            </v:group>
          </w:pict>
        </mc:Fallback>
      </mc:AlternateContent>
    </w:r>
    <w:r w:rsidRPr="00FF7457">
      <w:rPr>
        <w:rFonts w:eastAsia="Calibri" w:cs="Arial"/>
        <w:noProof/>
        <w:sz w:val="22"/>
        <w:szCs w:val="22"/>
        <w:bdr w:val="nil"/>
      </w:rPr>
      <mc:AlternateContent>
        <mc:Choice Requires="wpg">
          <w:drawing>
            <wp:anchor distT="0" distB="0" distL="114300" distR="114300" simplePos="0" relativeHeight="251660288" behindDoc="1" locked="0" layoutInCell="1" allowOverlap="1" wp14:anchorId="5D2D9346" wp14:editId="3877DC8A">
              <wp:simplePos x="0" y="0"/>
              <wp:positionH relativeFrom="page">
                <wp:posOffset>0</wp:posOffset>
              </wp:positionH>
              <wp:positionV relativeFrom="page">
                <wp:posOffset>10808970</wp:posOffset>
              </wp:positionV>
              <wp:extent cx="7559675" cy="1137285"/>
              <wp:effectExtent l="0" t="0" r="3175" b="5715"/>
              <wp:wrapNone/>
              <wp:docPr id="1332114141" name="Agrupar 1332114141"/>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96168807"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71481843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635DB627" id="Agrupar 1332114141" o:spid="_x0000_s1026" style="position:absolute;margin-left:0;margin-top:851.1pt;width:595.25pt;height:89.55pt;z-index:-251628544;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">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">
                <v:imagedata r:id="rId5"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">
                <v:imagedata r:id="rId6" o:title=""/>
              </v:shape>
              <w10:wrap anchorx="page" anchory="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5D16" w14:textId="77777777" w:rsidR="00917B87" w:rsidRDefault="00917B8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9F3455" w14:paraId="1A0BDE2C" w14:textId="77777777" w:rsidTr="00710D66">
      <w:trPr>
        <w:trHeight w:hRule="exact" w:val="1560"/>
        <w:jc w:val="right"/>
      </w:trPr>
      <w:tc>
        <w:tcPr>
          <w:tcW w:w="5000" w:type="pct"/>
        </w:tcPr>
        <w:p w14:paraId="675DF1A3" w14:textId="295AFF4B" w:rsidR="009F3455" w:rsidRPr="00A7186D" w:rsidRDefault="009F3455" w:rsidP="00710D66">
          <w:pPr>
            <w:pBdr>
              <w:top w:val="nil"/>
              <w:left w:val="nil"/>
              <w:bottom w:val="nil"/>
              <w:right w:val="nil"/>
              <w:between w:val="nil"/>
              <w:bar w:val="nil"/>
            </w:pBdr>
            <w:spacing w:after="1440"/>
            <w:jc w:val="right"/>
            <w:rPr>
              <w:rFonts w:eastAsia="Calibri" w:cs="Arial"/>
              <w:b/>
              <w:color w:val="0054A1"/>
              <w:sz w:val="13"/>
              <w:szCs w:val="13"/>
              <w:bdr w:val="nil"/>
              <w:lang w:eastAsia="en-US"/>
            </w:rPr>
          </w:pPr>
          <w:r>
            <w:rPr>
              <w:noProof/>
            </w:rPr>
            <mc:AlternateContent>
              <mc:Choice Requires="wps">
                <w:drawing>
                  <wp:anchor distT="0" distB="0" distL="114300" distR="114300" simplePos="0" relativeHeight="251666432" behindDoc="1" locked="0" layoutInCell="1" allowOverlap="1" wp14:anchorId="2300B8F7" wp14:editId="1A8BD0AD">
                    <wp:simplePos x="0" y="0"/>
                    <wp:positionH relativeFrom="page">
                      <wp:posOffset>-45720</wp:posOffset>
                    </wp:positionH>
                    <wp:positionV relativeFrom="page">
                      <wp:posOffset>367030</wp:posOffset>
                    </wp:positionV>
                    <wp:extent cx="963930" cy="379095"/>
                    <wp:effectExtent l="0" t="0" r="0" b="0"/>
                    <wp:wrapNone/>
                    <wp:docPr id="210563486" name="AutoShape 4"/>
                    <wp:cNvGraphicFramePr/>
                    <a:graphic xmlns:a="http://schemas.openxmlformats.org/drawingml/2006/main">
                      <a:graphicData uri="http://schemas.microsoft.com/office/word/2010/wordprocessingShape">
                        <wps:wsp>
                          <wps:cNvSpPr/>
                          <wps:spPr bwMode="auto">
                            <a:xfrm>
                              <a:off x="0" y="0"/>
                              <a:ext cx="963930" cy="379095"/>
                            </a:xfrm>
                            <a:custGeom>
                              <a:avLst/>
                              <a:gdLst>
                                <a:gd name="T0" fmla="+- 0 1604 505"/>
                                <a:gd name="T1" fmla="*/ T0 w 1518"/>
                                <a:gd name="T2" fmla="+- 0 1919 1399"/>
                                <a:gd name="T3" fmla="*/ 1919 h 597"/>
                                <a:gd name="T4" fmla="+- 0 1689 505"/>
                                <a:gd name="T5" fmla="*/ T4 w 1518"/>
                                <a:gd name="T6" fmla="+- 0 1989 1399"/>
                                <a:gd name="T7" fmla="*/ 1989 h 597"/>
                                <a:gd name="T8" fmla="+- 0 1824 505"/>
                                <a:gd name="T9" fmla="*/ T8 w 1518"/>
                                <a:gd name="T10" fmla="+- 0 1991 1399"/>
                                <a:gd name="T11" fmla="*/ 1991 h 597"/>
                                <a:gd name="T12" fmla="+- 0 1774 505"/>
                                <a:gd name="T13" fmla="*/ T12 w 1518"/>
                                <a:gd name="T14" fmla="+- 0 1934 1399"/>
                                <a:gd name="T15" fmla="*/ 1934 h 597"/>
                                <a:gd name="T16" fmla="+- 0 1696 505"/>
                                <a:gd name="T17" fmla="*/ T16 w 1518"/>
                                <a:gd name="T18" fmla="+- 0 1866 1399"/>
                                <a:gd name="T19" fmla="*/ 1866 h 597"/>
                                <a:gd name="T20" fmla="+- 0 505 505"/>
                                <a:gd name="T21" fmla="*/ T20 w 1518"/>
                                <a:gd name="T22" fmla="+- 0 1989 1399"/>
                                <a:gd name="T23" fmla="*/ 1989 h 597"/>
                                <a:gd name="T24" fmla="+- 0 2023 505"/>
                                <a:gd name="T25" fmla="*/ T24 w 1518"/>
                                <a:gd name="T26" fmla="+- 0 1854 1399"/>
                                <a:gd name="T27" fmla="*/ 1854 h 597"/>
                                <a:gd name="T28" fmla="+- 0 639 505"/>
                                <a:gd name="T29" fmla="*/ T28 w 1518"/>
                                <a:gd name="T30" fmla="+- 0 1802 1399"/>
                                <a:gd name="T31" fmla="*/ 1802 h 597"/>
                                <a:gd name="T32" fmla="+- 0 928 505"/>
                                <a:gd name="T33" fmla="*/ T32 w 1518"/>
                                <a:gd name="T34" fmla="+- 0 1411 1399"/>
                                <a:gd name="T35" fmla="*/ 1411 h 597"/>
                                <a:gd name="T36" fmla="+- 0 693 505"/>
                                <a:gd name="T37" fmla="*/ T36 w 1518"/>
                                <a:gd name="T38" fmla="+- 0 1989 1399"/>
                                <a:gd name="T39" fmla="*/ 1989 h 597"/>
                                <a:gd name="T40" fmla="+- 0 861 505"/>
                                <a:gd name="T41" fmla="*/ T40 w 1518"/>
                                <a:gd name="T42" fmla="+- 0 1866 1399"/>
                                <a:gd name="T43" fmla="*/ 1866 h 597"/>
                                <a:gd name="T44" fmla="+- 0 1228 505"/>
                                <a:gd name="T45" fmla="*/ T44 w 1518"/>
                                <a:gd name="T46" fmla="+- 0 1866 1399"/>
                                <a:gd name="T47" fmla="*/ 1866 h 597"/>
                                <a:gd name="T48" fmla="+- 0 1228 505"/>
                                <a:gd name="T49" fmla="*/ T48 w 1518"/>
                                <a:gd name="T50" fmla="+- 0 1866 1399"/>
                                <a:gd name="T51" fmla="*/ 1866 h 597"/>
                                <a:gd name="T52" fmla="+- 0 1336 505"/>
                                <a:gd name="T53" fmla="*/ T52 w 1518"/>
                                <a:gd name="T54" fmla="+- 0 1989 1399"/>
                                <a:gd name="T55" fmla="*/ 1989 h 597"/>
                                <a:gd name="T56" fmla="+- 0 1442 505"/>
                                <a:gd name="T57" fmla="*/ T56 w 1518"/>
                                <a:gd name="T58" fmla="+- 0 1989 1399"/>
                                <a:gd name="T59" fmla="*/ 1989 h 597"/>
                                <a:gd name="T60" fmla="+- 0 1842 505"/>
                                <a:gd name="T61" fmla="*/ T60 w 1518"/>
                                <a:gd name="T62" fmla="+- 0 1866 1399"/>
                                <a:gd name="T63" fmla="*/ 1866 h 597"/>
                                <a:gd name="T64" fmla="+- 0 1787 505"/>
                                <a:gd name="T65" fmla="*/ T64 w 1518"/>
                                <a:gd name="T66" fmla="+- 0 1934 1399"/>
                                <a:gd name="T67" fmla="*/ 1934 h 597"/>
                                <a:gd name="T68" fmla="+- 0 916 505"/>
                                <a:gd name="T69" fmla="*/ T68 w 1518"/>
                                <a:gd name="T70" fmla="+- 0 1411 1399"/>
                                <a:gd name="T71" fmla="*/ 1411 h 597"/>
                                <a:gd name="T72" fmla="+- 0 865 505"/>
                                <a:gd name="T73" fmla="*/ T72 w 1518"/>
                                <a:gd name="T74" fmla="+- 0 1854 1399"/>
                                <a:gd name="T75" fmla="*/ 1854 h 597"/>
                                <a:gd name="T76" fmla="+- 0 1124 505"/>
                                <a:gd name="T77" fmla="*/ T76 w 1518"/>
                                <a:gd name="T78" fmla="+- 0 1811 1399"/>
                                <a:gd name="T79" fmla="*/ 1811 h 597"/>
                                <a:gd name="T80" fmla="+- 0 986 505"/>
                                <a:gd name="T81" fmla="*/ T80 w 1518"/>
                                <a:gd name="T82" fmla="+- 0 1722 1399"/>
                                <a:gd name="T83" fmla="*/ 1722 h 597"/>
                                <a:gd name="T84" fmla="+- 0 1112 505"/>
                                <a:gd name="T85" fmla="*/ T84 w 1518"/>
                                <a:gd name="T86" fmla="+- 0 1679 1399"/>
                                <a:gd name="T87" fmla="*/ 1679 h 597"/>
                                <a:gd name="T88" fmla="+- 0 928 505"/>
                                <a:gd name="T89" fmla="*/ T88 w 1518"/>
                                <a:gd name="T90" fmla="+- 0 1411 1399"/>
                                <a:gd name="T91" fmla="*/ 1411 h 597"/>
                                <a:gd name="T92" fmla="+- 0 1203 505"/>
                                <a:gd name="T93" fmla="*/ T92 w 1518"/>
                                <a:gd name="T94" fmla="+- 0 1670 1399"/>
                                <a:gd name="T95" fmla="*/ 1670 h 597"/>
                                <a:gd name="T96" fmla="+- 0 1332 505"/>
                                <a:gd name="T97" fmla="*/ T96 w 1518"/>
                                <a:gd name="T98" fmla="+- 0 1739 1399"/>
                                <a:gd name="T99" fmla="*/ 1739 h 597"/>
                                <a:gd name="T100" fmla="+- 0 1332 505"/>
                                <a:gd name="T101" fmla="*/ T100 w 1518"/>
                                <a:gd name="T102" fmla="+- 0 1739 1399"/>
                                <a:gd name="T103" fmla="*/ 1739 h 597"/>
                                <a:gd name="T104" fmla="+- 0 1332 505"/>
                                <a:gd name="T105" fmla="*/ T104 w 1518"/>
                                <a:gd name="T106" fmla="+- 0 1739 1399"/>
                                <a:gd name="T107" fmla="*/ 1739 h 597"/>
                                <a:gd name="T108" fmla="+- 0 1425 505"/>
                                <a:gd name="T109" fmla="*/ T108 w 1518"/>
                                <a:gd name="T110" fmla="+- 0 1854 1399"/>
                                <a:gd name="T111" fmla="*/ 1854 h 597"/>
                                <a:gd name="T112" fmla="+- 0 1577 505"/>
                                <a:gd name="T113" fmla="*/ T112 w 1518"/>
                                <a:gd name="T114" fmla="+- 0 1744 1399"/>
                                <a:gd name="T115" fmla="*/ 1744 h 597"/>
                                <a:gd name="T116" fmla="+- 0 1577 505"/>
                                <a:gd name="T117" fmla="*/ T116 w 1518"/>
                                <a:gd name="T118" fmla="+- 0 1744 1399"/>
                                <a:gd name="T119" fmla="*/ 1744 h 597"/>
                                <a:gd name="T120" fmla="+- 0 1631 505"/>
                                <a:gd name="T121" fmla="*/ T120 w 1518"/>
                                <a:gd name="T122" fmla="+- 0 1761 1399"/>
                                <a:gd name="T123" fmla="*/ 1761 h 597"/>
                                <a:gd name="T124" fmla="+- 0 1601 505"/>
                                <a:gd name="T125" fmla="*/ T124 w 1518"/>
                                <a:gd name="T126" fmla="+- 0 1836 1399"/>
                                <a:gd name="T127" fmla="*/ 1836 h 597"/>
                                <a:gd name="T128" fmla="+- 0 1699 505"/>
                                <a:gd name="T129" fmla="*/ T128 w 1518"/>
                                <a:gd name="T130" fmla="+- 0 1837 1399"/>
                                <a:gd name="T131" fmla="*/ 1837 h 597"/>
                                <a:gd name="T132" fmla="+- 0 1740 505"/>
                                <a:gd name="T133" fmla="*/ T132 w 1518"/>
                                <a:gd name="T134" fmla="+- 0 1749 1399"/>
                                <a:gd name="T135" fmla="*/ 1749 h 597"/>
                                <a:gd name="T136" fmla="+- 0 1658 505"/>
                                <a:gd name="T137" fmla="*/ T136 w 1518"/>
                                <a:gd name="T138" fmla="+- 0 1411 1399"/>
                                <a:gd name="T139" fmla="*/ 1411 h 597"/>
                                <a:gd name="T140" fmla="+- 0 1932 505"/>
                                <a:gd name="T141" fmla="*/ T140 w 1518"/>
                                <a:gd name="T142" fmla="+- 0 1854 1399"/>
                                <a:gd name="T143" fmla="*/ 1854 h 597"/>
                                <a:gd name="T144" fmla="+- 0 2011 505"/>
                                <a:gd name="T145" fmla="*/ T144 w 1518"/>
                                <a:gd name="T146" fmla="+- 0 1854 1399"/>
                                <a:gd name="T147" fmla="*/ 1854 h 597"/>
                                <a:gd name="T148" fmla="+- 0 1033 505"/>
                                <a:gd name="T149" fmla="*/ T148 w 1518"/>
                                <a:gd name="T150" fmla="+- 0 1722 1399"/>
                                <a:gd name="T151" fmla="*/ 1722 h 597"/>
                                <a:gd name="T152" fmla="+- 0 1069 505"/>
                                <a:gd name="T153" fmla="*/ T152 w 1518"/>
                                <a:gd name="T154" fmla="+- 0 1737 1399"/>
                                <a:gd name="T155" fmla="*/ 1737 h 597"/>
                                <a:gd name="T156" fmla="+- 0 1044 505"/>
                                <a:gd name="T157" fmla="*/ T156 w 1518"/>
                                <a:gd name="T158" fmla="+- 0 1797 1399"/>
                                <a:gd name="T159" fmla="*/ 1797 h 597"/>
                                <a:gd name="T160" fmla="+- 0 1124 505"/>
                                <a:gd name="T161" fmla="*/ T160 w 1518"/>
                                <a:gd name="T162" fmla="+- 0 1811 1399"/>
                                <a:gd name="T163" fmla="*/ 1811 h 597"/>
                                <a:gd name="T164" fmla="+- 0 1145 505"/>
                                <a:gd name="T165" fmla="*/ T164 w 1518"/>
                                <a:gd name="T166" fmla="+- 0 1723 1399"/>
                                <a:gd name="T167" fmla="*/ 1723 h 597"/>
                                <a:gd name="T168" fmla="+- 0 639 505"/>
                                <a:gd name="T169" fmla="*/ T168 w 1518"/>
                                <a:gd name="T170" fmla="+- 0 1802 1399"/>
                                <a:gd name="T171" fmla="*/ 1802 h 597"/>
                                <a:gd name="T172" fmla="+- 0 1817 505"/>
                                <a:gd name="T173" fmla="*/ T172 w 1518"/>
                                <a:gd name="T174" fmla="+- 0 1715 1399"/>
                                <a:gd name="T175" fmla="*/ 1715 h 597"/>
                                <a:gd name="T176" fmla="+- 0 1864 505"/>
                                <a:gd name="T177" fmla="*/ T176 w 1518"/>
                                <a:gd name="T178" fmla="+- 0 1760 1399"/>
                                <a:gd name="T179" fmla="*/ 1760 h 597"/>
                                <a:gd name="T180" fmla="+- 0 1959 505"/>
                                <a:gd name="T181" fmla="*/ T180 w 1518"/>
                                <a:gd name="T182" fmla="+- 0 1715 1399"/>
                                <a:gd name="T183" fmla="*/ 1715 h 597"/>
                                <a:gd name="T184" fmla="+- 0 1675 505"/>
                                <a:gd name="T185" fmla="*/ T184 w 1518"/>
                                <a:gd name="T186" fmla="+- 0 1706 1399"/>
                                <a:gd name="T187" fmla="*/ 1706 h 597"/>
                                <a:gd name="T188" fmla="+- 0 1959 505"/>
                                <a:gd name="T189" fmla="*/ T188 w 1518"/>
                                <a:gd name="T190" fmla="+- 0 1715 1399"/>
                                <a:gd name="T191" fmla="*/ 1715 h 597"/>
                                <a:gd name="T192" fmla="+- 0 1698 505"/>
                                <a:gd name="T193" fmla="*/ T192 w 1518"/>
                                <a:gd name="T194" fmla="+- 0 1689 1399"/>
                                <a:gd name="T195" fmla="*/ 1689 h 597"/>
                                <a:gd name="T196" fmla="+- 0 1837 505"/>
                                <a:gd name="T197" fmla="*/ T196 w 1518"/>
                                <a:gd name="T198" fmla="+- 0 1653 1399"/>
                                <a:gd name="T199" fmla="*/ 1653 h 597"/>
                                <a:gd name="T200" fmla="+- 0 1698 505"/>
                                <a:gd name="T201" fmla="*/ T200 w 1518"/>
                                <a:gd name="T202" fmla="+- 0 1689 1399"/>
                                <a:gd name="T203" fmla="*/ 1689 h 597"/>
                                <a:gd name="T204" fmla="+- 0 1874 505"/>
                                <a:gd name="T205" fmla="*/ T204 w 1518"/>
                                <a:gd name="T206" fmla="+- 0 1655 1399"/>
                                <a:gd name="T207" fmla="*/ 1655 h 597"/>
                                <a:gd name="T208" fmla="+- 0 956 505"/>
                                <a:gd name="T209" fmla="*/ T208 w 1518"/>
                                <a:gd name="T210" fmla="+- 0 1670 1399"/>
                                <a:gd name="T211" fmla="*/ 1670 h 597"/>
                                <a:gd name="T212" fmla="+- 0 1294 505"/>
                                <a:gd name="T213" fmla="*/ T212 w 1518"/>
                                <a:gd name="T214" fmla="+- 0 1399 1399"/>
                                <a:gd name="T215" fmla="*/ 1399 h 597"/>
                                <a:gd name="T216" fmla="+- 0 1294 505"/>
                                <a:gd name="T217" fmla="*/ T216 w 1518"/>
                                <a:gd name="T218" fmla="+- 0 1670 1399"/>
                                <a:gd name="T219" fmla="*/ 1670 h 5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1518" h="597">
                                  <a:moveTo>
                                    <a:pt x="1191" y="467"/>
                                  </a:moveTo>
                                  <a:lnTo>
                                    <a:pt x="1092" y="467"/>
                                  </a:lnTo>
                                  <a:lnTo>
                                    <a:pt x="1094" y="495"/>
                                  </a:lnTo>
                                  <a:lnTo>
                                    <a:pt x="1099" y="520"/>
                                  </a:lnTo>
                                  <a:lnTo>
                                    <a:pt x="1110" y="543"/>
                                  </a:lnTo>
                                  <a:lnTo>
                                    <a:pt x="1127" y="563"/>
                                  </a:lnTo>
                                  <a:lnTo>
                                    <a:pt x="1154" y="580"/>
                                  </a:lnTo>
                                  <a:lnTo>
                                    <a:pt x="1184" y="590"/>
                                  </a:lnTo>
                                  <a:lnTo>
                                    <a:pt x="1215" y="595"/>
                                  </a:lnTo>
                                  <a:lnTo>
                                    <a:pt x="1244" y="597"/>
                                  </a:lnTo>
                                  <a:lnTo>
                                    <a:pt x="1281" y="595"/>
                                  </a:lnTo>
                                  <a:lnTo>
                                    <a:pt x="1319" y="592"/>
                                  </a:lnTo>
                                  <a:lnTo>
                                    <a:pt x="1357" y="586"/>
                                  </a:lnTo>
                                  <a:lnTo>
                                    <a:pt x="1396" y="578"/>
                                  </a:lnTo>
                                  <a:lnTo>
                                    <a:pt x="1407" y="535"/>
                                  </a:lnTo>
                                  <a:lnTo>
                                    <a:pt x="1269" y="535"/>
                                  </a:lnTo>
                                  <a:lnTo>
                                    <a:pt x="1238" y="531"/>
                                  </a:lnTo>
                                  <a:lnTo>
                                    <a:pt x="1214" y="519"/>
                                  </a:lnTo>
                                  <a:lnTo>
                                    <a:pt x="1198" y="497"/>
                                  </a:lnTo>
                                  <a:lnTo>
                                    <a:pt x="1191" y="467"/>
                                  </a:lnTo>
                                  <a:close/>
                                  <a:moveTo>
                                    <a:pt x="423" y="0"/>
                                  </a:moveTo>
                                  <a:lnTo>
                                    <a:pt x="87" y="0"/>
                                  </a:lnTo>
                                  <a:lnTo>
                                    <a:pt x="87" y="309"/>
                                  </a:lnTo>
                                  <a:lnTo>
                                    <a:pt x="0" y="590"/>
                                  </a:lnTo>
                                  <a:lnTo>
                                    <a:pt x="77" y="590"/>
                                  </a:lnTo>
                                  <a:lnTo>
                                    <a:pt x="114" y="467"/>
                                  </a:lnTo>
                                  <a:lnTo>
                                    <a:pt x="1518" y="467"/>
                                  </a:lnTo>
                                  <a:lnTo>
                                    <a:pt x="1518" y="455"/>
                                  </a:lnTo>
                                  <a:lnTo>
                                    <a:pt x="213" y="455"/>
                                  </a:lnTo>
                                  <a:lnTo>
                                    <a:pt x="201" y="431"/>
                                  </a:lnTo>
                                  <a:lnTo>
                                    <a:pt x="230" y="403"/>
                                  </a:lnTo>
                                  <a:lnTo>
                                    <a:pt x="134" y="403"/>
                                  </a:lnTo>
                                  <a:lnTo>
                                    <a:pt x="174" y="271"/>
                                  </a:lnTo>
                                  <a:lnTo>
                                    <a:pt x="100" y="271"/>
                                  </a:lnTo>
                                  <a:lnTo>
                                    <a:pt x="100" y="12"/>
                                  </a:lnTo>
                                  <a:lnTo>
                                    <a:pt x="423" y="12"/>
                                  </a:lnTo>
                                  <a:lnTo>
                                    <a:pt x="423" y="0"/>
                                  </a:lnTo>
                                  <a:close/>
                                  <a:moveTo>
                                    <a:pt x="219" y="467"/>
                                  </a:moveTo>
                                  <a:lnTo>
                                    <a:pt x="125" y="467"/>
                                  </a:lnTo>
                                  <a:lnTo>
                                    <a:pt x="188" y="590"/>
                                  </a:lnTo>
                                  <a:lnTo>
                                    <a:pt x="279" y="590"/>
                                  </a:lnTo>
                                  <a:lnTo>
                                    <a:pt x="219" y="467"/>
                                  </a:lnTo>
                                  <a:close/>
                                  <a:moveTo>
                                    <a:pt x="438" y="467"/>
                                  </a:moveTo>
                                  <a:lnTo>
                                    <a:pt x="356" y="467"/>
                                  </a:lnTo>
                                  <a:lnTo>
                                    <a:pt x="318" y="590"/>
                                  </a:lnTo>
                                  <a:lnTo>
                                    <a:pt x="401" y="590"/>
                                  </a:lnTo>
                                  <a:lnTo>
                                    <a:pt x="438" y="467"/>
                                  </a:lnTo>
                                  <a:close/>
                                  <a:moveTo>
                                    <a:pt x="723" y="467"/>
                                  </a:moveTo>
                                  <a:lnTo>
                                    <a:pt x="640" y="467"/>
                                  </a:lnTo>
                                  <a:lnTo>
                                    <a:pt x="604" y="590"/>
                                  </a:lnTo>
                                  <a:lnTo>
                                    <a:pt x="687" y="590"/>
                                  </a:lnTo>
                                  <a:lnTo>
                                    <a:pt x="723" y="467"/>
                                  </a:lnTo>
                                  <a:close/>
                                  <a:moveTo>
                                    <a:pt x="912" y="467"/>
                                  </a:moveTo>
                                  <a:lnTo>
                                    <a:pt x="761" y="467"/>
                                  </a:lnTo>
                                  <a:lnTo>
                                    <a:pt x="762" y="590"/>
                                  </a:lnTo>
                                  <a:lnTo>
                                    <a:pt x="831" y="590"/>
                                  </a:lnTo>
                                  <a:lnTo>
                                    <a:pt x="912" y="467"/>
                                  </a:lnTo>
                                  <a:close/>
                                  <a:moveTo>
                                    <a:pt x="1046" y="467"/>
                                  </a:moveTo>
                                  <a:lnTo>
                                    <a:pt x="964" y="467"/>
                                  </a:lnTo>
                                  <a:lnTo>
                                    <a:pt x="937" y="590"/>
                                  </a:lnTo>
                                  <a:lnTo>
                                    <a:pt x="1019" y="590"/>
                                  </a:lnTo>
                                  <a:lnTo>
                                    <a:pt x="1046" y="467"/>
                                  </a:lnTo>
                                  <a:close/>
                                  <a:moveTo>
                                    <a:pt x="1424" y="467"/>
                                  </a:moveTo>
                                  <a:lnTo>
                                    <a:pt x="1337" y="467"/>
                                  </a:lnTo>
                                  <a:lnTo>
                                    <a:pt x="1321" y="530"/>
                                  </a:lnTo>
                                  <a:lnTo>
                                    <a:pt x="1308" y="532"/>
                                  </a:lnTo>
                                  <a:lnTo>
                                    <a:pt x="1295" y="533"/>
                                  </a:lnTo>
                                  <a:lnTo>
                                    <a:pt x="1282" y="535"/>
                                  </a:lnTo>
                                  <a:lnTo>
                                    <a:pt x="1407" y="535"/>
                                  </a:lnTo>
                                  <a:lnTo>
                                    <a:pt x="1424" y="467"/>
                                  </a:lnTo>
                                  <a:close/>
                                  <a:moveTo>
                                    <a:pt x="423" y="12"/>
                                  </a:moveTo>
                                  <a:lnTo>
                                    <a:pt x="411" y="12"/>
                                  </a:lnTo>
                                  <a:lnTo>
                                    <a:pt x="411" y="287"/>
                                  </a:lnTo>
                                  <a:lnTo>
                                    <a:pt x="407" y="303"/>
                                  </a:lnTo>
                                  <a:lnTo>
                                    <a:pt x="362" y="450"/>
                                  </a:lnTo>
                                  <a:lnTo>
                                    <a:pt x="360" y="455"/>
                                  </a:lnTo>
                                  <a:lnTo>
                                    <a:pt x="561" y="455"/>
                                  </a:lnTo>
                                  <a:lnTo>
                                    <a:pt x="590" y="441"/>
                                  </a:lnTo>
                                  <a:lnTo>
                                    <a:pt x="612" y="421"/>
                                  </a:lnTo>
                                  <a:lnTo>
                                    <a:pt x="619" y="412"/>
                                  </a:lnTo>
                                  <a:lnTo>
                                    <a:pt x="457" y="412"/>
                                  </a:lnTo>
                                  <a:lnTo>
                                    <a:pt x="466" y="378"/>
                                  </a:lnTo>
                                  <a:lnTo>
                                    <a:pt x="472" y="361"/>
                                  </a:lnTo>
                                  <a:lnTo>
                                    <a:pt x="481" y="323"/>
                                  </a:lnTo>
                                  <a:lnTo>
                                    <a:pt x="639" y="323"/>
                                  </a:lnTo>
                                  <a:lnTo>
                                    <a:pt x="635" y="308"/>
                                  </a:lnTo>
                                  <a:lnTo>
                                    <a:pt x="627" y="294"/>
                                  </a:lnTo>
                                  <a:lnTo>
                                    <a:pt x="607" y="280"/>
                                  </a:lnTo>
                                  <a:lnTo>
                                    <a:pt x="583" y="273"/>
                                  </a:lnTo>
                                  <a:lnTo>
                                    <a:pt x="555" y="271"/>
                                  </a:lnTo>
                                  <a:lnTo>
                                    <a:pt x="423" y="271"/>
                                  </a:lnTo>
                                  <a:lnTo>
                                    <a:pt x="423" y="12"/>
                                  </a:lnTo>
                                  <a:close/>
                                  <a:moveTo>
                                    <a:pt x="1153" y="0"/>
                                  </a:moveTo>
                                  <a:lnTo>
                                    <a:pt x="817" y="0"/>
                                  </a:lnTo>
                                  <a:lnTo>
                                    <a:pt x="817" y="271"/>
                                  </a:lnTo>
                                  <a:lnTo>
                                    <a:pt x="698" y="271"/>
                                  </a:lnTo>
                                  <a:lnTo>
                                    <a:pt x="644" y="455"/>
                                  </a:lnTo>
                                  <a:lnTo>
                                    <a:pt x="726" y="455"/>
                                  </a:lnTo>
                                  <a:lnTo>
                                    <a:pt x="759" y="340"/>
                                  </a:lnTo>
                                  <a:lnTo>
                                    <a:pt x="827" y="340"/>
                                  </a:lnTo>
                                  <a:lnTo>
                                    <a:pt x="827" y="12"/>
                                  </a:lnTo>
                                  <a:lnTo>
                                    <a:pt x="1153" y="12"/>
                                  </a:lnTo>
                                  <a:lnTo>
                                    <a:pt x="1153" y="0"/>
                                  </a:lnTo>
                                  <a:close/>
                                  <a:moveTo>
                                    <a:pt x="827" y="340"/>
                                  </a:moveTo>
                                  <a:lnTo>
                                    <a:pt x="759" y="340"/>
                                  </a:lnTo>
                                  <a:lnTo>
                                    <a:pt x="761" y="455"/>
                                  </a:lnTo>
                                  <a:lnTo>
                                    <a:pt x="827" y="455"/>
                                  </a:lnTo>
                                  <a:lnTo>
                                    <a:pt x="827" y="340"/>
                                  </a:lnTo>
                                  <a:close/>
                                  <a:moveTo>
                                    <a:pt x="1087" y="271"/>
                                  </a:moveTo>
                                  <a:lnTo>
                                    <a:pt x="955" y="271"/>
                                  </a:lnTo>
                                  <a:lnTo>
                                    <a:pt x="837" y="455"/>
                                  </a:lnTo>
                                  <a:lnTo>
                                    <a:pt x="920" y="455"/>
                                  </a:lnTo>
                                  <a:lnTo>
                                    <a:pt x="991" y="345"/>
                                  </a:lnTo>
                                  <a:lnTo>
                                    <a:pt x="1072" y="345"/>
                                  </a:lnTo>
                                  <a:lnTo>
                                    <a:pt x="1087" y="271"/>
                                  </a:lnTo>
                                  <a:close/>
                                  <a:moveTo>
                                    <a:pt x="1072" y="345"/>
                                  </a:moveTo>
                                  <a:lnTo>
                                    <a:pt x="991" y="345"/>
                                  </a:lnTo>
                                  <a:lnTo>
                                    <a:pt x="967" y="455"/>
                                  </a:lnTo>
                                  <a:lnTo>
                                    <a:pt x="1048" y="455"/>
                                  </a:lnTo>
                                  <a:lnTo>
                                    <a:pt x="1072" y="345"/>
                                  </a:lnTo>
                                  <a:close/>
                                  <a:moveTo>
                                    <a:pt x="1153" y="12"/>
                                  </a:moveTo>
                                  <a:lnTo>
                                    <a:pt x="1141" y="12"/>
                                  </a:lnTo>
                                  <a:lnTo>
                                    <a:pt x="1141" y="340"/>
                                  </a:lnTo>
                                  <a:lnTo>
                                    <a:pt x="1126" y="362"/>
                                  </a:lnTo>
                                  <a:lnTo>
                                    <a:pt x="1114" y="385"/>
                                  </a:lnTo>
                                  <a:lnTo>
                                    <a:pt x="1105" y="407"/>
                                  </a:lnTo>
                                  <a:lnTo>
                                    <a:pt x="1099" y="428"/>
                                  </a:lnTo>
                                  <a:lnTo>
                                    <a:pt x="1096" y="437"/>
                                  </a:lnTo>
                                  <a:lnTo>
                                    <a:pt x="1094" y="455"/>
                                  </a:lnTo>
                                  <a:lnTo>
                                    <a:pt x="1193" y="455"/>
                                  </a:lnTo>
                                  <a:lnTo>
                                    <a:pt x="1193" y="445"/>
                                  </a:lnTo>
                                  <a:lnTo>
                                    <a:pt x="1194" y="438"/>
                                  </a:lnTo>
                                  <a:lnTo>
                                    <a:pt x="1195" y="433"/>
                                  </a:lnTo>
                                  <a:lnTo>
                                    <a:pt x="1197" y="426"/>
                                  </a:lnTo>
                                  <a:lnTo>
                                    <a:pt x="1211" y="386"/>
                                  </a:lnTo>
                                  <a:lnTo>
                                    <a:pt x="1235" y="350"/>
                                  </a:lnTo>
                                  <a:lnTo>
                                    <a:pt x="1269" y="326"/>
                                  </a:lnTo>
                                  <a:lnTo>
                                    <a:pt x="1276" y="324"/>
                                  </a:lnTo>
                                  <a:lnTo>
                                    <a:pt x="1153" y="324"/>
                                  </a:lnTo>
                                  <a:lnTo>
                                    <a:pt x="1153" y="12"/>
                                  </a:lnTo>
                                  <a:close/>
                                  <a:moveTo>
                                    <a:pt x="1440" y="404"/>
                                  </a:moveTo>
                                  <a:lnTo>
                                    <a:pt x="1282" y="404"/>
                                  </a:lnTo>
                                  <a:lnTo>
                                    <a:pt x="1269" y="455"/>
                                  </a:lnTo>
                                  <a:lnTo>
                                    <a:pt x="1427" y="455"/>
                                  </a:lnTo>
                                  <a:lnTo>
                                    <a:pt x="1440" y="404"/>
                                  </a:lnTo>
                                  <a:close/>
                                  <a:moveTo>
                                    <a:pt x="1518" y="12"/>
                                  </a:moveTo>
                                  <a:lnTo>
                                    <a:pt x="1506" y="12"/>
                                  </a:lnTo>
                                  <a:lnTo>
                                    <a:pt x="1506" y="455"/>
                                  </a:lnTo>
                                  <a:lnTo>
                                    <a:pt x="1518" y="455"/>
                                  </a:lnTo>
                                  <a:lnTo>
                                    <a:pt x="1518" y="12"/>
                                  </a:lnTo>
                                  <a:close/>
                                  <a:moveTo>
                                    <a:pt x="639" y="323"/>
                                  </a:moveTo>
                                  <a:lnTo>
                                    <a:pt x="528" y="323"/>
                                  </a:lnTo>
                                  <a:lnTo>
                                    <a:pt x="543" y="324"/>
                                  </a:lnTo>
                                  <a:lnTo>
                                    <a:pt x="553" y="327"/>
                                  </a:lnTo>
                                  <a:lnTo>
                                    <a:pt x="560" y="332"/>
                                  </a:lnTo>
                                  <a:lnTo>
                                    <a:pt x="564" y="338"/>
                                  </a:lnTo>
                                  <a:lnTo>
                                    <a:pt x="564" y="349"/>
                                  </a:lnTo>
                                  <a:lnTo>
                                    <a:pt x="559" y="366"/>
                                  </a:lnTo>
                                  <a:lnTo>
                                    <a:pt x="551" y="384"/>
                                  </a:lnTo>
                                  <a:lnTo>
                                    <a:pt x="539" y="398"/>
                                  </a:lnTo>
                                  <a:lnTo>
                                    <a:pt x="523" y="406"/>
                                  </a:lnTo>
                                  <a:lnTo>
                                    <a:pt x="498" y="410"/>
                                  </a:lnTo>
                                  <a:lnTo>
                                    <a:pt x="496" y="412"/>
                                  </a:lnTo>
                                  <a:lnTo>
                                    <a:pt x="619" y="412"/>
                                  </a:lnTo>
                                  <a:lnTo>
                                    <a:pt x="628" y="397"/>
                                  </a:lnTo>
                                  <a:lnTo>
                                    <a:pt x="637" y="367"/>
                                  </a:lnTo>
                                  <a:lnTo>
                                    <a:pt x="640" y="346"/>
                                  </a:lnTo>
                                  <a:lnTo>
                                    <a:pt x="640" y="324"/>
                                  </a:lnTo>
                                  <a:lnTo>
                                    <a:pt x="639" y="323"/>
                                  </a:lnTo>
                                  <a:close/>
                                  <a:moveTo>
                                    <a:pt x="360" y="271"/>
                                  </a:moveTo>
                                  <a:lnTo>
                                    <a:pt x="257" y="271"/>
                                  </a:lnTo>
                                  <a:lnTo>
                                    <a:pt x="134" y="403"/>
                                  </a:lnTo>
                                  <a:lnTo>
                                    <a:pt x="230" y="403"/>
                                  </a:lnTo>
                                  <a:lnTo>
                                    <a:pt x="360" y="271"/>
                                  </a:lnTo>
                                  <a:close/>
                                  <a:moveTo>
                                    <a:pt x="1454" y="316"/>
                                  </a:moveTo>
                                  <a:lnTo>
                                    <a:pt x="1312" y="316"/>
                                  </a:lnTo>
                                  <a:lnTo>
                                    <a:pt x="1330" y="318"/>
                                  </a:lnTo>
                                  <a:lnTo>
                                    <a:pt x="1345" y="325"/>
                                  </a:lnTo>
                                  <a:lnTo>
                                    <a:pt x="1356" y="339"/>
                                  </a:lnTo>
                                  <a:lnTo>
                                    <a:pt x="1359" y="361"/>
                                  </a:lnTo>
                                  <a:lnTo>
                                    <a:pt x="1452" y="361"/>
                                  </a:lnTo>
                                  <a:lnTo>
                                    <a:pt x="1455" y="346"/>
                                  </a:lnTo>
                                  <a:lnTo>
                                    <a:pt x="1456" y="329"/>
                                  </a:lnTo>
                                  <a:lnTo>
                                    <a:pt x="1454" y="316"/>
                                  </a:lnTo>
                                  <a:close/>
                                  <a:moveTo>
                                    <a:pt x="1518" y="0"/>
                                  </a:moveTo>
                                  <a:lnTo>
                                    <a:pt x="1181" y="0"/>
                                  </a:lnTo>
                                  <a:lnTo>
                                    <a:pt x="1181" y="298"/>
                                  </a:lnTo>
                                  <a:lnTo>
                                    <a:pt x="1170" y="307"/>
                                  </a:lnTo>
                                  <a:lnTo>
                                    <a:pt x="1153" y="324"/>
                                  </a:lnTo>
                                  <a:lnTo>
                                    <a:pt x="1276" y="324"/>
                                  </a:lnTo>
                                  <a:lnTo>
                                    <a:pt x="1312" y="316"/>
                                  </a:lnTo>
                                  <a:lnTo>
                                    <a:pt x="1454" y="316"/>
                                  </a:lnTo>
                                  <a:lnTo>
                                    <a:pt x="1454" y="311"/>
                                  </a:lnTo>
                                  <a:lnTo>
                                    <a:pt x="1444" y="292"/>
                                  </a:lnTo>
                                  <a:lnTo>
                                    <a:pt x="1442" y="290"/>
                                  </a:lnTo>
                                  <a:lnTo>
                                    <a:pt x="1193" y="290"/>
                                  </a:lnTo>
                                  <a:lnTo>
                                    <a:pt x="1193" y="12"/>
                                  </a:lnTo>
                                  <a:lnTo>
                                    <a:pt x="1518" y="12"/>
                                  </a:lnTo>
                                  <a:lnTo>
                                    <a:pt x="1518" y="0"/>
                                  </a:lnTo>
                                  <a:close/>
                                  <a:moveTo>
                                    <a:pt x="1332" y="254"/>
                                  </a:moveTo>
                                  <a:lnTo>
                                    <a:pt x="1301" y="256"/>
                                  </a:lnTo>
                                  <a:lnTo>
                                    <a:pt x="1266" y="261"/>
                                  </a:lnTo>
                                  <a:lnTo>
                                    <a:pt x="1229" y="272"/>
                                  </a:lnTo>
                                  <a:lnTo>
                                    <a:pt x="1193" y="290"/>
                                  </a:lnTo>
                                  <a:lnTo>
                                    <a:pt x="1442" y="290"/>
                                  </a:lnTo>
                                  <a:lnTo>
                                    <a:pt x="1426" y="275"/>
                                  </a:lnTo>
                                  <a:lnTo>
                                    <a:pt x="1400" y="263"/>
                                  </a:lnTo>
                                  <a:lnTo>
                                    <a:pt x="1369" y="256"/>
                                  </a:lnTo>
                                  <a:lnTo>
                                    <a:pt x="1332" y="254"/>
                                  </a:lnTo>
                                  <a:close/>
                                  <a:moveTo>
                                    <a:pt x="789" y="0"/>
                                  </a:moveTo>
                                  <a:lnTo>
                                    <a:pt x="451" y="0"/>
                                  </a:lnTo>
                                  <a:lnTo>
                                    <a:pt x="451" y="271"/>
                                  </a:lnTo>
                                  <a:lnTo>
                                    <a:pt x="463" y="271"/>
                                  </a:lnTo>
                                  <a:lnTo>
                                    <a:pt x="463" y="12"/>
                                  </a:lnTo>
                                  <a:lnTo>
                                    <a:pt x="789" y="12"/>
                                  </a:lnTo>
                                  <a:lnTo>
                                    <a:pt x="789" y="0"/>
                                  </a:lnTo>
                                  <a:close/>
                                  <a:moveTo>
                                    <a:pt x="789" y="12"/>
                                  </a:moveTo>
                                  <a:lnTo>
                                    <a:pt x="777" y="12"/>
                                  </a:lnTo>
                                  <a:lnTo>
                                    <a:pt x="777" y="271"/>
                                  </a:lnTo>
                                  <a:lnTo>
                                    <a:pt x="789" y="271"/>
                                  </a:lnTo>
                                  <a:lnTo>
                                    <a:pt x="789" y="12"/>
                                  </a:lnTo>
                                  <a:close/>
                                </a:path>
                              </a:pathLst>
                            </a:custGeom>
                            <a:solidFill>
                              <a:srgbClr val="0046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w14:anchorId="6AE483E5" id="AutoShape 4" o:spid="_x0000_s1026" style="position:absolute;margin-left:-3.6pt;margin-top:28.9pt;width:75.9pt;height:29.8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518,5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" path="m1191,467r-99,l1094,495r5,25l1110,543r17,20l1154,580r30,10l1215,595r29,2l1281,595r38,-3l1357,586r39,-8l1407,535r-138,l1238,531r-24,-12l1198,497r-7,-30xm423,l87,r,309l,590r77,l114,467r1404,l1518,455r-1305,l201,431r29,-28l134,403,174,271r-74,l100,12r323,l423,xm219,467r-94,l188,590r91,l219,467xm438,467r-82,l318,590r83,l438,467xm723,467r-83,l604,590r83,l723,467xm912,467r-151,l762,590r69,l912,467xm1046,467r-82,l937,590r82,l1046,467xm1424,467r-87,l1321,530r-13,2l1295,533r-13,2l1407,535r17,-68xm423,12r-12,l411,287r-4,16l362,450r-2,5l561,455r29,-14l612,421r7,-9l457,412r9,-34l472,361r9,-38l639,323r-4,-15l627,294,607,280r-24,-7l555,271r-132,l423,12xm1153,l817,r,271l698,271,644,455r82,l759,340r68,l827,12r326,l1153,xm827,340r-68,l761,455r66,l827,340xm1087,271r-132,l837,455r83,l991,345r81,l1087,271xm1072,345r-81,l967,455r81,l1072,345xm1153,12r-12,l1141,340r-15,22l1114,385r-9,22l1099,428r-3,9l1094,455r99,l1193,445r1,-7l1195,433r2,-7l1211,386r24,-36l1269,326r7,-2l1153,324r,-312xm1440,404r-158,l1269,455r158,l1440,404xm1518,12r-12,l1506,455r12,l1518,12xm639,323r-111,l543,324r10,3l560,332r4,6l564,349r-5,17l551,384r-12,14l523,406r-25,4l496,412r123,l628,397r9,-30l640,346r,-22l639,323xm360,271r-103,l134,403r96,l360,271xm1454,316r-142,l1330,318r15,7l1356,339r3,22l1452,361r3,-15l1456,329r-2,-13xm1518,l1181,r,298l1170,307r-17,17l1276,324r36,-8l1454,316r,-5l1444,292r-2,-2l1193,290r,-278l1518,12r,-12xm1332,254r-31,2l1266,261r-37,11l1193,290r249,l1426,275r-26,-12l1369,256r-37,-2xm789,l451,r,271l463,271r,-259l789,12,789,xm789,12r-12,l777,271r12,l789,12xe" fillcolor="#00468a" stroked="f">
                    <v:path arrowok="t" o:connecttype="custom" o:connectlocs="697865,1218565;751840,1263015;837565,1264285;805815,1228090;756285,1184910;0,1263015;963930,1177290;85090,1144270;268605,895985;119380,1263015;226060,1184910;459105,1184910;459105,1184910;527685,1263015;594995,1263015;848995,1184910;814070,1228090;260985,895985;228600,1177290;393065,1149985;305435,1093470;385445,1066165;268605,895985;443230,1060450;525145,1104265;525145,1104265;525145,1104265;584200,1177290;680720,1107440;680720,1107440;715010,1118235;695960,1165860;758190,1166495;784225,1110615;732155,895985;906145,1177290;956310,1177290;335280,1093470;358140,1102995;342265,1141095;393065,1149985;406400,1094105;85090,1144270;833120,1089025;862965,1117600;923290,1089025;742950,1083310;923290,1089025;757555,1072515;845820,1049655;757555,1072515;869315,1050925;286385,1060450;501015,888365;501015,1060450" o:connectangles="0,0,0,0,0,0,0,0,0,0,0,0,0,0,0,0,0,0,0,0,0,0,0,0,0,0,0,0,0,0,0,0,0,0,0,0,0,0,0,0,0,0,0,0,0,0,0,0,0,0,0,0,0,0,0"/>
                    <w10:wrap anchorx="page" anchory="page"/>
                  </v:shape>
                </w:pict>
              </mc:Fallback>
            </mc:AlternateContent>
          </w:r>
        </w:p>
      </w:tc>
    </w:tr>
  </w:tbl>
  <w:p w14:paraId="5456FD4C" w14:textId="7D9FF50A" w:rsidR="009F3455" w:rsidRPr="00FF7457" w:rsidRDefault="009F3455" w:rsidP="000277E6">
    <w:pPr>
      <w:pStyle w:val="Cabealho"/>
      <w:pBdr>
        <w:top w:val="nil"/>
        <w:left w:val="nil"/>
        <w:bottom w:val="nil"/>
        <w:right w:val="nil"/>
        <w:between w:val="nil"/>
        <w:bar w:val="nil"/>
      </w:pBdr>
      <w:tabs>
        <w:tab w:val="left" w:pos="708"/>
      </w:tabs>
      <w:spacing w:before="120"/>
      <w:jc w:val="right"/>
      <w:rPr>
        <w:b/>
        <w:color w:val="0054A1"/>
        <w:sz w:val="13"/>
        <w:szCs w:val="13"/>
        <w:bdr w:val="nil"/>
        <w:lang w:val="en-US" w:eastAsia="en-US"/>
      </w:rPr>
    </w:pPr>
    <w:r w:rsidRPr="00FF7457">
      <w:rPr>
        <w:rFonts w:eastAsia="Calibri" w:cs="Arial"/>
        <w:noProof/>
        <w:sz w:val="22"/>
        <w:szCs w:val="22"/>
        <w:bdr w:val="nil"/>
      </w:rPr>
      <mc:AlternateContent>
        <mc:Choice Requires="wpg">
          <w:drawing>
            <wp:anchor distT="0" distB="0" distL="114300" distR="114300" simplePos="0" relativeHeight="251664384" behindDoc="1" locked="0" layoutInCell="1" allowOverlap="1" wp14:anchorId="7DDFA2F0" wp14:editId="35C4A9F5">
              <wp:simplePos x="0" y="0"/>
              <wp:positionH relativeFrom="page">
                <wp:posOffset>0</wp:posOffset>
              </wp:positionH>
              <wp:positionV relativeFrom="page">
                <wp:posOffset>10808970</wp:posOffset>
              </wp:positionV>
              <wp:extent cx="7559675" cy="1137285"/>
              <wp:effectExtent l="0" t="0" r="3175" b="5715"/>
              <wp:wrapNone/>
              <wp:docPr id="1702274877" name="Agrupar 1702274877"/>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160624672" name="HeaderRetratoFund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25122681" name="HeaderRetratoMarca"/>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07F86BF" id="Agrupar 1702274877" o:spid="_x0000_s1026" style="position:absolute;margin-left:0;margin-top:851.1pt;width:595.25pt;height:89.55pt;z-index:-251652096;mso-position-horizontal-relative:page;mso-position-vertical-relative:page;mso-width-relative:margin;mso-height-relative:margin" coordsize="75596,11372" o:gfxdata="UEsDBBQABgAIAAAAIQD9yzhMFQEAAEcCAAATAAAAW0NvbnRlbnRfVHlwZXNdLnhtbJSSQU7DMBBF&#10;90jcwfIWJQ5dIISadEHKEhAqB7CcSWIRjy2PCentsdNWgipFYumZeX/+t73eTGZgI3jSFkt+mxec&#10;ASrbaOxK/r57yu45oyCxkYNFKPkeiG+q66v1bu+AWKSRSt6H4B6EINWDkZRbBxg7rfVGhnj0nXBS&#10;fcgOxKoo7oSyGABDFpIGr9Y1tPJzCGw7xfLBCZiWs8fDXFpVcm0SP2WpIxYZh90ik+rLhIeBzh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eaderRetratoFundo" o:spid="_x0000_s1027"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">
                <v:imagedata r:id="rId3" o:title=""/>
              </v:shape>
              <v:shape id="HeaderRetratoMarca" o:spid="_x0000_s1028" type="#_x0000_t75" style="position:absolute;width:75596;height:11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">
                <v:imagedata r:id="rId4" o:title=""/>
              </v:shape>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4E4FDB" w14:paraId="210B14C9" w14:textId="77777777" w:rsidTr="00710D66">
      <w:trPr>
        <w:trHeight w:hRule="exact" w:val="1560"/>
        <w:jc w:val="right"/>
      </w:trPr>
      <w:tc>
        <w:tcPr>
          <w:tcW w:w="5000" w:type="pct"/>
        </w:tcPr>
        <w:p w14:paraId="101B7F70" w14:textId="77777777" w:rsidR="00F9310D" w:rsidRPr="00AB4519" w:rsidRDefault="008001C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B4519">
            <w:rPr>
              <w:rFonts w:ascii="BancoDoBrasil Textos Light" w:eastAsia="Times New Roman" w:hAnsi="BancoDoBrasil Textos Light" w:cs="Times New Roman"/>
              <w:color w:val="CECACC"/>
              <w:sz w:val="22"/>
              <w:lang w:val="pt-BR"/>
            </w:rPr>
            <w:t>Ativos S.A. Securitizadora de Créditos Financeiros</w:t>
          </w:r>
        </w:p>
        <w:p w14:paraId="09F49E31" w14:textId="77777777" w:rsidR="00F9310D" w:rsidRPr="00AB4519" w:rsidRDefault="008001C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B4519">
            <w:rPr>
              <w:rFonts w:ascii="BancoDoBrasil Textos Light" w:eastAsia="Times New Roman" w:hAnsi="BancoDoBrasil Textos Light" w:cs="Times New Roman"/>
              <w:color w:val="CECACC"/>
              <w:sz w:val="22"/>
              <w:lang w:val="pt-BR"/>
            </w:rPr>
            <w:t xml:space="preserve"> Demonstrações </w:t>
          </w:r>
          <w:proofErr w:type="gramStart"/>
          <w:r w:rsidRPr="00AB4519">
            <w:rPr>
              <w:rFonts w:ascii="BancoDoBrasil Textos Light" w:eastAsia="Times New Roman" w:hAnsi="BancoDoBrasil Textos Light" w:cs="Times New Roman"/>
              <w:color w:val="CECACC"/>
              <w:sz w:val="22"/>
              <w:lang w:val="pt-BR"/>
            </w:rPr>
            <w:t>Contábeis  3</w:t>
          </w:r>
          <w:proofErr w:type="gramEnd"/>
          <w:r w:rsidRPr="00AB4519">
            <w:rPr>
              <w:rFonts w:ascii="BancoDoBrasil Textos Light" w:eastAsia="Times New Roman" w:hAnsi="BancoDoBrasil Textos Light" w:cs="Times New Roman"/>
              <w:color w:val="CECACC"/>
              <w:sz w:val="22"/>
              <w:lang w:val="pt-BR"/>
            </w:rPr>
            <w:t>º Trimestre de 2025</w:t>
          </w:r>
        </w:p>
        <w:p w14:paraId="0865819D" w14:textId="77777777" w:rsidR="00F9310D" w:rsidRPr="00AB4519" w:rsidRDefault="00F9310D" w:rsidP="00710D66">
          <w:pPr>
            <w:rPr>
              <w:rFonts w:cs="Arial"/>
              <w:bdr w:val="nil"/>
              <w:lang w:eastAsia="en-US"/>
            </w:rPr>
          </w:pPr>
        </w:p>
        <w:p w14:paraId="392A2646"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41293631" w14:textId="77777777" w:rsidR="00FF7457" w:rsidRPr="00FF7457" w:rsidRDefault="008001C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58240" behindDoc="1" locked="0" layoutInCell="1" allowOverlap="1" wp14:anchorId="02502E99" wp14:editId="59185E06">
              <wp:simplePos x="0" y="0"/>
              <wp:positionH relativeFrom="page">
                <wp:posOffset>0</wp:posOffset>
              </wp:positionH>
              <wp:positionV relativeFrom="page">
                <wp:posOffset>0</wp:posOffset>
              </wp:positionV>
              <wp:extent cx="10767600" cy="925200"/>
              <wp:effectExtent l="0" t="0" r="0" b="8255"/>
              <wp:wrapNone/>
              <wp:docPr id="2044415606"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16846491"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777108187"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75"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1616" coordorigin="0,0" coordsize="21600,21600">
              <v:rect id="_x0000_s2076"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7"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57216" behindDoc="1" locked="0" layoutInCell="1" allowOverlap="1" wp14:anchorId="16DC0019" wp14:editId="10FC897D">
              <wp:simplePos x="0" y="0"/>
              <wp:positionH relativeFrom="page">
                <wp:posOffset>0</wp:posOffset>
              </wp:positionH>
              <wp:positionV relativeFrom="page">
                <wp:posOffset>10808970</wp:posOffset>
              </wp:positionV>
              <wp:extent cx="7559675" cy="1137285"/>
              <wp:effectExtent l="0" t="0" r="3175" b="5715"/>
              <wp:wrapNone/>
              <wp:docPr id="2039208608"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75230113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31455062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8"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33664" coordorigin="0,0" coordsize="21600,21600">
              <v:shape id="_x0000_s2079" type="#_x0000_t75" style="width:21600;height:21600;position:absolute">
                <v:imagedata r:id="rId5" o:title=""/>
              </v:shape>
              <v:shape id="_x0000_s2080" type="#_x0000_t75" style="width:21600;height:21600;position:absolute" filled="f" stroked="f">
                <v:imagedata r:id="rId6" o:title=""/>
              </v:shap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4E4FDB" w14:paraId="2E61EBFC" w14:textId="77777777" w:rsidTr="00710D66">
      <w:trPr>
        <w:trHeight w:hRule="exact" w:val="1560"/>
        <w:jc w:val="right"/>
      </w:trPr>
      <w:tc>
        <w:tcPr>
          <w:tcW w:w="5000" w:type="pct"/>
        </w:tcPr>
        <w:p w14:paraId="4ECCF157" w14:textId="77777777" w:rsidR="00F9310D" w:rsidRPr="00AB4519" w:rsidRDefault="008001C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B4519">
            <w:rPr>
              <w:rFonts w:ascii="BancoDoBrasil Textos Light" w:eastAsia="Times New Roman" w:hAnsi="BancoDoBrasil Textos Light" w:cs="Times New Roman"/>
              <w:color w:val="CECACC"/>
              <w:sz w:val="22"/>
              <w:lang w:val="pt-BR"/>
            </w:rPr>
            <w:t>Ativos S.A. Securitizadora de Créditos Financeiros</w:t>
          </w:r>
        </w:p>
        <w:p w14:paraId="275369DA" w14:textId="77777777" w:rsidR="00F9310D" w:rsidRPr="00AB4519" w:rsidRDefault="008001C4"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bdr w:val="nil"/>
              <w:lang w:val="pt-BR"/>
            </w:rPr>
          </w:pPr>
          <w:r w:rsidRPr="00AB4519">
            <w:rPr>
              <w:rFonts w:ascii="BancoDoBrasil Textos Light" w:eastAsia="Times New Roman" w:hAnsi="BancoDoBrasil Textos Light" w:cs="Times New Roman"/>
              <w:color w:val="CECACC"/>
              <w:sz w:val="22"/>
              <w:lang w:val="pt-BR"/>
            </w:rPr>
            <w:t xml:space="preserve"> Demonstrações </w:t>
          </w:r>
          <w:proofErr w:type="gramStart"/>
          <w:r w:rsidRPr="00AB4519">
            <w:rPr>
              <w:rFonts w:ascii="BancoDoBrasil Textos Light" w:eastAsia="Times New Roman" w:hAnsi="BancoDoBrasil Textos Light" w:cs="Times New Roman"/>
              <w:color w:val="CECACC"/>
              <w:sz w:val="22"/>
              <w:lang w:val="pt-BR"/>
            </w:rPr>
            <w:t>Contábeis  3</w:t>
          </w:r>
          <w:proofErr w:type="gramEnd"/>
          <w:r w:rsidRPr="00AB4519">
            <w:rPr>
              <w:rFonts w:ascii="BancoDoBrasil Textos Light" w:eastAsia="Times New Roman" w:hAnsi="BancoDoBrasil Textos Light" w:cs="Times New Roman"/>
              <w:color w:val="CECACC"/>
              <w:sz w:val="22"/>
              <w:lang w:val="pt-BR"/>
            </w:rPr>
            <w:t>º Trimestre de 2025</w:t>
          </w:r>
        </w:p>
        <w:p w14:paraId="4610A277" w14:textId="77777777" w:rsidR="00F9310D" w:rsidRPr="00AB4519" w:rsidRDefault="00F9310D" w:rsidP="00710D66">
          <w:pPr>
            <w:rPr>
              <w:rFonts w:cs="Arial"/>
              <w:bdr w:val="nil"/>
              <w:lang w:eastAsia="en-US"/>
            </w:rPr>
          </w:pPr>
        </w:p>
        <w:p w14:paraId="07359A02" w14:textId="77777777" w:rsidR="00F9310D" w:rsidRPr="00576D58" w:rsidRDefault="00F9310D" w:rsidP="00576D58">
          <w:pPr>
            <w:spacing w:afterLines="600" w:after="1440"/>
            <w:jc w:val="right"/>
            <w:rPr>
              <w:rFonts w:cs="Arial"/>
              <w:b/>
              <w:color w:val="0054A1"/>
              <w:sz w:val="13"/>
              <w:szCs w:val="13"/>
              <w:bdr w:val="nil"/>
              <w:lang w:eastAsia="en-US"/>
            </w:rPr>
          </w:pPr>
        </w:p>
      </w:tc>
    </w:tr>
  </w:tbl>
  <w:p w14:paraId="7DA6F14B" w14:textId="77777777" w:rsidR="00FF7457" w:rsidRPr="00FF7457" w:rsidRDefault="008001C4"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bdr w:val="nil"/>
        <w:lang w:val="en-US" w:eastAsia="en-US"/>
      </w:rPr>
    </w:pPr>
    <w:r>
      <w:rPr>
        <w:rFonts w:eastAsia="Calibri" w:cs="Arial"/>
        <w:noProof/>
        <w:sz w:val="22"/>
        <w:szCs w:val="22"/>
        <w:bdr w:val="nil"/>
      </w:rPr>
      <mc:AlternateContent>
        <mc:Choice Requires="wpg">
          <w:drawing>
            <wp:anchor distT="0" distB="0" distL="114300" distR="114300" simplePos="0" relativeHeight="251656192" behindDoc="1" locked="0" layoutInCell="1" allowOverlap="1" wp14:anchorId="4333420C" wp14:editId="2079A4B2">
              <wp:simplePos x="0" y="0"/>
              <wp:positionH relativeFrom="page">
                <wp:posOffset>0</wp:posOffset>
              </wp:positionH>
              <wp:positionV relativeFrom="page">
                <wp:posOffset>0</wp:posOffset>
              </wp:positionV>
              <wp:extent cx="10767600" cy="925200"/>
              <wp:effectExtent l="0" t="0" r="0" b="8255"/>
              <wp:wrapNone/>
              <wp:docPr id="1215284388"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086886367"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2116722306"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8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5712" coordorigin="0,0" coordsize="21600,21600">
              <v:rect id="_x0000_s208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bdr w:val="nil"/>
      </w:rPr>
      <mc:AlternateContent>
        <mc:Choice Requires="wpg">
          <w:drawing>
            <wp:anchor distT="0" distB="0" distL="114300" distR="114300" simplePos="0" relativeHeight="251655168" behindDoc="1" locked="0" layoutInCell="1" allowOverlap="1" wp14:anchorId="75B00E70" wp14:editId="7E26CD5A">
              <wp:simplePos x="0" y="0"/>
              <wp:positionH relativeFrom="page">
                <wp:posOffset>0</wp:posOffset>
              </wp:positionH>
              <wp:positionV relativeFrom="page">
                <wp:posOffset>10808970</wp:posOffset>
              </wp:positionV>
              <wp:extent cx="7559675" cy="1137285"/>
              <wp:effectExtent l="0" t="0" r="3175" b="5715"/>
              <wp:wrapNone/>
              <wp:docPr id="7210392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761573389"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128001450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8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37760" coordorigin="0,0" coordsize="21600,21600">
              <v:shape id="_x0000_s2085" type="#_x0000_t75" style="width:21600;height:21600;position:absolute">
                <v:imagedata r:id="rId5" o:title=""/>
              </v:shape>
              <v:shape id="_x0000_s2086" type="#_x0000_t75" style="width:21600;height:21600;position:absolute" filled="f" stroked="f">
                <v:imagedata r:id="rId6" o:title=""/>
              </v:shap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C156" w14:textId="77777777" w:rsidR="004E4FDB" w:rsidRDefault="004E4FDB">
    <w:pPr>
      <w:pBdr>
        <w:top w:val="nil"/>
        <w:left w:val="nil"/>
        <w:bottom w:val="nil"/>
        <w:right w:val="nil"/>
        <w:between w:val="nil"/>
        <w:bar w:val="nil"/>
      </w:pBdr>
      <w:spacing w:before="0" w:after="200"/>
      <w:jc w:val="left"/>
      <w:rPr>
        <w:bdr w:val="ni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2395"/>
    <w:multiLevelType w:val="hybridMultilevel"/>
    <w:tmpl w:val="71C89EC8"/>
    <w:lvl w:ilvl="0" w:tplc="C9B84CCA">
      <w:start w:val="1"/>
      <w:numFmt w:val="lowerLetter"/>
      <w:lvlText w:val="%1)"/>
      <w:lvlJc w:val="left"/>
      <w:pPr>
        <w:ind w:left="360" w:hanging="360"/>
      </w:pPr>
    </w:lvl>
    <w:lvl w:ilvl="1" w:tplc="57C80F4C" w:tentative="1">
      <w:start w:val="1"/>
      <w:numFmt w:val="lowerLetter"/>
      <w:lvlText w:val="%2."/>
      <w:lvlJc w:val="left"/>
      <w:pPr>
        <w:ind w:left="1080" w:hanging="360"/>
      </w:pPr>
    </w:lvl>
    <w:lvl w:ilvl="2" w:tplc="44DE7CA2" w:tentative="1">
      <w:start w:val="1"/>
      <w:numFmt w:val="lowerRoman"/>
      <w:lvlText w:val="%3."/>
      <w:lvlJc w:val="right"/>
      <w:pPr>
        <w:ind w:left="1800" w:hanging="180"/>
      </w:pPr>
    </w:lvl>
    <w:lvl w:ilvl="3" w:tplc="C4E646B0" w:tentative="1">
      <w:start w:val="1"/>
      <w:numFmt w:val="decimal"/>
      <w:lvlText w:val="%4."/>
      <w:lvlJc w:val="left"/>
      <w:pPr>
        <w:ind w:left="2520" w:hanging="360"/>
      </w:pPr>
    </w:lvl>
    <w:lvl w:ilvl="4" w:tplc="4950F064" w:tentative="1">
      <w:start w:val="1"/>
      <w:numFmt w:val="lowerLetter"/>
      <w:lvlText w:val="%5."/>
      <w:lvlJc w:val="left"/>
      <w:pPr>
        <w:ind w:left="3240" w:hanging="360"/>
      </w:pPr>
    </w:lvl>
    <w:lvl w:ilvl="5" w:tplc="EE3C1B66" w:tentative="1">
      <w:start w:val="1"/>
      <w:numFmt w:val="lowerRoman"/>
      <w:lvlText w:val="%6."/>
      <w:lvlJc w:val="right"/>
      <w:pPr>
        <w:ind w:left="3960" w:hanging="180"/>
      </w:pPr>
    </w:lvl>
    <w:lvl w:ilvl="6" w:tplc="9ACAC41C" w:tentative="1">
      <w:start w:val="1"/>
      <w:numFmt w:val="decimal"/>
      <w:lvlText w:val="%7."/>
      <w:lvlJc w:val="left"/>
      <w:pPr>
        <w:ind w:left="4680" w:hanging="360"/>
      </w:pPr>
    </w:lvl>
    <w:lvl w:ilvl="7" w:tplc="05D867A2" w:tentative="1">
      <w:start w:val="1"/>
      <w:numFmt w:val="lowerLetter"/>
      <w:lvlText w:val="%8."/>
      <w:lvlJc w:val="left"/>
      <w:pPr>
        <w:ind w:left="5400" w:hanging="360"/>
      </w:pPr>
    </w:lvl>
    <w:lvl w:ilvl="8" w:tplc="303259F6" w:tentative="1">
      <w:start w:val="1"/>
      <w:numFmt w:val="lowerRoman"/>
      <w:lvlText w:val="%9."/>
      <w:lvlJc w:val="right"/>
      <w:pPr>
        <w:ind w:left="6120" w:hanging="180"/>
      </w:pPr>
    </w:lvl>
  </w:abstractNum>
  <w:abstractNum w:abstractNumId="1" w15:restartNumberingAfterBreak="0">
    <w:nsid w:val="06EE0CBE"/>
    <w:multiLevelType w:val="hybridMultilevel"/>
    <w:tmpl w:val="539AA034"/>
    <w:lvl w:ilvl="0" w:tplc="7CEA8B8A">
      <w:start w:val="1"/>
      <w:numFmt w:val="lowerLetter"/>
      <w:lvlText w:val="%1)"/>
      <w:lvlJc w:val="left"/>
      <w:pPr>
        <w:ind w:left="360" w:hanging="360"/>
      </w:pPr>
      <w:rPr>
        <w:b/>
        <w:bCs/>
      </w:rPr>
    </w:lvl>
    <w:lvl w:ilvl="1" w:tplc="C4D4A644" w:tentative="1">
      <w:start w:val="1"/>
      <w:numFmt w:val="lowerLetter"/>
      <w:lvlText w:val="%2."/>
      <w:lvlJc w:val="left"/>
      <w:pPr>
        <w:ind w:left="1080" w:hanging="360"/>
      </w:pPr>
    </w:lvl>
    <w:lvl w:ilvl="2" w:tplc="220C960E" w:tentative="1">
      <w:start w:val="1"/>
      <w:numFmt w:val="lowerRoman"/>
      <w:lvlText w:val="%3."/>
      <w:lvlJc w:val="right"/>
      <w:pPr>
        <w:ind w:left="1800" w:hanging="180"/>
      </w:pPr>
    </w:lvl>
    <w:lvl w:ilvl="3" w:tplc="218E884C" w:tentative="1">
      <w:start w:val="1"/>
      <w:numFmt w:val="decimal"/>
      <w:lvlText w:val="%4."/>
      <w:lvlJc w:val="left"/>
      <w:pPr>
        <w:ind w:left="2520" w:hanging="360"/>
      </w:pPr>
    </w:lvl>
    <w:lvl w:ilvl="4" w:tplc="6DBE8190" w:tentative="1">
      <w:start w:val="1"/>
      <w:numFmt w:val="lowerLetter"/>
      <w:lvlText w:val="%5."/>
      <w:lvlJc w:val="left"/>
      <w:pPr>
        <w:ind w:left="3240" w:hanging="360"/>
      </w:pPr>
    </w:lvl>
    <w:lvl w:ilvl="5" w:tplc="FE4AEA82" w:tentative="1">
      <w:start w:val="1"/>
      <w:numFmt w:val="lowerRoman"/>
      <w:lvlText w:val="%6."/>
      <w:lvlJc w:val="right"/>
      <w:pPr>
        <w:ind w:left="3960" w:hanging="180"/>
      </w:pPr>
    </w:lvl>
    <w:lvl w:ilvl="6" w:tplc="0F76A1FE" w:tentative="1">
      <w:start w:val="1"/>
      <w:numFmt w:val="decimal"/>
      <w:lvlText w:val="%7."/>
      <w:lvlJc w:val="left"/>
      <w:pPr>
        <w:ind w:left="4680" w:hanging="360"/>
      </w:pPr>
    </w:lvl>
    <w:lvl w:ilvl="7" w:tplc="392495D6" w:tentative="1">
      <w:start w:val="1"/>
      <w:numFmt w:val="lowerLetter"/>
      <w:lvlText w:val="%8."/>
      <w:lvlJc w:val="left"/>
      <w:pPr>
        <w:ind w:left="5400" w:hanging="360"/>
      </w:pPr>
    </w:lvl>
    <w:lvl w:ilvl="8" w:tplc="A3B83E66" w:tentative="1">
      <w:start w:val="1"/>
      <w:numFmt w:val="lowerRoman"/>
      <w:lvlText w:val="%9."/>
      <w:lvlJc w:val="right"/>
      <w:pPr>
        <w:ind w:left="6120" w:hanging="180"/>
      </w:pPr>
    </w:lvl>
  </w:abstractNum>
  <w:abstractNum w:abstractNumId="2" w15:restartNumberingAfterBreak="0">
    <w:nsid w:val="11261E63"/>
    <w:multiLevelType w:val="hybridMultilevel"/>
    <w:tmpl w:val="7700AB6E"/>
    <w:lvl w:ilvl="0" w:tplc="781C47C8">
      <w:start w:val="1"/>
      <w:numFmt w:val="decimal"/>
      <w:lvlText w:val="(%1)"/>
      <w:lvlJc w:val="left"/>
      <w:pPr>
        <w:ind w:left="360" w:hanging="360"/>
      </w:pPr>
      <w:rPr>
        <w:rFonts w:hint="default"/>
      </w:rPr>
    </w:lvl>
    <w:lvl w:ilvl="1" w:tplc="49720328" w:tentative="1">
      <w:start w:val="1"/>
      <w:numFmt w:val="lowerLetter"/>
      <w:lvlText w:val="%2."/>
      <w:lvlJc w:val="left"/>
      <w:pPr>
        <w:ind w:left="1080" w:hanging="360"/>
      </w:pPr>
    </w:lvl>
    <w:lvl w:ilvl="2" w:tplc="644ADCEE" w:tentative="1">
      <w:start w:val="1"/>
      <w:numFmt w:val="lowerRoman"/>
      <w:lvlText w:val="%3."/>
      <w:lvlJc w:val="right"/>
      <w:pPr>
        <w:ind w:left="1800" w:hanging="180"/>
      </w:pPr>
    </w:lvl>
    <w:lvl w:ilvl="3" w:tplc="5496541C" w:tentative="1">
      <w:start w:val="1"/>
      <w:numFmt w:val="decimal"/>
      <w:lvlText w:val="%4."/>
      <w:lvlJc w:val="left"/>
      <w:pPr>
        <w:ind w:left="2520" w:hanging="360"/>
      </w:pPr>
    </w:lvl>
    <w:lvl w:ilvl="4" w:tplc="0BE831DA" w:tentative="1">
      <w:start w:val="1"/>
      <w:numFmt w:val="lowerLetter"/>
      <w:lvlText w:val="%5."/>
      <w:lvlJc w:val="left"/>
      <w:pPr>
        <w:ind w:left="3240" w:hanging="360"/>
      </w:pPr>
    </w:lvl>
    <w:lvl w:ilvl="5" w:tplc="F44A7A9E" w:tentative="1">
      <w:start w:val="1"/>
      <w:numFmt w:val="lowerRoman"/>
      <w:lvlText w:val="%6."/>
      <w:lvlJc w:val="right"/>
      <w:pPr>
        <w:ind w:left="3960" w:hanging="180"/>
      </w:pPr>
    </w:lvl>
    <w:lvl w:ilvl="6" w:tplc="918878EE" w:tentative="1">
      <w:start w:val="1"/>
      <w:numFmt w:val="decimal"/>
      <w:lvlText w:val="%7."/>
      <w:lvlJc w:val="left"/>
      <w:pPr>
        <w:ind w:left="4680" w:hanging="360"/>
      </w:pPr>
    </w:lvl>
    <w:lvl w:ilvl="7" w:tplc="AEEE69E4" w:tentative="1">
      <w:start w:val="1"/>
      <w:numFmt w:val="lowerLetter"/>
      <w:lvlText w:val="%8."/>
      <w:lvlJc w:val="left"/>
      <w:pPr>
        <w:ind w:left="5400" w:hanging="360"/>
      </w:pPr>
    </w:lvl>
    <w:lvl w:ilvl="8" w:tplc="C24A46A2" w:tentative="1">
      <w:start w:val="1"/>
      <w:numFmt w:val="lowerRoman"/>
      <w:lvlText w:val="%9."/>
      <w:lvlJc w:val="right"/>
      <w:pPr>
        <w:ind w:left="6120" w:hanging="180"/>
      </w:pPr>
    </w:lvl>
  </w:abstractNum>
  <w:abstractNum w:abstractNumId="3"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4" w15:restartNumberingAfterBreak="0">
    <w:nsid w:val="178B5EB3"/>
    <w:multiLevelType w:val="hybridMultilevel"/>
    <w:tmpl w:val="FD544338"/>
    <w:lvl w:ilvl="0" w:tplc="8C2ABF2E">
      <w:start w:val="1"/>
      <w:numFmt w:val="decimal"/>
      <w:lvlText w:val="(%1)"/>
      <w:lvlJc w:val="left"/>
      <w:pPr>
        <w:ind w:left="360" w:hanging="360"/>
      </w:pPr>
      <w:rPr>
        <w:rFonts w:hint="default"/>
      </w:rPr>
    </w:lvl>
    <w:lvl w:ilvl="1" w:tplc="BA12DFE4" w:tentative="1">
      <w:start w:val="1"/>
      <w:numFmt w:val="lowerLetter"/>
      <w:lvlText w:val="%2."/>
      <w:lvlJc w:val="left"/>
      <w:pPr>
        <w:ind w:left="1080" w:hanging="360"/>
      </w:pPr>
    </w:lvl>
    <w:lvl w:ilvl="2" w:tplc="DF4E3168" w:tentative="1">
      <w:start w:val="1"/>
      <w:numFmt w:val="lowerRoman"/>
      <w:lvlText w:val="%3."/>
      <w:lvlJc w:val="right"/>
      <w:pPr>
        <w:ind w:left="1800" w:hanging="180"/>
      </w:pPr>
    </w:lvl>
    <w:lvl w:ilvl="3" w:tplc="CEB0BB5A" w:tentative="1">
      <w:start w:val="1"/>
      <w:numFmt w:val="decimal"/>
      <w:lvlText w:val="%4."/>
      <w:lvlJc w:val="left"/>
      <w:pPr>
        <w:ind w:left="2520" w:hanging="360"/>
      </w:pPr>
    </w:lvl>
    <w:lvl w:ilvl="4" w:tplc="E6C0F3E2" w:tentative="1">
      <w:start w:val="1"/>
      <w:numFmt w:val="lowerLetter"/>
      <w:lvlText w:val="%5."/>
      <w:lvlJc w:val="left"/>
      <w:pPr>
        <w:ind w:left="3240" w:hanging="360"/>
      </w:pPr>
    </w:lvl>
    <w:lvl w:ilvl="5" w:tplc="C238849A" w:tentative="1">
      <w:start w:val="1"/>
      <w:numFmt w:val="lowerRoman"/>
      <w:lvlText w:val="%6."/>
      <w:lvlJc w:val="right"/>
      <w:pPr>
        <w:ind w:left="3960" w:hanging="180"/>
      </w:pPr>
    </w:lvl>
    <w:lvl w:ilvl="6" w:tplc="6D4A3F12" w:tentative="1">
      <w:start w:val="1"/>
      <w:numFmt w:val="decimal"/>
      <w:lvlText w:val="%7."/>
      <w:lvlJc w:val="left"/>
      <w:pPr>
        <w:ind w:left="4680" w:hanging="360"/>
      </w:pPr>
    </w:lvl>
    <w:lvl w:ilvl="7" w:tplc="231A1558" w:tentative="1">
      <w:start w:val="1"/>
      <w:numFmt w:val="lowerLetter"/>
      <w:lvlText w:val="%8."/>
      <w:lvlJc w:val="left"/>
      <w:pPr>
        <w:ind w:left="5400" w:hanging="360"/>
      </w:pPr>
    </w:lvl>
    <w:lvl w:ilvl="8" w:tplc="514C6178" w:tentative="1">
      <w:start w:val="1"/>
      <w:numFmt w:val="lowerRoman"/>
      <w:lvlText w:val="%9."/>
      <w:lvlJc w:val="right"/>
      <w:pPr>
        <w:ind w:left="6120" w:hanging="180"/>
      </w:pPr>
    </w:lvl>
  </w:abstractNum>
  <w:abstractNum w:abstractNumId="5" w15:restartNumberingAfterBreak="0">
    <w:nsid w:val="27D55DB5"/>
    <w:multiLevelType w:val="hybridMultilevel"/>
    <w:tmpl w:val="D4401D82"/>
    <w:lvl w:ilvl="0" w:tplc="4C6E683E">
      <w:start w:val="1"/>
      <w:numFmt w:val="decimal"/>
      <w:lvlText w:val="(%1)"/>
      <w:lvlJc w:val="left"/>
      <w:pPr>
        <w:ind w:left="360" w:hanging="360"/>
      </w:pPr>
      <w:rPr>
        <w:rFonts w:eastAsiaTheme="minorHAnsi" w:hint="default"/>
      </w:rPr>
    </w:lvl>
    <w:lvl w:ilvl="1" w:tplc="A1F8405C" w:tentative="1">
      <w:start w:val="1"/>
      <w:numFmt w:val="lowerLetter"/>
      <w:lvlText w:val="%2."/>
      <w:lvlJc w:val="left"/>
      <w:pPr>
        <w:ind w:left="1080" w:hanging="360"/>
      </w:pPr>
    </w:lvl>
    <w:lvl w:ilvl="2" w:tplc="8E20E734" w:tentative="1">
      <w:start w:val="1"/>
      <w:numFmt w:val="lowerRoman"/>
      <w:lvlText w:val="%3."/>
      <w:lvlJc w:val="right"/>
      <w:pPr>
        <w:ind w:left="1800" w:hanging="180"/>
      </w:pPr>
    </w:lvl>
    <w:lvl w:ilvl="3" w:tplc="5C14CADE" w:tentative="1">
      <w:start w:val="1"/>
      <w:numFmt w:val="decimal"/>
      <w:lvlText w:val="%4."/>
      <w:lvlJc w:val="left"/>
      <w:pPr>
        <w:ind w:left="2520" w:hanging="360"/>
      </w:pPr>
    </w:lvl>
    <w:lvl w:ilvl="4" w:tplc="4BFC8ED4" w:tentative="1">
      <w:start w:val="1"/>
      <w:numFmt w:val="lowerLetter"/>
      <w:lvlText w:val="%5."/>
      <w:lvlJc w:val="left"/>
      <w:pPr>
        <w:ind w:left="3240" w:hanging="360"/>
      </w:pPr>
    </w:lvl>
    <w:lvl w:ilvl="5" w:tplc="E3CCB600" w:tentative="1">
      <w:start w:val="1"/>
      <w:numFmt w:val="lowerRoman"/>
      <w:lvlText w:val="%6."/>
      <w:lvlJc w:val="right"/>
      <w:pPr>
        <w:ind w:left="3960" w:hanging="180"/>
      </w:pPr>
    </w:lvl>
    <w:lvl w:ilvl="6" w:tplc="CF64B858" w:tentative="1">
      <w:start w:val="1"/>
      <w:numFmt w:val="decimal"/>
      <w:lvlText w:val="%7."/>
      <w:lvlJc w:val="left"/>
      <w:pPr>
        <w:ind w:left="4680" w:hanging="360"/>
      </w:pPr>
    </w:lvl>
    <w:lvl w:ilvl="7" w:tplc="A2FC4524" w:tentative="1">
      <w:start w:val="1"/>
      <w:numFmt w:val="lowerLetter"/>
      <w:lvlText w:val="%8."/>
      <w:lvlJc w:val="left"/>
      <w:pPr>
        <w:ind w:left="5400" w:hanging="360"/>
      </w:pPr>
    </w:lvl>
    <w:lvl w:ilvl="8" w:tplc="DC60C7B0" w:tentative="1">
      <w:start w:val="1"/>
      <w:numFmt w:val="lowerRoman"/>
      <w:lvlText w:val="%9."/>
      <w:lvlJc w:val="right"/>
      <w:pPr>
        <w:ind w:left="6120" w:hanging="180"/>
      </w:pPr>
    </w:lvl>
  </w:abstractNum>
  <w:abstractNum w:abstractNumId="6" w15:restartNumberingAfterBreak="0">
    <w:nsid w:val="2F3A703C"/>
    <w:multiLevelType w:val="hybridMultilevel"/>
    <w:tmpl w:val="232836E4"/>
    <w:lvl w:ilvl="0" w:tplc="3A1CA42E">
      <w:start w:val="1"/>
      <w:numFmt w:val="lowerLetter"/>
      <w:lvlText w:val="%1)"/>
      <w:lvlJc w:val="left"/>
      <w:pPr>
        <w:ind w:left="360" w:hanging="360"/>
      </w:pPr>
      <w:rPr>
        <w:rFonts w:hint="default"/>
      </w:rPr>
    </w:lvl>
    <w:lvl w:ilvl="1" w:tplc="15CEE0AC" w:tentative="1">
      <w:start w:val="1"/>
      <w:numFmt w:val="lowerLetter"/>
      <w:lvlText w:val="%2."/>
      <w:lvlJc w:val="left"/>
      <w:pPr>
        <w:ind w:left="1080" w:hanging="360"/>
      </w:pPr>
    </w:lvl>
    <w:lvl w:ilvl="2" w:tplc="A7C824B2" w:tentative="1">
      <w:start w:val="1"/>
      <w:numFmt w:val="lowerRoman"/>
      <w:lvlText w:val="%3."/>
      <w:lvlJc w:val="right"/>
      <w:pPr>
        <w:ind w:left="1800" w:hanging="180"/>
      </w:pPr>
    </w:lvl>
    <w:lvl w:ilvl="3" w:tplc="4AEE0D2A" w:tentative="1">
      <w:start w:val="1"/>
      <w:numFmt w:val="decimal"/>
      <w:lvlText w:val="%4."/>
      <w:lvlJc w:val="left"/>
      <w:pPr>
        <w:ind w:left="2520" w:hanging="360"/>
      </w:pPr>
    </w:lvl>
    <w:lvl w:ilvl="4" w:tplc="59F80B4E" w:tentative="1">
      <w:start w:val="1"/>
      <w:numFmt w:val="lowerLetter"/>
      <w:lvlText w:val="%5."/>
      <w:lvlJc w:val="left"/>
      <w:pPr>
        <w:ind w:left="3240" w:hanging="360"/>
      </w:pPr>
    </w:lvl>
    <w:lvl w:ilvl="5" w:tplc="191E1902" w:tentative="1">
      <w:start w:val="1"/>
      <w:numFmt w:val="lowerRoman"/>
      <w:lvlText w:val="%6."/>
      <w:lvlJc w:val="right"/>
      <w:pPr>
        <w:ind w:left="3960" w:hanging="180"/>
      </w:pPr>
    </w:lvl>
    <w:lvl w:ilvl="6" w:tplc="BE4CECF2" w:tentative="1">
      <w:start w:val="1"/>
      <w:numFmt w:val="decimal"/>
      <w:lvlText w:val="%7."/>
      <w:lvlJc w:val="left"/>
      <w:pPr>
        <w:ind w:left="4680" w:hanging="360"/>
      </w:pPr>
    </w:lvl>
    <w:lvl w:ilvl="7" w:tplc="7EDAE37C" w:tentative="1">
      <w:start w:val="1"/>
      <w:numFmt w:val="lowerLetter"/>
      <w:lvlText w:val="%8."/>
      <w:lvlJc w:val="left"/>
      <w:pPr>
        <w:ind w:left="5400" w:hanging="360"/>
      </w:pPr>
    </w:lvl>
    <w:lvl w:ilvl="8" w:tplc="AFDAED46" w:tentative="1">
      <w:start w:val="1"/>
      <w:numFmt w:val="lowerRoman"/>
      <w:lvlText w:val="%9."/>
      <w:lvlJc w:val="right"/>
      <w:pPr>
        <w:ind w:left="6120" w:hanging="180"/>
      </w:pPr>
    </w:lvl>
  </w:abstractNum>
  <w:abstractNum w:abstractNumId="7" w15:restartNumberingAfterBreak="0">
    <w:nsid w:val="40361CF6"/>
    <w:multiLevelType w:val="hybridMultilevel"/>
    <w:tmpl w:val="D4401D82"/>
    <w:lvl w:ilvl="0" w:tplc="771E459E">
      <w:start w:val="1"/>
      <w:numFmt w:val="decimal"/>
      <w:lvlText w:val="(%1)"/>
      <w:lvlJc w:val="left"/>
      <w:pPr>
        <w:ind w:left="360" w:hanging="360"/>
      </w:pPr>
      <w:rPr>
        <w:rFonts w:eastAsiaTheme="minorHAnsi" w:hint="default"/>
      </w:rPr>
    </w:lvl>
    <w:lvl w:ilvl="1" w:tplc="399678DA" w:tentative="1">
      <w:start w:val="1"/>
      <w:numFmt w:val="lowerLetter"/>
      <w:lvlText w:val="%2."/>
      <w:lvlJc w:val="left"/>
      <w:pPr>
        <w:ind w:left="1080" w:hanging="360"/>
      </w:pPr>
    </w:lvl>
    <w:lvl w:ilvl="2" w:tplc="AF3AC2C0" w:tentative="1">
      <w:start w:val="1"/>
      <w:numFmt w:val="lowerRoman"/>
      <w:lvlText w:val="%3."/>
      <w:lvlJc w:val="right"/>
      <w:pPr>
        <w:ind w:left="1800" w:hanging="180"/>
      </w:pPr>
    </w:lvl>
    <w:lvl w:ilvl="3" w:tplc="F712F6D4" w:tentative="1">
      <w:start w:val="1"/>
      <w:numFmt w:val="decimal"/>
      <w:lvlText w:val="%4."/>
      <w:lvlJc w:val="left"/>
      <w:pPr>
        <w:ind w:left="2520" w:hanging="360"/>
      </w:pPr>
    </w:lvl>
    <w:lvl w:ilvl="4" w:tplc="E194A8B0" w:tentative="1">
      <w:start w:val="1"/>
      <w:numFmt w:val="lowerLetter"/>
      <w:lvlText w:val="%5."/>
      <w:lvlJc w:val="left"/>
      <w:pPr>
        <w:ind w:left="3240" w:hanging="360"/>
      </w:pPr>
    </w:lvl>
    <w:lvl w:ilvl="5" w:tplc="F23C80E6" w:tentative="1">
      <w:start w:val="1"/>
      <w:numFmt w:val="lowerRoman"/>
      <w:lvlText w:val="%6."/>
      <w:lvlJc w:val="right"/>
      <w:pPr>
        <w:ind w:left="3960" w:hanging="180"/>
      </w:pPr>
    </w:lvl>
    <w:lvl w:ilvl="6" w:tplc="6DA8216C" w:tentative="1">
      <w:start w:val="1"/>
      <w:numFmt w:val="decimal"/>
      <w:lvlText w:val="%7."/>
      <w:lvlJc w:val="left"/>
      <w:pPr>
        <w:ind w:left="4680" w:hanging="360"/>
      </w:pPr>
    </w:lvl>
    <w:lvl w:ilvl="7" w:tplc="8294046C" w:tentative="1">
      <w:start w:val="1"/>
      <w:numFmt w:val="lowerLetter"/>
      <w:lvlText w:val="%8."/>
      <w:lvlJc w:val="left"/>
      <w:pPr>
        <w:ind w:left="5400" w:hanging="360"/>
      </w:pPr>
    </w:lvl>
    <w:lvl w:ilvl="8" w:tplc="1C52C602" w:tentative="1">
      <w:start w:val="1"/>
      <w:numFmt w:val="lowerRoman"/>
      <w:lvlText w:val="%9."/>
      <w:lvlJc w:val="right"/>
      <w:pPr>
        <w:ind w:left="6120" w:hanging="180"/>
      </w:pPr>
    </w:lvl>
  </w:abstractNum>
  <w:abstractNum w:abstractNumId="8" w15:restartNumberingAfterBreak="0">
    <w:nsid w:val="45ED60AA"/>
    <w:multiLevelType w:val="hybridMultilevel"/>
    <w:tmpl w:val="39BEC010"/>
    <w:lvl w:ilvl="0" w:tplc="4050A9CE">
      <w:start w:val="1"/>
      <w:numFmt w:val="lowerLetter"/>
      <w:lvlText w:val="%1)"/>
      <w:lvlJc w:val="left"/>
      <w:pPr>
        <w:ind w:left="360" w:hanging="360"/>
      </w:pPr>
    </w:lvl>
    <w:lvl w:ilvl="1" w:tplc="B5923124" w:tentative="1">
      <w:start w:val="1"/>
      <w:numFmt w:val="lowerLetter"/>
      <w:lvlText w:val="%2."/>
      <w:lvlJc w:val="left"/>
      <w:pPr>
        <w:ind w:left="1080" w:hanging="360"/>
      </w:pPr>
    </w:lvl>
    <w:lvl w:ilvl="2" w:tplc="788E5F02" w:tentative="1">
      <w:start w:val="1"/>
      <w:numFmt w:val="lowerRoman"/>
      <w:lvlText w:val="%3."/>
      <w:lvlJc w:val="right"/>
      <w:pPr>
        <w:ind w:left="1800" w:hanging="180"/>
      </w:pPr>
    </w:lvl>
    <w:lvl w:ilvl="3" w:tplc="5E381950" w:tentative="1">
      <w:start w:val="1"/>
      <w:numFmt w:val="decimal"/>
      <w:lvlText w:val="%4."/>
      <w:lvlJc w:val="left"/>
      <w:pPr>
        <w:ind w:left="2520" w:hanging="360"/>
      </w:pPr>
    </w:lvl>
    <w:lvl w:ilvl="4" w:tplc="614E5182" w:tentative="1">
      <w:start w:val="1"/>
      <w:numFmt w:val="lowerLetter"/>
      <w:lvlText w:val="%5."/>
      <w:lvlJc w:val="left"/>
      <w:pPr>
        <w:ind w:left="3240" w:hanging="360"/>
      </w:pPr>
    </w:lvl>
    <w:lvl w:ilvl="5" w:tplc="53EAA4CE" w:tentative="1">
      <w:start w:val="1"/>
      <w:numFmt w:val="lowerRoman"/>
      <w:lvlText w:val="%6."/>
      <w:lvlJc w:val="right"/>
      <w:pPr>
        <w:ind w:left="3960" w:hanging="180"/>
      </w:pPr>
    </w:lvl>
    <w:lvl w:ilvl="6" w:tplc="EE667070" w:tentative="1">
      <w:start w:val="1"/>
      <w:numFmt w:val="decimal"/>
      <w:lvlText w:val="%7."/>
      <w:lvlJc w:val="left"/>
      <w:pPr>
        <w:ind w:left="4680" w:hanging="360"/>
      </w:pPr>
    </w:lvl>
    <w:lvl w:ilvl="7" w:tplc="F312BF2A" w:tentative="1">
      <w:start w:val="1"/>
      <w:numFmt w:val="lowerLetter"/>
      <w:lvlText w:val="%8."/>
      <w:lvlJc w:val="left"/>
      <w:pPr>
        <w:ind w:left="5400" w:hanging="360"/>
      </w:pPr>
    </w:lvl>
    <w:lvl w:ilvl="8" w:tplc="65A259B6" w:tentative="1">
      <w:start w:val="1"/>
      <w:numFmt w:val="lowerRoman"/>
      <w:lvlText w:val="%9."/>
      <w:lvlJc w:val="right"/>
      <w:pPr>
        <w:ind w:left="6120" w:hanging="180"/>
      </w:pPr>
    </w:lvl>
  </w:abstractNum>
  <w:abstractNum w:abstractNumId="9" w15:restartNumberingAfterBreak="0">
    <w:nsid w:val="48E66905"/>
    <w:multiLevelType w:val="hybridMultilevel"/>
    <w:tmpl w:val="5D4A7530"/>
    <w:lvl w:ilvl="0" w:tplc="43241468">
      <w:start w:val="1"/>
      <w:numFmt w:val="lowerRoman"/>
      <w:lvlText w:val="(%1)"/>
      <w:lvlJc w:val="left"/>
      <w:pPr>
        <w:ind w:left="1440" w:hanging="720"/>
      </w:pPr>
      <w:rPr>
        <w:rFonts w:hint="default"/>
      </w:rPr>
    </w:lvl>
    <w:lvl w:ilvl="1" w:tplc="41C46E28" w:tentative="1">
      <w:start w:val="1"/>
      <w:numFmt w:val="lowerLetter"/>
      <w:lvlText w:val="%2."/>
      <w:lvlJc w:val="left"/>
      <w:pPr>
        <w:ind w:left="1800" w:hanging="360"/>
      </w:pPr>
    </w:lvl>
    <w:lvl w:ilvl="2" w:tplc="66F423D2" w:tentative="1">
      <w:start w:val="1"/>
      <w:numFmt w:val="lowerRoman"/>
      <w:lvlText w:val="%3."/>
      <w:lvlJc w:val="right"/>
      <w:pPr>
        <w:ind w:left="2520" w:hanging="180"/>
      </w:pPr>
    </w:lvl>
    <w:lvl w:ilvl="3" w:tplc="72BE7254" w:tentative="1">
      <w:start w:val="1"/>
      <w:numFmt w:val="decimal"/>
      <w:lvlText w:val="%4."/>
      <w:lvlJc w:val="left"/>
      <w:pPr>
        <w:ind w:left="3240" w:hanging="360"/>
      </w:pPr>
    </w:lvl>
    <w:lvl w:ilvl="4" w:tplc="A07E801C" w:tentative="1">
      <w:start w:val="1"/>
      <w:numFmt w:val="lowerLetter"/>
      <w:lvlText w:val="%5."/>
      <w:lvlJc w:val="left"/>
      <w:pPr>
        <w:ind w:left="3960" w:hanging="360"/>
      </w:pPr>
    </w:lvl>
    <w:lvl w:ilvl="5" w:tplc="126AEE54" w:tentative="1">
      <w:start w:val="1"/>
      <w:numFmt w:val="lowerRoman"/>
      <w:lvlText w:val="%6."/>
      <w:lvlJc w:val="right"/>
      <w:pPr>
        <w:ind w:left="4680" w:hanging="180"/>
      </w:pPr>
    </w:lvl>
    <w:lvl w:ilvl="6" w:tplc="D3A8870E" w:tentative="1">
      <w:start w:val="1"/>
      <w:numFmt w:val="decimal"/>
      <w:lvlText w:val="%7."/>
      <w:lvlJc w:val="left"/>
      <w:pPr>
        <w:ind w:left="5400" w:hanging="360"/>
      </w:pPr>
    </w:lvl>
    <w:lvl w:ilvl="7" w:tplc="C96852F8" w:tentative="1">
      <w:start w:val="1"/>
      <w:numFmt w:val="lowerLetter"/>
      <w:lvlText w:val="%8."/>
      <w:lvlJc w:val="left"/>
      <w:pPr>
        <w:ind w:left="6120" w:hanging="360"/>
      </w:pPr>
    </w:lvl>
    <w:lvl w:ilvl="8" w:tplc="8D52F8F0" w:tentative="1">
      <w:start w:val="1"/>
      <w:numFmt w:val="lowerRoman"/>
      <w:lvlText w:val="%9."/>
      <w:lvlJc w:val="right"/>
      <w:pPr>
        <w:ind w:left="6840" w:hanging="180"/>
      </w:pPr>
    </w:lvl>
  </w:abstractNum>
  <w:abstractNum w:abstractNumId="10" w15:restartNumberingAfterBreak="0">
    <w:nsid w:val="4F4B3862"/>
    <w:multiLevelType w:val="hybridMultilevel"/>
    <w:tmpl w:val="9BFA6B40"/>
    <w:lvl w:ilvl="0" w:tplc="BE54234A">
      <w:start w:val="1"/>
      <w:numFmt w:val="decimal"/>
      <w:lvlText w:val="(%1)"/>
      <w:lvlJc w:val="left"/>
      <w:pPr>
        <w:ind w:left="360" w:hanging="360"/>
      </w:pPr>
      <w:rPr>
        <w:rFonts w:hint="default"/>
        <w:b w:val="0"/>
      </w:rPr>
    </w:lvl>
    <w:lvl w:ilvl="1" w:tplc="41302008" w:tentative="1">
      <w:start w:val="1"/>
      <w:numFmt w:val="lowerLetter"/>
      <w:lvlText w:val="%2."/>
      <w:lvlJc w:val="left"/>
      <w:pPr>
        <w:ind w:left="1080" w:hanging="360"/>
      </w:pPr>
    </w:lvl>
    <w:lvl w:ilvl="2" w:tplc="4FBE9B34" w:tentative="1">
      <w:start w:val="1"/>
      <w:numFmt w:val="lowerRoman"/>
      <w:lvlText w:val="%3."/>
      <w:lvlJc w:val="right"/>
      <w:pPr>
        <w:ind w:left="1800" w:hanging="180"/>
      </w:pPr>
    </w:lvl>
    <w:lvl w:ilvl="3" w:tplc="B31E2FEE" w:tentative="1">
      <w:start w:val="1"/>
      <w:numFmt w:val="decimal"/>
      <w:lvlText w:val="%4."/>
      <w:lvlJc w:val="left"/>
      <w:pPr>
        <w:ind w:left="2520" w:hanging="360"/>
      </w:pPr>
    </w:lvl>
    <w:lvl w:ilvl="4" w:tplc="1630A218" w:tentative="1">
      <w:start w:val="1"/>
      <w:numFmt w:val="lowerLetter"/>
      <w:lvlText w:val="%5."/>
      <w:lvlJc w:val="left"/>
      <w:pPr>
        <w:ind w:left="3240" w:hanging="360"/>
      </w:pPr>
    </w:lvl>
    <w:lvl w:ilvl="5" w:tplc="09D0F2B4" w:tentative="1">
      <w:start w:val="1"/>
      <w:numFmt w:val="lowerRoman"/>
      <w:lvlText w:val="%6."/>
      <w:lvlJc w:val="right"/>
      <w:pPr>
        <w:ind w:left="3960" w:hanging="180"/>
      </w:pPr>
    </w:lvl>
    <w:lvl w:ilvl="6" w:tplc="69B016D2" w:tentative="1">
      <w:start w:val="1"/>
      <w:numFmt w:val="decimal"/>
      <w:lvlText w:val="%7."/>
      <w:lvlJc w:val="left"/>
      <w:pPr>
        <w:ind w:left="4680" w:hanging="360"/>
      </w:pPr>
    </w:lvl>
    <w:lvl w:ilvl="7" w:tplc="C5D875E8" w:tentative="1">
      <w:start w:val="1"/>
      <w:numFmt w:val="lowerLetter"/>
      <w:lvlText w:val="%8."/>
      <w:lvlJc w:val="left"/>
      <w:pPr>
        <w:ind w:left="5400" w:hanging="360"/>
      </w:pPr>
    </w:lvl>
    <w:lvl w:ilvl="8" w:tplc="D2AC927C" w:tentative="1">
      <w:start w:val="1"/>
      <w:numFmt w:val="lowerRoman"/>
      <w:lvlText w:val="%9."/>
      <w:lvlJc w:val="right"/>
      <w:pPr>
        <w:ind w:left="6120" w:hanging="180"/>
      </w:pPr>
    </w:lvl>
  </w:abstractNum>
  <w:abstractNum w:abstractNumId="11" w15:restartNumberingAfterBreak="0">
    <w:nsid w:val="4F512BA9"/>
    <w:multiLevelType w:val="hybridMultilevel"/>
    <w:tmpl w:val="5D866376"/>
    <w:lvl w:ilvl="0" w:tplc="E6BAF828">
      <w:start w:val="1"/>
      <w:numFmt w:val="lowerLetter"/>
      <w:lvlText w:val="%1)"/>
      <w:lvlJc w:val="left"/>
      <w:pPr>
        <w:ind w:left="360" w:hanging="360"/>
      </w:pPr>
    </w:lvl>
    <w:lvl w:ilvl="1" w:tplc="B0E25FD8" w:tentative="1">
      <w:start w:val="1"/>
      <w:numFmt w:val="lowerLetter"/>
      <w:lvlText w:val="%2."/>
      <w:lvlJc w:val="left"/>
      <w:pPr>
        <w:ind w:left="1080" w:hanging="360"/>
      </w:pPr>
    </w:lvl>
    <w:lvl w:ilvl="2" w:tplc="5738829E" w:tentative="1">
      <w:start w:val="1"/>
      <w:numFmt w:val="lowerRoman"/>
      <w:lvlText w:val="%3."/>
      <w:lvlJc w:val="right"/>
      <w:pPr>
        <w:ind w:left="1800" w:hanging="180"/>
      </w:pPr>
    </w:lvl>
    <w:lvl w:ilvl="3" w:tplc="4912A73E" w:tentative="1">
      <w:start w:val="1"/>
      <w:numFmt w:val="decimal"/>
      <w:lvlText w:val="%4."/>
      <w:lvlJc w:val="left"/>
      <w:pPr>
        <w:ind w:left="2520" w:hanging="360"/>
      </w:pPr>
    </w:lvl>
    <w:lvl w:ilvl="4" w:tplc="A3C43774" w:tentative="1">
      <w:start w:val="1"/>
      <w:numFmt w:val="lowerLetter"/>
      <w:lvlText w:val="%5."/>
      <w:lvlJc w:val="left"/>
      <w:pPr>
        <w:ind w:left="3240" w:hanging="360"/>
      </w:pPr>
    </w:lvl>
    <w:lvl w:ilvl="5" w:tplc="CA96798C" w:tentative="1">
      <w:start w:val="1"/>
      <w:numFmt w:val="lowerRoman"/>
      <w:lvlText w:val="%6."/>
      <w:lvlJc w:val="right"/>
      <w:pPr>
        <w:ind w:left="3960" w:hanging="180"/>
      </w:pPr>
    </w:lvl>
    <w:lvl w:ilvl="6" w:tplc="70747032" w:tentative="1">
      <w:start w:val="1"/>
      <w:numFmt w:val="decimal"/>
      <w:lvlText w:val="%7."/>
      <w:lvlJc w:val="left"/>
      <w:pPr>
        <w:ind w:left="4680" w:hanging="360"/>
      </w:pPr>
    </w:lvl>
    <w:lvl w:ilvl="7" w:tplc="9BC8D3FA" w:tentative="1">
      <w:start w:val="1"/>
      <w:numFmt w:val="lowerLetter"/>
      <w:lvlText w:val="%8."/>
      <w:lvlJc w:val="left"/>
      <w:pPr>
        <w:ind w:left="5400" w:hanging="360"/>
      </w:pPr>
    </w:lvl>
    <w:lvl w:ilvl="8" w:tplc="9716BE56" w:tentative="1">
      <w:start w:val="1"/>
      <w:numFmt w:val="lowerRoman"/>
      <w:lvlText w:val="%9."/>
      <w:lvlJc w:val="right"/>
      <w:pPr>
        <w:ind w:left="6120" w:hanging="180"/>
      </w:pPr>
    </w:lvl>
  </w:abstractNum>
  <w:abstractNum w:abstractNumId="12" w15:restartNumberingAfterBreak="0">
    <w:nsid w:val="57227B08"/>
    <w:multiLevelType w:val="hybridMultilevel"/>
    <w:tmpl w:val="F700536E"/>
    <w:lvl w:ilvl="0" w:tplc="A5DA463C">
      <w:start w:val="1"/>
      <w:numFmt w:val="decimal"/>
      <w:lvlText w:val="(%1)"/>
      <w:lvlJc w:val="left"/>
      <w:pPr>
        <w:ind w:left="360" w:hanging="360"/>
      </w:pPr>
    </w:lvl>
    <w:lvl w:ilvl="1" w:tplc="B914B2EE">
      <w:start w:val="1"/>
      <w:numFmt w:val="lowerLetter"/>
      <w:lvlText w:val="%2."/>
      <w:lvlJc w:val="left"/>
      <w:pPr>
        <w:ind w:left="1080" w:hanging="360"/>
      </w:pPr>
    </w:lvl>
    <w:lvl w:ilvl="2" w:tplc="C070439C">
      <w:start w:val="1"/>
      <w:numFmt w:val="lowerRoman"/>
      <w:lvlText w:val="%3."/>
      <w:lvlJc w:val="right"/>
      <w:pPr>
        <w:ind w:left="1800" w:hanging="180"/>
      </w:pPr>
    </w:lvl>
    <w:lvl w:ilvl="3" w:tplc="20804D82">
      <w:start w:val="1"/>
      <w:numFmt w:val="decimal"/>
      <w:lvlText w:val="%4."/>
      <w:lvlJc w:val="left"/>
      <w:pPr>
        <w:ind w:left="2520" w:hanging="360"/>
      </w:pPr>
    </w:lvl>
    <w:lvl w:ilvl="4" w:tplc="C40A3066">
      <w:start w:val="1"/>
      <w:numFmt w:val="lowerLetter"/>
      <w:lvlText w:val="%5."/>
      <w:lvlJc w:val="left"/>
      <w:pPr>
        <w:ind w:left="3240" w:hanging="360"/>
      </w:pPr>
    </w:lvl>
    <w:lvl w:ilvl="5" w:tplc="2A6E094C">
      <w:start w:val="1"/>
      <w:numFmt w:val="lowerRoman"/>
      <w:lvlText w:val="%6."/>
      <w:lvlJc w:val="right"/>
      <w:pPr>
        <w:ind w:left="3960" w:hanging="180"/>
      </w:pPr>
    </w:lvl>
    <w:lvl w:ilvl="6" w:tplc="18EA1F94">
      <w:start w:val="1"/>
      <w:numFmt w:val="decimal"/>
      <w:lvlText w:val="%7."/>
      <w:lvlJc w:val="left"/>
      <w:pPr>
        <w:ind w:left="4680" w:hanging="360"/>
      </w:pPr>
    </w:lvl>
    <w:lvl w:ilvl="7" w:tplc="DDE40ADC">
      <w:start w:val="1"/>
      <w:numFmt w:val="lowerLetter"/>
      <w:lvlText w:val="%8."/>
      <w:lvlJc w:val="left"/>
      <w:pPr>
        <w:ind w:left="5400" w:hanging="360"/>
      </w:pPr>
    </w:lvl>
    <w:lvl w:ilvl="8" w:tplc="F62C8894">
      <w:start w:val="1"/>
      <w:numFmt w:val="lowerRoman"/>
      <w:lvlText w:val="%9."/>
      <w:lvlJc w:val="right"/>
      <w:pPr>
        <w:ind w:left="6120" w:hanging="180"/>
      </w:pPr>
    </w:lvl>
  </w:abstractNum>
  <w:abstractNum w:abstractNumId="13" w15:restartNumberingAfterBreak="0">
    <w:nsid w:val="57397945"/>
    <w:multiLevelType w:val="hybridMultilevel"/>
    <w:tmpl w:val="89CA9B3C"/>
    <w:lvl w:ilvl="0" w:tplc="83DADA7C">
      <w:start w:val="1"/>
      <w:numFmt w:val="decimal"/>
      <w:lvlText w:val="(%1)"/>
      <w:lvlJc w:val="left"/>
      <w:pPr>
        <w:ind w:left="720" w:hanging="360"/>
      </w:pPr>
      <w:rPr>
        <w:rFonts w:hint="default"/>
      </w:rPr>
    </w:lvl>
    <w:lvl w:ilvl="1" w:tplc="4EA6B6D6" w:tentative="1">
      <w:start w:val="1"/>
      <w:numFmt w:val="lowerLetter"/>
      <w:lvlText w:val="%2."/>
      <w:lvlJc w:val="left"/>
      <w:pPr>
        <w:ind w:left="1440" w:hanging="360"/>
      </w:pPr>
    </w:lvl>
    <w:lvl w:ilvl="2" w:tplc="D772D994" w:tentative="1">
      <w:start w:val="1"/>
      <w:numFmt w:val="lowerRoman"/>
      <w:lvlText w:val="%3."/>
      <w:lvlJc w:val="right"/>
      <w:pPr>
        <w:ind w:left="2160" w:hanging="180"/>
      </w:pPr>
    </w:lvl>
    <w:lvl w:ilvl="3" w:tplc="81DC6BD8" w:tentative="1">
      <w:start w:val="1"/>
      <w:numFmt w:val="decimal"/>
      <w:lvlText w:val="%4."/>
      <w:lvlJc w:val="left"/>
      <w:pPr>
        <w:ind w:left="2880" w:hanging="360"/>
      </w:pPr>
    </w:lvl>
    <w:lvl w:ilvl="4" w:tplc="AA1A20C2" w:tentative="1">
      <w:start w:val="1"/>
      <w:numFmt w:val="lowerLetter"/>
      <w:lvlText w:val="%5."/>
      <w:lvlJc w:val="left"/>
      <w:pPr>
        <w:ind w:left="3600" w:hanging="360"/>
      </w:pPr>
    </w:lvl>
    <w:lvl w:ilvl="5" w:tplc="377CF42E" w:tentative="1">
      <w:start w:val="1"/>
      <w:numFmt w:val="lowerRoman"/>
      <w:lvlText w:val="%6."/>
      <w:lvlJc w:val="right"/>
      <w:pPr>
        <w:ind w:left="4320" w:hanging="180"/>
      </w:pPr>
    </w:lvl>
    <w:lvl w:ilvl="6" w:tplc="1702F5F2" w:tentative="1">
      <w:start w:val="1"/>
      <w:numFmt w:val="decimal"/>
      <w:lvlText w:val="%7."/>
      <w:lvlJc w:val="left"/>
      <w:pPr>
        <w:ind w:left="5040" w:hanging="360"/>
      </w:pPr>
    </w:lvl>
    <w:lvl w:ilvl="7" w:tplc="D5DAAF5E" w:tentative="1">
      <w:start w:val="1"/>
      <w:numFmt w:val="lowerLetter"/>
      <w:lvlText w:val="%8."/>
      <w:lvlJc w:val="left"/>
      <w:pPr>
        <w:ind w:left="5760" w:hanging="360"/>
      </w:pPr>
    </w:lvl>
    <w:lvl w:ilvl="8" w:tplc="5CDA8078" w:tentative="1">
      <w:start w:val="1"/>
      <w:numFmt w:val="lowerRoman"/>
      <w:lvlText w:val="%9."/>
      <w:lvlJc w:val="right"/>
      <w:pPr>
        <w:ind w:left="6480" w:hanging="180"/>
      </w:pPr>
    </w:lvl>
  </w:abstractNum>
  <w:abstractNum w:abstractNumId="14"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9ED223B"/>
    <w:multiLevelType w:val="hybridMultilevel"/>
    <w:tmpl w:val="213AF204"/>
    <w:lvl w:ilvl="0" w:tplc="D2768608">
      <w:start w:val="1"/>
      <w:numFmt w:val="decimal"/>
      <w:lvlText w:val="(%1)"/>
      <w:lvlJc w:val="left"/>
      <w:pPr>
        <w:ind w:left="360" w:hanging="360"/>
      </w:pPr>
      <w:rPr>
        <w:rFonts w:hint="default"/>
      </w:rPr>
    </w:lvl>
    <w:lvl w:ilvl="1" w:tplc="869440C0" w:tentative="1">
      <w:start w:val="1"/>
      <w:numFmt w:val="lowerLetter"/>
      <w:lvlText w:val="%2."/>
      <w:lvlJc w:val="left"/>
      <w:pPr>
        <w:ind w:left="1080" w:hanging="360"/>
      </w:pPr>
    </w:lvl>
    <w:lvl w:ilvl="2" w:tplc="9B48C3B8" w:tentative="1">
      <w:start w:val="1"/>
      <w:numFmt w:val="lowerRoman"/>
      <w:lvlText w:val="%3."/>
      <w:lvlJc w:val="right"/>
      <w:pPr>
        <w:ind w:left="1800" w:hanging="180"/>
      </w:pPr>
    </w:lvl>
    <w:lvl w:ilvl="3" w:tplc="0660E562" w:tentative="1">
      <w:start w:val="1"/>
      <w:numFmt w:val="decimal"/>
      <w:lvlText w:val="%4."/>
      <w:lvlJc w:val="left"/>
      <w:pPr>
        <w:ind w:left="2520" w:hanging="360"/>
      </w:pPr>
    </w:lvl>
    <w:lvl w:ilvl="4" w:tplc="8C04DD6C" w:tentative="1">
      <w:start w:val="1"/>
      <w:numFmt w:val="lowerLetter"/>
      <w:lvlText w:val="%5."/>
      <w:lvlJc w:val="left"/>
      <w:pPr>
        <w:ind w:left="3240" w:hanging="360"/>
      </w:pPr>
    </w:lvl>
    <w:lvl w:ilvl="5" w:tplc="F42E32EC" w:tentative="1">
      <w:start w:val="1"/>
      <w:numFmt w:val="lowerRoman"/>
      <w:lvlText w:val="%6."/>
      <w:lvlJc w:val="right"/>
      <w:pPr>
        <w:ind w:left="3960" w:hanging="180"/>
      </w:pPr>
    </w:lvl>
    <w:lvl w:ilvl="6" w:tplc="F5B4AC4E" w:tentative="1">
      <w:start w:val="1"/>
      <w:numFmt w:val="decimal"/>
      <w:lvlText w:val="%7."/>
      <w:lvlJc w:val="left"/>
      <w:pPr>
        <w:ind w:left="4680" w:hanging="360"/>
      </w:pPr>
    </w:lvl>
    <w:lvl w:ilvl="7" w:tplc="9AD431DC" w:tentative="1">
      <w:start w:val="1"/>
      <w:numFmt w:val="lowerLetter"/>
      <w:lvlText w:val="%8."/>
      <w:lvlJc w:val="left"/>
      <w:pPr>
        <w:ind w:left="5400" w:hanging="360"/>
      </w:pPr>
    </w:lvl>
    <w:lvl w:ilvl="8" w:tplc="3ADEC7BA" w:tentative="1">
      <w:start w:val="1"/>
      <w:numFmt w:val="lowerRoman"/>
      <w:lvlText w:val="%9."/>
      <w:lvlJc w:val="right"/>
      <w:pPr>
        <w:ind w:left="6120" w:hanging="180"/>
      </w:pPr>
    </w:lvl>
  </w:abstractNum>
  <w:abstractNum w:abstractNumId="16" w15:restartNumberingAfterBreak="0">
    <w:nsid w:val="5BA63263"/>
    <w:multiLevelType w:val="hybridMultilevel"/>
    <w:tmpl w:val="795645DE"/>
    <w:lvl w:ilvl="0" w:tplc="F294A530">
      <w:start w:val="1"/>
      <w:numFmt w:val="lowerLetter"/>
      <w:lvlText w:val="%1)"/>
      <w:lvlJc w:val="left"/>
      <w:pPr>
        <w:ind w:left="720" w:hanging="360"/>
      </w:pPr>
    </w:lvl>
    <w:lvl w:ilvl="1" w:tplc="A7920FB2" w:tentative="1">
      <w:start w:val="1"/>
      <w:numFmt w:val="lowerLetter"/>
      <w:lvlText w:val="%2."/>
      <w:lvlJc w:val="left"/>
      <w:pPr>
        <w:ind w:left="1440" w:hanging="360"/>
      </w:pPr>
    </w:lvl>
    <w:lvl w:ilvl="2" w:tplc="651407F6" w:tentative="1">
      <w:start w:val="1"/>
      <w:numFmt w:val="lowerRoman"/>
      <w:lvlText w:val="%3."/>
      <w:lvlJc w:val="right"/>
      <w:pPr>
        <w:ind w:left="2160" w:hanging="180"/>
      </w:pPr>
    </w:lvl>
    <w:lvl w:ilvl="3" w:tplc="AA74C894" w:tentative="1">
      <w:start w:val="1"/>
      <w:numFmt w:val="decimal"/>
      <w:lvlText w:val="%4."/>
      <w:lvlJc w:val="left"/>
      <w:pPr>
        <w:ind w:left="2880" w:hanging="360"/>
      </w:pPr>
    </w:lvl>
    <w:lvl w:ilvl="4" w:tplc="7B68A0FE" w:tentative="1">
      <w:start w:val="1"/>
      <w:numFmt w:val="lowerLetter"/>
      <w:lvlText w:val="%5."/>
      <w:lvlJc w:val="left"/>
      <w:pPr>
        <w:ind w:left="3600" w:hanging="360"/>
      </w:pPr>
    </w:lvl>
    <w:lvl w:ilvl="5" w:tplc="D72C3946" w:tentative="1">
      <w:start w:val="1"/>
      <w:numFmt w:val="lowerRoman"/>
      <w:lvlText w:val="%6."/>
      <w:lvlJc w:val="right"/>
      <w:pPr>
        <w:ind w:left="4320" w:hanging="180"/>
      </w:pPr>
    </w:lvl>
    <w:lvl w:ilvl="6" w:tplc="865636BC" w:tentative="1">
      <w:start w:val="1"/>
      <w:numFmt w:val="decimal"/>
      <w:lvlText w:val="%7."/>
      <w:lvlJc w:val="left"/>
      <w:pPr>
        <w:ind w:left="5040" w:hanging="360"/>
      </w:pPr>
    </w:lvl>
    <w:lvl w:ilvl="7" w:tplc="21C4A52C" w:tentative="1">
      <w:start w:val="1"/>
      <w:numFmt w:val="lowerLetter"/>
      <w:lvlText w:val="%8."/>
      <w:lvlJc w:val="left"/>
      <w:pPr>
        <w:ind w:left="5760" w:hanging="360"/>
      </w:pPr>
    </w:lvl>
    <w:lvl w:ilvl="8" w:tplc="1C182A24" w:tentative="1">
      <w:start w:val="1"/>
      <w:numFmt w:val="lowerRoman"/>
      <w:lvlText w:val="%9."/>
      <w:lvlJc w:val="right"/>
      <w:pPr>
        <w:ind w:left="6480" w:hanging="180"/>
      </w:pPr>
    </w:lvl>
  </w:abstractNum>
  <w:abstractNum w:abstractNumId="17"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09B3962"/>
    <w:multiLevelType w:val="hybridMultilevel"/>
    <w:tmpl w:val="404CFDD2"/>
    <w:lvl w:ilvl="0" w:tplc="F43AF9C2">
      <w:start w:val="1"/>
      <w:numFmt w:val="lowerLetter"/>
      <w:lvlText w:val="%1)"/>
      <w:lvlJc w:val="left"/>
      <w:pPr>
        <w:ind w:left="360" w:hanging="360"/>
      </w:pPr>
    </w:lvl>
    <w:lvl w:ilvl="1" w:tplc="42562976" w:tentative="1">
      <w:start w:val="1"/>
      <w:numFmt w:val="lowerLetter"/>
      <w:lvlText w:val="%2."/>
      <w:lvlJc w:val="left"/>
      <w:pPr>
        <w:ind w:left="1080" w:hanging="360"/>
      </w:pPr>
    </w:lvl>
    <w:lvl w:ilvl="2" w:tplc="DF3A511C" w:tentative="1">
      <w:start w:val="1"/>
      <w:numFmt w:val="lowerRoman"/>
      <w:lvlText w:val="%3."/>
      <w:lvlJc w:val="right"/>
      <w:pPr>
        <w:ind w:left="1800" w:hanging="180"/>
      </w:pPr>
    </w:lvl>
    <w:lvl w:ilvl="3" w:tplc="2124BA18" w:tentative="1">
      <w:start w:val="1"/>
      <w:numFmt w:val="decimal"/>
      <w:lvlText w:val="%4."/>
      <w:lvlJc w:val="left"/>
      <w:pPr>
        <w:ind w:left="2520" w:hanging="360"/>
      </w:pPr>
    </w:lvl>
    <w:lvl w:ilvl="4" w:tplc="D0C6B8E4" w:tentative="1">
      <w:start w:val="1"/>
      <w:numFmt w:val="lowerLetter"/>
      <w:lvlText w:val="%5."/>
      <w:lvlJc w:val="left"/>
      <w:pPr>
        <w:ind w:left="3240" w:hanging="360"/>
      </w:pPr>
    </w:lvl>
    <w:lvl w:ilvl="5" w:tplc="8618DAC0" w:tentative="1">
      <w:start w:val="1"/>
      <w:numFmt w:val="lowerRoman"/>
      <w:lvlText w:val="%6."/>
      <w:lvlJc w:val="right"/>
      <w:pPr>
        <w:ind w:left="3960" w:hanging="180"/>
      </w:pPr>
    </w:lvl>
    <w:lvl w:ilvl="6" w:tplc="81C85542" w:tentative="1">
      <w:start w:val="1"/>
      <w:numFmt w:val="decimal"/>
      <w:lvlText w:val="%7."/>
      <w:lvlJc w:val="left"/>
      <w:pPr>
        <w:ind w:left="4680" w:hanging="360"/>
      </w:pPr>
    </w:lvl>
    <w:lvl w:ilvl="7" w:tplc="287EE702" w:tentative="1">
      <w:start w:val="1"/>
      <w:numFmt w:val="lowerLetter"/>
      <w:lvlText w:val="%8."/>
      <w:lvlJc w:val="left"/>
      <w:pPr>
        <w:ind w:left="5400" w:hanging="360"/>
      </w:pPr>
    </w:lvl>
    <w:lvl w:ilvl="8" w:tplc="B4EE971A" w:tentative="1">
      <w:start w:val="1"/>
      <w:numFmt w:val="lowerRoman"/>
      <w:lvlText w:val="%9."/>
      <w:lvlJc w:val="right"/>
      <w:pPr>
        <w:ind w:left="6120" w:hanging="180"/>
      </w:pPr>
    </w:lvl>
  </w:abstractNum>
  <w:abstractNum w:abstractNumId="19" w15:restartNumberingAfterBreak="0">
    <w:nsid w:val="7220133D"/>
    <w:multiLevelType w:val="hybridMultilevel"/>
    <w:tmpl w:val="87AC59AC"/>
    <w:lvl w:ilvl="0" w:tplc="F670B1A2">
      <w:start w:val="1"/>
      <w:numFmt w:val="lowerLetter"/>
      <w:lvlText w:val="%1)"/>
      <w:lvlJc w:val="left"/>
      <w:pPr>
        <w:ind w:left="360" w:hanging="360"/>
      </w:pPr>
    </w:lvl>
    <w:lvl w:ilvl="1" w:tplc="0F5CAB7E" w:tentative="1">
      <w:start w:val="1"/>
      <w:numFmt w:val="lowerLetter"/>
      <w:lvlText w:val="%2."/>
      <w:lvlJc w:val="left"/>
      <w:pPr>
        <w:ind w:left="1080" w:hanging="360"/>
      </w:pPr>
    </w:lvl>
    <w:lvl w:ilvl="2" w:tplc="8A6832FE" w:tentative="1">
      <w:start w:val="1"/>
      <w:numFmt w:val="lowerRoman"/>
      <w:lvlText w:val="%3."/>
      <w:lvlJc w:val="right"/>
      <w:pPr>
        <w:ind w:left="1800" w:hanging="180"/>
      </w:pPr>
    </w:lvl>
    <w:lvl w:ilvl="3" w:tplc="BA7E29AE" w:tentative="1">
      <w:start w:val="1"/>
      <w:numFmt w:val="decimal"/>
      <w:lvlText w:val="%4."/>
      <w:lvlJc w:val="left"/>
      <w:pPr>
        <w:ind w:left="2520" w:hanging="360"/>
      </w:pPr>
    </w:lvl>
    <w:lvl w:ilvl="4" w:tplc="3F3647C2" w:tentative="1">
      <w:start w:val="1"/>
      <w:numFmt w:val="lowerLetter"/>
      <w:lvlText w:val="%5."/>
      <w:lvlJc w:val="left"/>
      <w:pPr>
        <w:ind w:left="3240" w:hanging="360"/>
      </w:pPr>
    </w:lvl>
    <w:lvl w:ilvl="5" w:tplc="3B3613E0" w:tentative="1">
      <w:start w:val="1"/>
      <w:numFmt w:val="lowerRoman"/>
      <w:lvlText w:val="%6."/>
      <w:lvlJc w:val="right"/>
      <w:pPr>
        <w:ind w:left="3960" w:hanging="180"/>
      </w:pPr>
    </w:lvl>
    <w:lvl w:ilvl="6" w:tplc="BC20ABDA" w:tentative="1">
      <w:start w:val="1"/>
      <w:numFmt w:val="decimal"/>
      <w:lvlText w:val="%7."/>
      <w:lvlJc w:val="left"/>
      <w:pPr>
        <w:ind w:left="4680" w:hanging="360"/>
      </w:pPr>
    </w:lvl>
    <w:lvl w:ilvl="7" w:tplc="6E1E090A" w:tentative="1">
      <w:start w:val="1"/>
      <w:numFmt w:val="lowerLetter"/>
      <w:lvlText w:val="%8."/>
      <w:lvlJc w:val="left"/>
      <w:pPr>
        <w:ind w:left="5400" w:hanging="360"/>
      </w:pPr>
    </w:lvl>
    <w:lvl w:ilvl="8" w:tplc="08A4BAD6" w:tentative="1">
      <w:start w:val="1"/>
      <w:numFmt w:val="lowerRoman"/>
      <w:lvlText w:val="%9."/>
      <w:lvlJc w:val="right"/>
      <w:pPr>
        <w:ind w:left="6120" w:hanging="180"/>
      </w:pPr>
    </w:lvl>
  </w:abstractNum>
  <w:abstractNum w:abstractNumId="20" w15:restartNumberingAfterBreak="0">
    <w:nsid w:val="75645461"/>
    <w:multiLevelType w:val="hybridMultilevel"/>
    <w:tmpl w:val="BFF6E54C"/>
    <w:lvl w:ilvl="0" w:tplc="C8CA8A0E">
      <w:start w:val="1"/>
      <w:numFmt w:val="lowerLetter"/>
      <w:lvlText w:val="%1)"/>
      <w:lvlJc w:val="left"/>
      <w:pPr>
        <w:ind w:left="360" w:hanging="360"/>
      </w:pPr>
    </w:lvl>
    <w:lvl w:ilvl="1" w:tplc="B13843E0" w:tentative="1">
      <w:start w:val="1"/>
      <w:numFmt w:val="lowerLetter"/>
      <w:lvlText w:val="%2."/>
      <w:lvlJc w:val="left"/>
      <w:pPr>
        <w:ind w:left="1080" w:hanging="360"/>
      </w:pPr>
    </w:lvl>
    <w:lvl w:ilvl="2" w:tplc="6D2EFDF8" w:tentative="1">
      <w:start w:val="1"/>
      <w:numFmt w:val="lowerRoman"/>
      <w:lvlText w:val="%3."/>
      <w:lvlJc w:val="right"/>
      <w:pPr>
        <w:ind w:left="1800" w:hanging="180"/>
      </w:pPr>
    </w:lvl>
    <w:lvl w:ilvl="3" w:tplc="D0CE1B0E" w:tentative="1">
      <w:start w:val="1"/>
      <w:numFmt w:val="decimal"/>
      <w:lvlText w:val="%4."/>
      <w:lvlJc w:val="left"/>
      <w:pPr>
        <w:ind w:left="2520" w:hanging="360"/>
      </w:pPr>
    </w:lvl>
    <w:lvl w:ilvl="4" w:tplc="3B4AD984" w:tentative="1">
      <w:start w:val="1"/>
      <w:numFmt w:val="lowerLetter"/>
      <w:lvlText w:val="%5."/>
      <w:lvlJc w:val="left"/>
      <w:pPr>
        <w:ind w:left="3240" w:hanging="360"/>
      </w:pPr>
    </w:lvl>
    <w:lvl w:ilvl="5" w:tplc="1F148322" w:tentative="1">
      <w:start w:val="1"/>
      <w:numFmt w:val="lowerRoman"/>
      <w:lvlText w:val="%6."/>
      <w:lvlJc w:val="right"/>
      <w:pPr>
        <w:ind w:left="3960" w:hanging="180"/>
      </w:pPr>
    </w:lvl>
    <w:lvl w:ilvl="6" w:tplc="2592C196" w:tentative="1">
      <w:start w:val="1"/>
      <w:numFmt w:val="decimal"/>
      <w:lvlText w:val="%7."/>
      <w:lvlJc w:val="left"/>
      <w:pPr>
        <w:ind w:left="4680" w:hanging="360"/>
      </w:pPr>
    </w:lvl>
    <w:lvl w:ilvl="7" w:tplc="50289F52" w:tentative="1">
      <w:start w:val="1"/>
      <w:numFmt w:val="lowerLetter"/>
      <w:lvlText w:val="%8."/>
      <w:lvlJc w:val="left"/>
      <w:pPr>
        <w:ind w:left="5400" w:hanging="360"/>
      </w:pPr>
    </w:lvl>
    <w:lvl w:ilvl="8" w:tplc="985A2AFC" w:tentative="1">
      <w:start w:val="1"/>
      <w:numFmt w:val="lowerRoman"/>
      <w:lvlText w:val="%9."/>
      <w:lvlJc w:val="right"/>
      <w:pPr>
        <w:ind w:left="6120" w:hanging="180"/>
      </w:pPr>
    </w:lvl>
  </w:abstractNum>
  <w:abstractNum w:abstractNumId="21" w15:restartNumberingAfterBreak="0">
    <w:nsid w:val="7AD77035"/>
    <w:multiLevelType w:val="hybridMultilevel"/>
    <w:tmpl w:val="90CC6994"/>
    <w:lvl w:ilvl="0" w:tplc="A22E3B56">
      <w:start w:val="1"/>
      <w:numFmt w:val="decimal"/>
      <w:lvlText w:val="(%1)"/>
      <w:lvlJc w:val="left"/>
      <w:pPr>
        <w:ind w:left="360" w:hanging="360"/>
      </w:pPr>
      <w:rPr>
        <w:rFonts w:hint="default"/>
      </w:rPr>
    </w:lvl>
    <w:lvl w:ilvl="1" w:tplc="B2FC1DEC" w:tentative="1">
      <w:start w:val="1"/>
      <w:numFmt w:val="lowerLetter"/>
      <w:lvlText w:val="%2."/>
      <w:lvlJc w:val="left"/>
      <w:pPr>
        <w:ind w:left="1080" w:hanging="360"/>
      </w:pPr>
    </w:lvl>
    <w:lvl w:ilvl="2" w:tplc="43904316" w:tentative="1">
      <w:start w:val="1"/>
      <w:numFmt w:val="lowerRoman"/>
      <w:lvlText w:val="%3."/>
      <w:lvlJc w:val="right"/>
      <w:pPr>
        <w:ind w:left="1800" w:hanging="180"/>
      </w:pPr>
    </w:lvl>
    <w:lvl w:ilvl="3" w:tplc="23A02BFE" w:tentative="1">
      <w:start w:val="1"/>
      <w:numFmt w:val="decimal"/>
      <w:lvlText w:val="%4."/>
      <w:lvlJc w:val="left"/>
      <w:pPr>
        <w:ind w:left="2520" w:hanging="360"/>
      </w:pPr>
    </w:lvl>
    <w:lvl w:ilvl="4" w:tplc="1ABC1D68" w:tentative="1">
      <w:start w:val="1"/>
      <w:numFmt w:val="lowerLetter"/>
      <w:lvlText w:val="%5."/>
      <w:lvlJc w:val="left"/>
      <w:pPr>
        <w:ind w:left="3240" w:hanging="360"/>
      </w:pPr>
    </w:lvl>
    <w:lvl w:ilvl="5" w:tplc="920EBDB8" w:tentative="1">
      <w:start w:val="1"/>
      <w:numFmt w:val="lowerRoman"/>
      <w:lvlText w:val="%6."/>
      <w:lvlJc w:val="right"/>
      <w:pPr>
        <w:ind w:left="3960" w:hanging="180"/>
      </w:pPr>
    </w:lvl>
    <w:lvl w:ilvl="6" w:tplc="B9848AE6" w:tentative="1">
      <w:start w:val="1"/>
      <w:numFmt w:val="decimal"/>
      <w:lvlText w:val="%7."/>
      <w:lvlJc w:val="left"/>
      <w:pPr>
        <w:ind w:left="4680" w:hanging="360"/>
      </w:pPr>
    </w:lvl>
    <w:lvl w:ilvl="7" w:tplc="02F49CF0" w:tentative="1">
      <w:start w:val="1"/>
      <w:numFmt w:val="lowerLetter"/>
      <w:lvlText w:val="%8."/>
      <w:lvlJc w:val="left"/>
      <w:pPr>
        <w:ind w:left="5400" w:hanging="360"/>
      </w:pPr>
    </w:lvl>
    <w:lvl w:ilvl="8" w:tplc="10644F9E" w:tentative="1">
      <w:start w:val="1"/>
      <w:numFmt w:val="lowerRoman"/>
      <w:lvlText w:val="%9."/>
      <w:lvlJc w:val="right"/>
      <w:pPr>
        <w:ind w:left="6120" w:hanging="180"/>
      </w:pPr>
    </w:lvl>
  </w:abstractNum>
  <w:abstractNum w:abstractNumId="22" w15:restartNumberingAfterBreak="0">
    <w:nsid w:val="7CE10EA0"/>
    <w:multiLevelType w:val="hybridMultilevel"/>
    <w:tmpl w:val="6E0E8B74"/>
    <w:lvl w:ilvl="0" w:tplc="C1568200">
      <w:start w:val="1"/>
      <w:numFmt w:val="lowerLetter"/>
      <w:lvlText w:val="%1)"/>
      <w:lvlJc w:val="left"/>
      <w:pPr>
        <w:ind w:left="720" w:hanging="360"/>
      </w:pPr>
    </w:lvl>
    <w:lvl w:ilvl="1" w:tplc="C100C680" w:tentative="1">
      <w:start w:val="1"/>
      <w:numFmt w:val="lowerLetter"/>
      <w:lvlText w:val="%2."/>
      <w:lvlJc w:val="left"/>
      <w:pPr>
        <w:ind w:left="1440" w:hanging="360"/>
      </w:pPr>
    </w:lvl>
    <w:lvl w:ilvl="2" w:tplc="AF746C3C" w:tentative="1">
      <w:start w:val="1"/>
      <w:numFmt w:val="lowerRoman"/>
      <w:lvlText w:val="%3."/>
      <w:lvlJc w:val="right"/>
      <w:pPr>
        <w:ind w:left="2160" w:hanging="180"/>
      </w:pPr>
    </w:lvl>
    <w:lvl w:ilvl="3" w:tplc="D5443CFC" w:tentative="1">
      <w:start w:val="1"/>
      <w:numFmt w:val="decimal"/>
      <w:lvlText w:val="%4."/>
      <w:lvlJc w:val="left"/>
      <w:pPr>
        <w:ind w:left="2880" w:hanging="360"/>
      </w:pPr>
    </w:lvl>
    <w:lvl w:ilvl="4" w:tplc="F0CC8CEA" w:tentative="1">
      <w:start w:val="1"/>
      <w:numFmt w:val="lowerLetter"/>
      <w:lvlText w:val="%5."/>
      <w:lvlJc w:val="left"/>
      <w:pPr>
        <w:ind w:left="3600" w:hanging="360"/>
      </w:pPr>
    </w:lvl>
    <w:lvl w:ilvl="5" w:tplc="5A62E652" w:tentative="1">
      <w:start w:val="1"/>
      <w:numFmt w:val="lowerRoman"/>
      <w:lvlText w:val="%6."/>
      <w:lvlJc w:val="right"/>
      <w:pPr>
        <w:ind w:left="4320" w:hanging="180"/>
      </w:pPr>
    </w:lvl>
    <w:lvl w:ilvl="6" w:tplc="683676C6" w:tentative="1">
      <w:start w:val="1"/>
      <w:numFmt w:val="decimal"/>
      <w:lvlText w:val="%7."/>
      <w:lvlJc w:val="left"/>
      <w:pPr>
        <w:ind w:left="5040" w:hanging="360"/>
      </w:pPr>
    </w:lvl>
    <w:lvl w:ilvl="7" w:tplc="F5928122" w:tentative="1">
      <w:start w:val="1"/>
      <w:numFmt w:val="lowerLetter"/>
      <w:lvlText w:val="%8."/>
      <w:lvlJc w:val="left"/>
      <w:pPr>
        <w:ind w:left="5760" w:hanging="360"/>
      </w:pPr>
    </w:lvl>
    <w:lvl w:ilvl="8" w:tplc="5BCABA68" w:tentative="1">
      <w:start w:val="1"/>
      <w:numFmt w:val="lowerRoman"/>
      <w:lvlText w:val="%9."/>
      <w:lvlJc w:val="right"/>
      <w:pPr>
        <w:ind w:left="6480" w:hanging="180"/>
      </w:pPr>
    </w:lvl>
  </w:abstractNum>
  <w:num w:numId="1" w16cid:durableId="1938247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7749208">
    <w:abstractNumId w:val="22"/>
  </w:num>
  <w:num w:numId="3" w16cid:durableId="759913046">
    <w:abstractNumId w:val="6"/>
  </w:num>
  <w:num w:numId="4" w16cid:durableId="689451719">
    <w:abstractNumId w:val="9"/>
  </w:num>
  <w:num w:numId="5" w16cid:durableId="705762082">
    <w:abstractNumId w:val="21"/>
  </w:num>
  <w:num w:numId="6" w16cid:durableId="2132169866">
    <w:abstractNumId w:val="11"/>
  </w:num>
  <w:num w:numId="7" w16cid:durableId="833759991">
    <w:abstractNumId w:val="14"/>
  </w:num>
  <w:num w:numId="8" w16cid:durableId="1324550868">
    <w:abstractNumId w:val="17"/>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40057030">
    <w:abstractNumId w:val="2"/>
  </w:num>
  <w:num w:numId="10" w16cid:durableId="1342463501">
    <w:abstractNumId w:val="10"/>
  </w:num>
  <w:num w:numId="11" w16cid:durableId="522212434">
    <w:abstractNumId w:val="4"/>
  </w:num>
  <w:num w:numId="12" w16cid:durableId="48303772">
    <w:abstractNumId w:val="16"/>
  </w:num>
  <w:num w:numId="13" w16cid:durableId="1399522646">
    <w:abstractNumId w:val="7"/>
  </w:num>
  <w:num w:numId="14" w16cid:durableId="1218667509">
    <w:abstractNumId w:val="5"/>
  </w:num>
  <w:num w:numId="15" w16cid:durableId="553350682">
    <w:abstractNumId w:val="0"/>
  </w:num>
  <w:num w:numId="16" w16cid:durableId="1005589493">
    <w:abstractNumId w:val="19"/>
  </w:num>
  <w:num w:numId="17" w16cid:durableId="833375228">
    <w:abstractNumId w:val="20"/>
  </w:num>
  <w:num w:numId="18" w16cid:durableId="2072926778">
    <w:abstractNumId w:val="1"/>
  </w:num>
  <w:num w:numId="19" w16cid:durableId="892694952">
    <w:abstractNumId w:val="18"/>
  </w:num>
  <w:num w:numId="20" w16cid:durableId="107553764">
    <w:abstractNumId w:val="15"/>
  </w:num>
  <w:num w:numId="21" w16cid:durableId="1764837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87078911">
    <w:abstractNumId w:val="13"/>
  </w:num>
  <w:num w:numId="23" w16cid:durableId="21281113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0ED4"/>
    <w:rsid w:val="00007775"/>
    <w:rsid w:val="00012D7F"/>
    <w:rsid w:val="00013B0D"/>
    <w:rsid w:val="00025C20"/>
    <w:rsid w:val="000277E6"/>
    <w:rsid w:val="000328D3"/>
    <w:rsid w:val="000351B4"/>
    <w:rsid w:val="00044FAC"/>
    <w:rsid w:val="00055444"/>
    <w:rsid w:val="00063BCF"/>
    <w:rsid w:val="00065D31"/>
    <w:rsid w:val="00077ECB"/>
    <w:rsid w:val="00080D82"/>
    <w:rsid w:val="000832DD"/>
    <w:rsid w:val="00083D26"/>
    <w:rsid w:val="000A2190"/>
    <w:rsid w:val="000A5EB0"/>
    <w:rsid w:val="000C0FAD"/>
    <w:rsid w:val="000C716B"/>
    <w:rsid w:val="000E7A66"/>
    <w:rsid w:val="0011494E"/>
    <w:rsid w:val="00137541"/>
    <w:rsid w:val="00144389"/>
    <w:rsid w:val="001517BC"/>
    <w:rsid w:val="00181E07"/>
    <w:rsid w:val="001A4302"/>
    <w:rsid w:val="001D0413"/>
    <w:rsid w:val="001D18D8"/>
    <w:rsid w:val="00211DF8"/>
    <w:rsid w:val="00212542"/>
    <w:rsid w:val="00221720"/>
    <w:rsid w:val="00244095"/>
    <w:rsid w:val="00253F3C"/>
    <w:rsid w:val="00256013"/>
    <w:rsid w:val="00281FCE"/>
    <w:rsid w:val="00287271"/>
    <w:rsid w:val="00291D3D"/>
    <w:rsid w:val="002A724E"/>
    <w:rsid w:val="002C7470"/>
    <w:rsid w:val="002D1403"/>
    <w:rsid w:val="002E71BF"/>
    <w:rsid w:val="002F5A63"/>
    <w:rsid w:val="003013D8"/>
    <w:rsid w:val="0030760A"/>
    <w:rsid w:val="00315E3B"/>
    <w:rsid w:val="00316829"/>
    <w:rsid w:val="0031798C"/>
    <w:rsid w:val="00331BF9"/>
    <w:rsid w:val="00331FF9"/>
    <w:rsid w:val="00362A69"/>
    <w:rsid w:val="00377417"/>
    <w:rsid w:val="00392207"/>
    <w:rsid w:val="003A60EB"/>
    <w:rsid w:val="003D251E"/>
    <w:rsid w:val="003D27D6"/>
    <w:rsid w:val="003D53B5"/>
    <w:rsid w:val="003E074D"/>
    <w:rsid w:val="003F6ADF"/>
    <w:rsid w:val="004249D7"/>
    <w:rsid w:val="0043224C"/>
    <w:rsid w:val="00451FB2"/>
    <w:rsid w:val="00453D04"/>
    <w:rsid w:val="0046051B"/>
    <w:rsid w:val="00461593"/>
    <w:rsid w:val="00463D0D"/>
    <w:rsid w:val="00481645"/>
    <w:rsid w:val="004A085C"/>
    <w:rsid w:val="004A4A95"/>
    <w:rsid w:val="004B1305"/>
    <w:rsid w:val="004C1D98"/>
    <w:rsid w:val="004D1647"/>
    <w:rsid w:val="004D61B3"/>
    <w:rsid w:val="004E156D"/>
    <w:rsid w:val="004E31AB"/>
    <w:rsid w:val="004E4FDB"/>
    <w:rsid w:val="004E6A5B"/>
    <w:rsid w:val="00502A2C"/>
    <w:rsid w:val="0050661F"/>
    <w:rsid w:val="00506C13"/>
    <w:rsid w:val="005110A5"/>
    <w:rsid w:val="00525A2C"/>
    <w:rsid w:val="00532ED8"/>
    <w:rsid w:val="00533F70"/>
    <w:rsid w:val="005525E8"/>
    <w:rsid w:val="00560AFC"/>
    <w:rsid w:val="00561B28"/>
    <w:rsid w:val="00562BDA"/>
    <w:rsid w:val="005633FB"/>
    <w:rsid w:val="00566FEE"/>
    <w:rsid w:val="00576D58"/>
    <w:rsid w:val="00577DD4"/>
    <w:rsid w:val="00580F4E"/>
    <w:rsid w:val="00586DD4"/>
    <w:rsid w:val="0059063C"/>
    <w:rsid w:val="00593D4D"/>
    <w:rsid w:val="00596103"/>
    <w:rsid w:val="005C1CFC"/>
    <w:rsid w:val="005C5692"/>
    <w:rsid w:val="005C58E5"/>
    <w:rsid w:val="005D0981"/>
    <w:rsid w:val="005D1915"/>
    <w:rsid w:val="005D2B63"/>
    <w:rsid w:val="005F0AB8"/>
    <w:rsid w:val="00601B61"/>
    <w:rsid w:val="00614A0E"/>
    <w:rsid w:val="006161E8"/>
    <w:rsid w:val="006228E6"/>
    <w:rsid w:val="00625B8B"/>
    <w:rsid w:val="00626CE5"/>
    <w:rsid w:val="006367BF"/>
    <w:rsid w:val="00643D1C"/>
    <w:rsid w:val="00666999"/>
    <w:rsid w:val="00670CB3"/>
    <w:rsid w:val="006926E8"/>
    <w:rsid w:val="006A66A3"/>
    <w:rsid w:val="006B0BF4"/>
    <w:rsid w:val="006B31AC"/>
    <w:rsid w:val="006B52DD"/>
    <w:rsid w:val="006B72F2"/>
    <w:rsid w:val="006C0FAF"/>
    <w:rsid w:val="006C189F"/>
    <w:rsid w:val="006F7177"/>
    <w:rsid w:val="0070265E"/>
    <w:rsid w:val="00710D66"/>
    <w:rsid w:val="00712D45"/>
    <w:rsid w:val="00720E7E"/>
    <w:rsid w:val="00734067"/>
    <w:rsid w:val="0074690C"/>
    <w:rsid w:val="0075250F"/>
    <w:rsid w:val="00765C53"/>
    <w:rsid w:val="0077756B"/>
    <w:rsid w:val="0078208A"/>
    <w:rsid w:val="007C2781"/>
    <w:rsid w:val="007C5E24"/>
    <w:rsid w:val="007C6F0D"/>
    <w:rsid w:val="007D058D"/>
    <w:rsid w:val="007D62F5"/>
    <w:rsid w:val="007E6680"/>
    <w:rsid w:val="008001C4"/>
    <w:rsid w:val="00822732"/>
    <w:rsid w:val="00825BD3"/>
    <w:rsid w:val="00843F8B"/>
    <w:rsid w:val="008535CB"/>
    <w:rsid w:val="00855595"/>
    <w:rsid w:val="00855AF8"/>
    <w:rsid w:val="008732A0"/>
    <w:rsid w:val="00880571"/>
    <w:rsid w:val="00890ED9"/>
    <w:rsid w:val="00896490"/>
    <w:rsid w:val="008A0784"/>
    <w:rsid w:val="008A77CC"/>
    <w:rsid w:val="008B6556"/>
    <w:rsid w:val="008C3AC8"/>
    <w:rsid w:val="008D037D"/>
    <w:rsid w:val="008D6BE2"/>
    <w:rsid w:val="008F2DDF"/>
    <w:rsid w:val="008F6C2E"/>
    <w:rsid w:val="00900BF1"/>
    <w:rsid w:val="00905587"/>
    <w:rsid w:val="00917B87"/>
    <w:rsid w:val="00923098"/>
    <w:rsid w:val="00930EA8"/>
    <w:rsid w:val="009325B5"/>
    <w:rsid w:val="009341D7"/>
    <w:rsid w:val="00953E3F"/>
    <w:rsid w:val="00967596"/>
    <w:rsid w:val="00970910"/>
    <w:rsid w:val="00973735"/>
    <w:rsid w:val="00974E3D"/>
    <w:rsid w:val="00983A5D"/>
    <w:rsid w:val="009970EF"/>
    <w:rsid w:val="009B26AC"/>
    <w:rsid w:val="009D7138"/>
    <w:rsid w:val="009E331C"/>
    <w:rsid w:val="009E3E6F"/>
    <w:rsid w:val="009E3F41"/>
    <w:rsid w:val="009E483F"/>
    <w:rsid w:val="009E583B"/>
    <w:rsid w:val="009F2D7E"/>
    <w:rsid w:val="009F3455"/>
    <w:rsid w:val="00A25F89"/>
    <w:rsid w:val="00A37D4E"/>
    <w:rsid w:val="00A55E71"/>
    <w:rsid w:val="00A7186D"/>
    <w:rsid w:val="00A75C0D"/>
    <w:rsid w:val="00A75DBB"/>
    <w:rsid w:val="00A76A43"/>
    <w:rsid w:val="00A76B19"/>
    <w:rsid w:val="00A90CAF"/>
    <w:rsid w:val="00AA1AFF"/>
    <w:rsid w:val="00AB4519"/>
    <w:rsid w:val="00AC02BF"/>
    <w:rsid w:val="00AC4CE4"/>
    <w:rsid w:val="00AC57CE"/>
    <w:rsid w:val="00AC5EB6"/>
    <w:rsid w:val="00AD2B16"/>
    <w:rsid w:val="00AE6D00"/>
    <w:rsid w:val="00AF6837"/>
    <w:rsid w:val="00AF6B0B"/>
    <w:rsid w:val="00B10B8E"/>
    <w:rsid w:val="00B23B92"/>
    <w:rsid w:val="00B2735D"/>
    <w:rsid w:val="00B3021D"/>
    <w:rsid w:val="00B46932"/>
    <w:rsid w:val="00B50DCF"/>
    <w:rsid w:val="00B50F59"/>
    <w:rsid w:val="00B5364C"/>
    <w:rsid w:val="00B6629C"/>
    <w:rsid w:val="00B96574"/>
    <w:rsid w:val="00BA7135"/>
    <w:rsid w:val="00BC16CC"/>
    <w:rsid w:val="00BC514F"/>
    <w:rsid w:val="00BC7AF3"/>
    <w:rsid w:val="00BC7E13"/>
    <w:rsid w:val="00BD16AE"/>
    <w:rsid w:val="00BE6E71"/>
    <w:rsid w:val="00BE7AFD"/>
    <w:rsid w:val="00BF1499"/>
    <w:rsid w:val="00C10EFE"/>
    <w:rsid w:val="00C12563"/>
    <w:rsid w:val="00C12CDD"/>
    <w:rsid w:val="00C1601B"/>
    <w:rsid w:val="00C21E7A"/>
    <w:rsid w:val="00C3286C"/>
    <w:rsid w:val="00C43DBE"/>
    <w:rsid w:val="00C508CA"/>
    <w:rsid w:val="00C53492"/>
    <w:rsid w:val="00C550CA"/>
    <w:rsid w:val="00C62294"/>
    <w:rsid w:val="00C700D3"/>
    <w:rsid w:val="00C830B3"/>
    <w:rsid w:val="00C90D41"/>
    <w:rsid w:val="00C971A1"/>
    <w:rsid w:val="00CA03AB"/>
    <w:rsid w:val="00CA3792"/>
    <w:rsid w:val="00CA43AA"/>
    <w:rsid w:val="00CA76DF"/>
    <w:rsid w:val="00CC15B0"/>
    <w:rsid w:val="00CC4047"/>
    <w:rsid w:val="00CD0F5C"/>
    <w:rsid w:val="00CE3427"/>
    <w:rsid w:val="00CE56FA"/>
    <w:rsid w:val="00CF3640"/>
    <w:rsid w:val="00D05765"/>
    <w:rsid w:val="00D22D7D"/>
    <w:rsid w:val="00D22F67"/>
    <w:rsid w:val="00D3267D"/>
    <w:rsid w:val="00D36676"/>
    <w:rsid w:val="00D42181"/>
    <w:rsid w:val="00D422D7"/>
    <w:rsid w:val="00D53EDC"/>
    <w:rsid w:val="00D616C8"/>
    <w:rsid w:val="00D6284C"/>
    <w:rsid w:val="00D83029"/>
    <w:rsid w:val="00D85C6B"/>
    <w:rsid w:val="00D95004"/>
    <w:rsid w:val="00DA6303"/>
    <w:rsid w:val="00DB0E87"/>
    <w:rsid w:val="00DB1EE1"/>
    <w:rsid w:val="00DB3EF4"/>
    <w:rsid w:val="00DC4D6A"/>
    <w:rsid w:val="00DE767E"/>
    <w:rsid w:val="00E06FA9"/>
    <w:rsid w:val="00E141BA"/>
    <w:rsid w:val="00E174F8"/>
    <w:rsid w:val="00E300F5"/>
    <w:rsid w:val="00E3607A"/>
    <w:rsid w:val="00E50BCF"/>
    <w:rsid w:val="00E548A3"/>
    <w:rsid w:val="00E551F7"/>
    <w:rsid w:val="00E628F3"/>
    <w:rsid w:val="00E673F4"/>
    <w:rsid w:val="00EA3615"/>
    <w:rsid w:val="00EA5384"/>
    <w:rsid w:val="00EA7472"/>
    <w:rsid w:val="00EB1313"/>
    <w:rsid w:val="00EC36ED"/>
    <w:rsid w:val="00EC470C"/>
    <w:rsid w:val="00EC47EA"/>
    <w:rsid w:val="00ED1269"/>
    <w:rsid w:val="00ED171E"/>
    <w:rsid w:val="00EF187A"/>
    <w:rsid w:val="00EF6284"/>
    <w:rsid w:val="00EF7287"/>
    <w:rsid w:val="00F00A55"/>
    <w:rsid w:val="00F10370"/>
    <w:rsid w:val="00F228E2"/>
    <w:rsid w:val="00F230DC"/>
    <w:rsid w:val="00F30328"/>
    <w:rsid w:val="00F4457F"/>
    <w:rsid w:val="00F63A6F"/>
    <w:rsid w:val="00F71E89"/>
    <w:rsid w:val="00F76DEA"/>
    <w:rsid w:val="00F921BE"/>
    <w:rsid w:val="00F9310D"/>
    <w:rsid w:val="00F93C00"/>
    <w:rsid w:val="00F95B2B"/>
    <w:rsid w:val="00FA0B55"/>
    <w:rsid w:val="00FA438E"/>
    <w:rsid w:val="00FA5AEA"/>
    <w:rsid w:val="00FB044E"/>
    <w:rsid w:val="00FB0AAA"/>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87BA8"/>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5B03E3"/>
    <w:pPr>
      <w:spacing w:after="0" w:line="240" w:lineRule="auto"/>
    </w:pPr>
    <w:rPr>
      <w:rFonts w:ascii="Calibri" w:eastAsia="Calibri" w:hAnsi="Calibri" w:cs="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1-Textonormal">
    <w:name w:val="01-Texto normal"/>
    <w:basedOn w:val="Normal"/>
    <w:uiPriority w:val="99"/>
    <w:qFormat/>
    <w:rsid w:val="0079445A"/>
    <w:pPr>
      <w:suppressAutoHyphens/>
      <w:spacing w:line="240" w:lineRule="auto"/>
    </w:pPr>
    <w:rPr>
      <w:kern w:val="20"/>
      <w:szCs w:val="20"/>
    </w:rPr>
  </w:style>
  <w:style w:type="paragraph" w:customStyle="1" w:styleId="050-TextoPadro">
    <w:name w:val="050 - Texto Padrão"/>
    <w:basedOn w:val="Normal"/>
    <w:link w:val="050-TextoPadroChar"/>
    <w:qFormat/>
    <w:rsid w:val="00811E32"/>
    <w:pPr>
      <w:keepNext/>
      <w:keepLines/>
    </w:pPr>
    <w:rPr>
      <w:rFonts w:ascii="BancoDoBrasil Textos" w:hAnsi="BancoDoBrasil Textos"/>
      <w:lang w:val="en-US"/>
    </w:rPr>
  </w:style>
  <w:style w:type="character" w:customStyle="1" w:styleId="050-TextoPadroChar">
    <w:name w:val="050 - Texto Padrão Char"/>
    <w:basedOn w:val="Fontepargpadro"/>
    <w:link w:val="050-TextoPadro"/>
    <w:locked/>
    <w:rsid w:val="00811E32"/>
    <w:rPr>
      <w:rFonts w:ascii="BancoDoBrasil Textos" w:eastAsia="Times New Roman" w:hAnsi="BancoDoBrasil Textos" w:cs="Times New Roman"/>
      <w:sz w:val="18"/>
      <w:szCs w:val="18"/>
      <w:lang w:eastAsia="pt-BR"/>
    </w:rPr>
  </w:style>
  <w:style w:type="paragraph" w:customStyle="1" w:styleId="03-SubttulodeNota">
    <w:name w:val="03-Subtítulo de Nota"/>
    <w:basedOn w:val="01-Textonormal"/>
    <w:autoRedefine/>
    <w:qFormat/>
    <w:rsid w:val="001258C4"/>
    <w:pPr>
      <w:keepNext/>
      <w:numPr>
        <w:ilvl w:val="1"/>
        <w:numId w:val="1"/>
      </w:numPr>
      <w:tabs>
        <w:tab w:val="left" w:pos="454"/>
      </w:tabs>
    </w:pPr>
    <w:rPr>
      <w:b/>
      <w:kern w:val="18"/>
    </w:rPr>
  </w:style>
  <w:style w:type="paragraph" w:customStyle="1" w:styleId="01-Textonormal1">
    <w:name w:val="01-Texto normal_1"/>
    <w:basedOn w:val="Normal"/>
    <w:qFormat/>
    <w:rsid w:val="00AC4CE4"/>
    <w:pPr>
      <w:suppressAutoHyphens/>
      <w:spacing w:line="240" w:lineRule="auto"/>
    </w:pPr>
    <w:rPr>
      <w:kern w:val="20"/>
      <w:szCs w:val="20"/>
    </w:rPr>
  </w:style>
  <w:style w:type="paragraph" w:styleId="PargrafodaLista">
    <w:name w:val="List Paragraph"/>
    <w:basedOn w:val="Normal"/>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8-Tabelageral">
    <w:name w:val="08-Tabela geral"/>
    <w:basedOn w:val="01-Textonormal"/>
    <w:qFormat/>
    <w:rsid w:val="003C29D7"/>
    <w:pPr>
      <w:keepNext/>
      <w:keepLines/>
      <w:spacing w:before="40" w:after="40" w:line="276" w:lineRule="auto"/>
      <w:jc w:val="right"/>
    </w:pPr>
    <w:rPr>
      <w:rFonts w:ascii="Arial (W1)" w:hAnsi="Arial (W1)"/>
      <w:sz w:val="16"/>
    </w:rPr>
  </w:style>
  <w:style w:type="paragraph" w:customStyle="1" w:styleId="07-Legenda">
    <w:name w:val="07-Legenda"/>
    <w:basedOn w:val="01-Textonormal"/>
    <w:qFormat/>
    <w:rsid w:val="00090AE1"/>
    <w:pPr>
      <w:keepLines/>
      <w:tabs>
        <w:tab w:val="left" w:pos="284"/>
      </w:tabs>
      <w:spacing w:before="40" w:after="0" w:line="276" w:lineRule="auto"/>
      <w:ind w:left="284" w:hanging="284"/>
    </w:pPr>
    <w:rPr>
      <w:rFonts w:ascii="Arial (W1)" w:hAnsi="Arial (W1)"/>
      <w:sz w:val="14"/>
    </w:rPr>
  </w:style>
  <w:style w:type="paragraph" w:customStyle="1" w:styleId="030-SubttulodeDocumento">
    <w:name w:val="030 - Subtítulo de Documento"/>
    <w:basedOn w:val="Normal"/>
    <w:next w:val="Normal"/>
    <w:qFormat/>
    <w:rsid w:val="003E074D"/>
    <w:pPr>
      <w:keepNext/>
      <w:keepLines/>
      <w:numPr>
        <w:ilvl w:val="2"/>
        <w:numId w:val="7"/>
      </w:numPr>
      <w:spacing w:line="240" w:lineRule="auto"/>
      <w:outlineLvl w:val="2"/>
    </w:pPr>
    <w:rPr>
      <w:b/>
      <w:sz w:val="20"/>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rsid w:val="002872BB"/>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7.xml"/></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emf"/><Relationship Id="rId5" Type="http://schemas.openxmlformats.org/officeDocument/2006/relationships/image" Target="media/image7.png"/><Relationship Id="rId4" Type="http://schemas.openxmlformats.org/officeDocument/2006/relationships/image" Target="media/image6.emf"/></Relationships>
</file>

<file path=word/_rels/header6.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6.emf"/><Relationship Id="rId1" Type="http://schemas.openxmlformats.org/officeDocument/2006/relationships/image" Target="media/image5.png"/><Relationship Id="rId4" Type="http://schemas.openxmlformats.org/officeDocument/2006/relationships/image" Target="media/image10.emf"/></Relationships>
</file>

<file path=word/_rels/header7.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6.emf"/></Relationships>
</file>

<file path=word/_rels/header8.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1506184730</Id>
      <Name>CORE_RO_374865</Name>
    </Registration>
    <Registration>
      <Id>1310989952</Id>
      <Name>CORE_RO_374869</Name>
    </Registration>
    <Registration>
      <Id>24982199</Id>
      <Name>CORE_RO_374900</Name>
    </Registration>
    <Registration>
      <Id>903521778</Id>
      <Name>CORE_RO_374877</Name>
    </Registration>
    <Registration>
      <Id>124880303</Id>
      <Name>CORE_RO_374874</Name>
    </Registration>
    <Registration>
      <Id>1249694669</Id>
      <Name>CORE_RO_374871</Name>
    </Registration>
    <Registration>
      <Id>976899599</Id>
      <Name>CORE_RO_374879</Name>
    </Registration>
    <Registration>
      <Id>946282385</Id>
      <Name>CORE_RO_374880</Name>
    </Registration>
    <Registration>
      <Id>473373491</Id>
      <Name>CORE_RO_374881</Name>
    </Registration>
    <Registration>
      <Id>1048025429</Id>
      <Name>CORE_RO_374882</Name>
    </Registration>
    <Registration>
      <Id>1119213909</Id>
      <Name>CORE_RO_374883</Name>
    </Registration>
    <Registration>
      <Id>1323523551</Id>
      <Name>CORE_RO_374885</Name>
    </Registration>
    <Registration>
      <Id>1721501376</Id>
      <Name>CORE_RO_374888</Name>
    </Registration>
    <Registration>
      <Id>458418781</Id>
      <Name>CORE_RO_374892</Name>
    </Registration>
    <Registration>
      <Id>1107263026</Id>
      <Name>CORE_RO_374894</Name>
    </Registration>
    <Registration>
      <Id>788720052</Id>
      <Name>CORE_RO_374896</Name>
    </Registration>
    <Registration>
      <Id>52483913</Id>
      <Name>CORE_RO_374899</Name>
    </Registration>
    <Registration>
      <Id>842190322</Id>
      <Name>CORE_RO_374909</Name>
    </Registration>
    <Registration>
      <Id>132110604</Id>
      <Name>CORE_RO_374902</Name>
    </Registration>
    <Registration>
      <Id>1298229839</Id>
      <Name>CORE_RO_374905</Name>
    </Registration>
    <Registration>
      <Id>274292988</Id>
      <Name>CORE_RO_374908</Name>
    </Registration>
    <Registration>
      <Id>1552725129</Id>
      <Name>CORE_RO_374907</Name>
    </Registration>
    <Registration>
      <Id>988925519</Id>
      <Name>CORE_RO_374912</Name>
    </Registration>
    <Registration>
      <Id>874199687</Id>
      <Name>CORE_RO_374916</Name>
    </Registration>
    <Registration>
      <Id>1617947846</Id>
      <Name>CORE_RO_374935</Name>
    </Registration>
    <Registration>
      <Id>88658136</Id>
      <Name>CORE_RO_374942</Name>
    </Registration>
    <Registration>
      <Id>234529924</Id>
      <Name>CORE_RO_374944</Name>
    </Registration>
    <Registration>
      <Id>837427330</Id>
      <Name>CORE_RO_374917</Name>
    </Registration>
    <Registration>
      <Id>1550864558</Id>
      <Name>CORE_RO_374920</Name>
    </Registration>
    <Registration>
      <Id>597205917</Id>
      <Name>CORE_RO_374930</Name>
    </Registration>
  </Registrations>
</ContentControlRegistry>
</file>

<file path=customXml/itemProps1.xml><?xml version="1.0" encoding="utf-8"?>
<ds:datastoreItem xmlns:ds="http://schemas.openxmlformats.org/officeDocument/2006/customXml" ds:itemID="{8361EF52-58BE-4F49-9EC5-78D8122FF929}">
  <ds:schemaRefs>
    <ds:schemaRef ds:uri="http://schemas.openxmlformats.org/officeDocument/2006/bibliography"/>
  </ds:schemaRefs>
</ds:datastoreItem>
</file>

<file path=customXml/itemProps2.xml><?xml version="1.0" encoding="utf-8"?>
<ds:datastoreItem xmlns:ds="http://schemas.openxmlformats.org/officeDocument/2006/customXml" ds:itemID="{5885C2DE-9D2D-4C20-B082-A2B635C4352A}">
  <ds:schemaRefs>
    <ds:schemaRef ds:uri="cdm://schemas.certent.com/registry/content-control"/>
  </ds:schemaRefs>
</ds:datastoreItem>
</file>

<file path=docMetadata/LabelInfo.xml><?xml version="1.0" encoding="utf-8"?>
<clbl:labelList xmlns:clbl="http://schemas.microsoft.com/office/2020/mipLabelMetadata">
  <clbl:label id="{40881dc9-f7f2-41de-a334-ceff3dc15b31}" enabled="1" method="Standard" siteId="{ea0c2907-38d2-4181-8750-b0b190b60443}" contentBits="1"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30</Pages>
  <Words>10040</Words>
  <Characters>58634</Characters>
  <Application>Microsoft Office Word</Application>
  <DocSecurity>0</DocSecurity>
  <Lines>3908</Lines>
  <Paragraphs>2746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Maia Ximenes</cp:lastModifiedBy>
  <cp:revision>2</cp:revision>
  <dcterms:created xsi:type="dcterms:W3CDTF">2025-11-14T19:20:00Z</dcterms:created>
  <dcterms:modified xsi:type="dcterms:W3CDTF">2025-11-14T19:20:00Z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12fffbb5-3d46-403e-b8fe-b5a804fb6108</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2021-05-21T11:21:00Z</vt:lpwstr>
  </property>
  <property fmtid="{D5CDD505-2E9C-101B-9397-08002B2CF9AE}" pid="8" name="MSIP_Label_40881dc9-f7f2-41de-a334-ceff3dc15b31_SiteId">
    <vt:lpwstr>ea0c2907-38d2-4181-8750-b0b190b60443</vt:lpwstr>
  </property>
</Properties>
</file>